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7BA" w:rsidRPr="008F2F90" w:rsidRDefault="001E6E2D" w:rsidP="00EF4F95">
      <w:pPr>
        <w:autoSpaceDE w:val="0"/>
        <w:autoSpaceDN w:val="0"/>
        <w:adjustRightInd w:val="0"/>
        <w:jc w:val="both"/>
        <w:rPr>
          <w:sz w:val="28"/>
          <w:szCs w:val="28"/>
        </w:rPr>
      </w:pPr>
      <w:r>
        <w:rPr>
          <w:noProof/>
          <w:sz w:val="28"/>
          <w:szCs w:val="28"/>
        </w:rPr>
        <w:drawing>
          <wp:anchor distT="0" distB="0" distL="114300" distR="114300" simplePos="0" relativeHeight="251657728" behindDoc="1" locked="0" layoutInCell="1" allowOverlap="1">
            <wp:simplePos x="0" y="0"/>
            <wp:positionH relativeFrom="column">
              <wp:posOffset>2900045</wp:posOffset>
            </wp:positionH>
            <wp:positionV relativeFrom="paragraph">
              <wp:posOffset>-358775</wp:posOffset>
            </wp:positionV>
            <wp:extent cx="521970" cy="586105"/>
            <wp:effectExtent l="0" t="0" r="0" b="0"/>
            <wp:wrapNone/>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 cy="58610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296FD4" w:rsidRPr="004E2503" w:rsidRDefault="00DC086B" w:rsidP="00296FD4">
      <w:pPr>
        <w:jc w:val="center"/>
        <w:rPr>
          <w:caps/>
          <w:sz w:val="22"/>
          <w:szCs w:val="22"/>
        </w:rPr>
      </w:pPr>
      <w:r w:rsidRPr="004E2503">
        <w:rPr>
          <w:caps/>
          <w:sz w:val="22"/>
          <w:szCs w:val="22"/>
        </w:rPr>
        <w:t>Представительное Собрание Бабушкинского муниципального округа Вологодской области</w:t>
      </w:r>
    </w:p>
    <w:p w:rsidR="00296FD4" w:rsidRDefault="00296FD4" w:rsidP="00296FD4">
      <w:pPr>
        <w:jc w:val="center"/>
        <w:rPr>
          <w:sz w:val="28"/>
          <w:szCs w:val="28"/>
        </w:rPr>
      </w:pPr>
    </w:p>
    <w:p w:rsidR="00296FD4" w:rsidRPr="00C16ABF" w:rsidRDefault="00DC086B" w:rsidP="00296FD4">
      <w:pPr>
        <w:jc w:val="center"/>
        <w:rPr>
          <w:b/>
          <w:sz w:val="32"/>
          <w:szCs w:val="32"/>
        </w:rPr>
      </w:pPr>
      <w:r>
        <w:rPr>
          <w:b/>
          <w:sz w:val="28"/>
          <w:szCs w:val="28"/>
        </w:rPr>
        <w:t xml:space="preserve">  </w:t>
      </w:r>
      <w:r w:rsidR="00296FD4" w:rsidRPr="00C16ABF">
        <w:rPr>
          <w:b/>
          <w:sz w:val="32"/>
          <w:szCs w:val="32"/>
        </w:rPr>
        <w:t>РЕШЕНИЕ</w:t>
      </w:r>
    </w:p>
    <w:p w:rsidR="00296FD4" w:rsidRPr="005C7754" w:rsidRDefault="00296FD4" w:rsidP="00296FD4">
      <w:pPr>
        <w:rPr>
          <w:sz w:val="28"/>
          <w:szCs w:val="28"/>
        </w:rPr>
      </w:pPr>
    </w:p>
    <w:p w:rsidR="00296FD4" w:rsidRPr="00C16ABF" w:rsidRDefault="00C16ABF" w:rsidP="00296FD4">
      <w:pPr>
        <w:jc w:val="both"/>
        <w:rPr>
          <w:b/>
          <w:sz w:val="28"/>
          <w:szCs w:val="28"/>
        </w:rPr>
      </w:pPr>
      <w:r w:rsidRPr="00C16ABF">
        <w:rPr>
          <w:b/>
          <w:sz w:val="28"/>
          <w:szCs w:val="28"/>
        </w:rPr>
        <w:t xml:space="preserve"> 03 февраля</w:t>
      </w:r>
      <w:r w:rsidR="00535ECE" w:rsidRPr="00C16ABF">
        <w:rPr>
          <w:b/>
          <w:sz w:val="28"/>
          <w:szCs w:val="28"/>
        </w:rPr>
        <w:t xml:space="preserve"> 2023</w:t>
      </w:r>
      <w:r w:rsidR="00DC086B" w:rsidRPr="00C16ABF">
        <w:rPr>
          <w:b/>
          <w:sz w:val="28"/>
          <w:szCs w:val="28"/>
        </w:rPr>
        <w:t xml:space="preserve"> года</w:t>
      </w:r>
      <w:r w:rsidR="00296FD4" w:rsidRPr="00C16ABF">
        <w:rPr>
          <w:b/>
          <w:sz w:val="28"/>
          <w:szCs w:val="28"/>
        </w:rPr>
        <w:t xml:space="preserve">                      </w:t>
      </w:r>
      <w:r w:rsidR="00563A90" w:rsidRPr="00C16ABF">
        <w:rPr>
          <w:b/>
          <w:sz w:val="28"/>
          <w:szCs w:val="28"/>
        </w:rPr>
        <w:t xml:space="preserve">                       </w:t>
      </w:r>
      <w:r w:rsidR="00296FD4" w:rsidRPr="00C16ABF">
        <w:rPr>
          <w:b/>
          <w:sz w:val="28"/>
          <w:szCs w:val="28"/>
        </w:rPr>
        <w:t xml:space="preserve">                                     №</w:t>
      </w:r>
      <w:r w:rsidR="00563A90" w:rsidRPr="00C16ABF">
        <w:rPr>
          <w:b/>
          <w:sz w:val="28"/>
          <w:szCs w:val="28"/>
        </w:rPr>
        <w:t xml:space="preserve"> </w:t>
      </w:r>
      <w:r w:rsidRPr="00C16ABF">
        <w:rPr>
          <w:b/>
          <w:sz w:val="28"/>
          <w:szCs w:val="28"/>
        </w:rPr>
        <w:t xml:space="preserve"> 137</w:t>
      </w:r>
    </w:p>
    <w:p w:rsidR="00296FD4" w:rsidRPr="00C16ABF" w:rsidRDefault="00DC086B" w:rsidP="00C16ABF">
      <w:pPr>
        <w:jc w:val="center"/>
      </w:pPr>
      <w:r w:rsidRPr="00C16ABF">
        <w:t>с.им. Бабушкина</w:t>
      </w:r>
    </w:p>
    <w:p w:rsidR="00DC086B" w:rsidRDefault="00DC086B" w:rsidP="00296FD4">
      <w:pPr>
        <w:jc w:val="both"/>
        <w:rPr>
          <w:sz w:val="28"/>
          <w:szCs w:val="28"/>
        </w:rPr>
      </w:pPr>
    </w:p>
    <w:p w:rsidR="00DC086B" w:rsidRPr="00DC086B" w:rsidRDefault="00DC086B" w:rsidP="00DC086B">
      <w:pPr>
        <w:jc w:val="center"/>
        <w:rPr>
          <w:b/>
          <w:sz w:val="28"/>
          <w:szCs w:val="28"/>
        </w:rPr>
      </w:pPr>
      <w:r w:rsidRPr="00DC086B">
        <w:rPr>
          <w:b/>
          <w:sz w:val="28"/>
          <w:szCs w:val="28"/>
        </w:rPr>
        <w:t>Об утверждении Правил благоустройства территории Бабушкинского муниципального округа Вологодской области</w:t>
      </w:r>
    </w:p>
    <w:p w:rsidR="00296FD4" w:rsidRDefault="00296FD4" w:rsidP="00296FD4">
      <w:pPr>
        <w:autoSpaceDE w:val="0"/>
        <w:autoSpaceDN w:val="0"/>
        <w:adjustRightInd w:val="0"/>
        <w:ind w:firstLine="720"/>
        <w:jc w:val="center"/>
        <w:rPr>
          <w:b/>
          <w:sz w:val="28"/>
          <w:szCs w:val="28"/>
        </w:rPr>
      </w:pPr>
    </w:p>
    <w:p w:rsidR="00296FD4" w:rsidRDefault="00296FD4" w:rsidP="00296FD4">
      <w:pPr>
        <w:autoSpaceDE w:val="0"/>
        <w:autoSpaceDN w:val="0"/>
        <w:adjustRightInd w:val="0"/>
        <w:ind w:firstLine="720"/>
        <w:jc w:val="both"/>
        <w:rPr>
          <w:b/>
          <w:sz w:val="28"/>
          <w:szCs w:val="28"/>
        </w:rPr>
      </w:pPr>
    </w:p>
    <w:p w:rsidR="00DC086B" w:rsidRDefault="00296FD4" w:rsidP="00296FD4">
      <w:pPr>
        <w:autoSpaceDE w:val="0"/>
        <w:autoSpaceDN w:val="0"/>
        <w:adjustRightInd w:val="0"/>
        <w:ind w:firstLine="720"/>
        <w:jc w:val="both"/>
        <w:rPr>
          <w:sz w:val="28"/>
          <w:szCs w:val="28"/>
        </w:rPr>
      </w:pPr>
      <w:r w:rsidRPr="008F2F90">
        <w:rPr>
          <w:sz w:val="28"/>
          <w:szCs w:val="28"/>
        </w:rPr>
        <w:t xml:space="preserve">В соответствии со </w:t>
      </w:r>
      <w:hyperlink r:id="rId9" w:history="1">
        <w:r w:rsidRPr="008F2F90">
          <w:rPr>
            <w:sz w:val="28"/>
            <w:szCs w:val="28"/>
          </w:rPr>
          <w:t>статьей 1</w:t>
        </w:r>
        <w:r>
          <w:rPr>
            <w:sz w:val="28"/>
            <w:szCs w:val="28"/>
          </w:rPr>
          <w:t>4</w:t>
        </w:r>
      </w:hyperlink>
      <w:r w:rsidRPr="008F2F90">
        <w:rPr>
          <w:sz w:val="28"/>
          <w:szCs w:val="28"/>
        </w:rPr>
        <w:t xml:space="preserve"> Федерального закона от 6 октября 2003 года </w:t>
      </w:r>
      <w:r>
        <w:rPr>
          <w:sz w:val="28"/>
          <w:szCs w:val="28"/>
        </w:rPr>
        <w:t>№</w:t>
      </w:r>
      <w:r w:rsidRPr="008F2F90">
        <w:rPr>
          <w:sz w:val="28"/>
          <w:szCs w:val="28"/>
        </w:rPr>
        <w:t xml:space="preserve"> 131-ФЗ </w:t>
      </w:r>
      <w:r>
        <w:rPr>
          <w:sz w:val="28"/>
          <w:szCs w:val="28"/>
        </w:rPr>
        <w:t>«</w:t>
      </w:r>
      <w:r w:rsidRPr="008F2F90">
        <w:rPr>
          <w:sz w:val="28"/>
          <w:szCs w:val="28"/>
        </w:rPr>
        <w:t>Об общих принципах организации местного самоуправления в Российской Федерации</w:t>
      </w:r>
      <w:r>
        <w:rPr>
          <w:sz w:val="28"/>
          <w:szCs w:val="28"/>
        </w:rPr>
        <w:t>»</w:t>
      </w:r>
      <w:r w:rsidRPr="008F2F90">
        <w:rPr>
          <w:sz w:val="28"/>
          <w:szCs w:val="28"/>
        </w:rPr>
        <w:t xml:space="preserve">, </w:t>
      </w:r>
      <w:r w:rsidR="00DC086B">
        <w:rPr>
          <w:sz w:val="28"/>
          <w:szCs w:val="28"/>
        </w:rPr>
        <w:t>Уставом</w:t>
      </w:r>
      <w:r w:rsidRPr="008F2F90">
        <w:rPr>
          <w:sz w:val="28"/>
          <w:szCs w:val="28"/>
        </w:rPr>
        <w:t xml:space="preserve"> </w:t>
      </w:r>
      <w:r w:rsidR="00DC086B">
        <w:rPr>
          <w:sz w:val="28"/>
          <w:szCs w:val="28"/>
        </w:rPr>
        <w:t>Бабушкинского муниципального округа Вологодской области</w:t>
      </w:r>
      <w:r>
        <w:rPr>
          <w:sz w:val="28"/>
          <w:szCs w:val="28"/>
        </w:rPr>
        <w:t xml:space="preserve"> </w:t>
      </w:r>
      <w:r w:rsidRPr="008F2F90">
        <w:rPr>
          <w:sz w:val="28"/>
          <w:szCs w:val="28"/>
        </w:rPr>
        <w:t xml:space="preserve"> </w:t>
      </w:r>
      <w:r>
        <w:rPr>
          <w:sz w:val="28"/>
          <w:szCs w:val="28"/>
        </w:rPr>
        <w:t xml:space="preserve"> </w:t>
      </w:r>
    </w:p>
    <w:p w:rsidR="00DC086B" w:rsidRDefault="00DC086B" w:rsidP="00296FD4">
      <w:pPr>
        <w:autoSpaceDE w:val="0"/>
        <w:autoSpaceDN w:val="0"/>
        <w:adjustRightInd w:val="0"/>
        <w:ind w:firstLine="720"/>
        <w:jc w:val="both"/>
        <w:rPr>
          <w:sz w:val="28"/>
          <w:szCs w:val="28"/>
        </w:rPr>
      </w:pPr>
    </w:p>
    <w:p w:rsidR="00DC086B" w:rsidRPr="00DC086B" w:rsidRDefault="00C16ABF" w:rsidP="00C16ABF">
      <w:pPr>
        <w:autoSpaceDE w:val="0"/>
        <w:autoSpaceDN w:val="0"/>
        <w:adjustRightInd w:val="0"/>
        <w:jc w:val="both"/>
        <w:rPr>
          <w:b/>
          <w:sz w:val="28"/>
          <w:szCs w:val="28"/>
        </w:rPr>
      </w:pPr>
      <w:r>
        <w:rPr>
          <w:b/>
          <w:sz w:val="28"/>
          <w:szCs w:val="28"/>
        </w:rPr>
        <w:t xml:space="preserve">      </w:t>
      </w:r>
      <w:r w:rsidR="00DC086B" w:rsidRPr="00DC086B">
        <w:rPr>
          <w:b/>
          <w:sz w:val="28"/>
          <w:szCs w:val="28"/>
        </w:rPr>
        <w:t>Представительное Собрание Бабушкинского муниципального округа</w:t>
      </w:r>
    </w:p>
    <w:p w:rsidR="00296FD4" w:rsidRPr="00DC086B" w:rsidRDefault="00296FD4" w:rsidP="00C16ABF">
      <w:pPr>
        <w:autoSpaceDE w:val="0"/>
        <w:autoSpaceDN w:val="0"/>
        <w:adjustRightInd w:val="0"/>
        <w:jc w:val="both"/>
        <w:rPr>
          <w:b/>
          <w:sz w:val="28"/>
          <w:szCs w:val="28"/>
        </w:rPr>
      </w:pPr>
      <w:r w:rsidRPr="00DC086B">
        <w:rPr>
          <w:b/>
          <w:sz w:val="28"/>
          <w:szCs w:val="28"/>
        </w:rPr>
        <w:t>РЕШИЛ</w:t>
      </w:r>
      <w:r w:rsidR="00DC086B" w:rsidRPr="00DC086B">
        <w:rPr>
          <w:b/>
          <w:sz w:val="28"/>
          <w:szCs w:val="28"/>
        </w:rPr>
        <w:t>О</w:t>
      </w:r>
      <w:r w:rsidRPr="00DC086B">
        <w:rPr>
          <w:b/>
          <w:sz w:val="28"/>
          <w:szCs w:val="28"/>
        </w:rPr>
        <w:t>:</w:t>
      </w:r>
    </w:p>
    <w:p w:rsidR="00296FD4" w:rsidRPr="00BC2B6E" w:rsidRDefault="00296FD4" w:rsidP="00296FD4">
      <w:pPr>
        <w:autoSpaceDE w:val="0"/>
        <w:autoSpaceDN w:val="0"/>
        <w:adjustRightInd w:val="0"/>
        <w:ind w:firstLine="720"/>
        <w:jc w:val="both"/>
        <w:rPr>
          <w:sz w:val="28"/>
          <w:szCs w:val="28"/>
        </w:rPr>
      </w:pPr>
      <w:r w:rsidRPr="00BC2B6E">
        <w:rPr>
          <w:sz w:val="28"/>
          <w:szCs w:val="28"/>
        </w:rPr>
        <w:t xml:space="preserve">1. Утвердить прилагаемые </w:t>
      </w:r>
      <w:hyperlink r:id="rId10" w:history="1">
        <w:r w:rsidRPr="00BC2B6E">
          <w:rPr>
            <w:sz w:val="28"/>
            <w:szCs w:val="28"/>
          </w:rPr>
          <w:t>Правила</w:t>
        </w:r>
      </w:hyperlink>
      <w:r w:rsidR="00DC086B" w:rsidRPr="00BC2B6E">
        <w:rPr>
          <w:sz w:val="28"/>
          <w:szCs w:val="28"/>
        </w:rPr>
        <w:t xml:space="preserve"> благоустройства территории Бабушкинского муниципального округа Вологодской области, согласно приложению</w:t>
      </w:r>
      <w:r w:rsidRPr="00BC2B6E">
        <w:rPr>
          <w:sz w:val="28"/>
          <w:szCs w:val="28"/>
        </w:rPr>
        <w:t>.</w:t>
      </w:r>
    </w:p>
    <w:p w:rsidR="00296FD4" w:rsidRPr="00BC2B6E" w:rsidRDefault="00296FD4" w:rsidP="00535ECE">
      <w:pPr>
        <w:autoSpaceDE w:val="0"/>
        <w:autoSpaceDN w:val="0"/>
        <w:adjustRightInd w:val="0"/>
        <w:ind w:firstLine="720"/>
        <w:jc w:val="both"/>
        <w:rPr>
          <w:sz w:val="28"/>
          <w:szCs w:val="28"/>
        </w:rPr>
      </w:pPr>
      <w:r w:rsidRPr="00BC2B6E">
        <w:rPr>
          <w:sz w:val="28"/>
          <w:szCs w:val="28"/>
        </w:rPr>
        <w:t>2. Признать утратившими силу</w:t>
      </w:r>
      <w:r w:rsidR="00DC086B" w:rsidRPr="00BC2B6E">
        <w:rPr>
          <w:sz w:val="28"/>
          <w:szCs w:val="28"/>
        </w:rPr>
        <w:t>:</w:t>
      </w:r>
    </w:p>
    <w:p w:rsidR="000336E4" w:rsidRPr="00BC2B6E" w:rsidRDefault="000336E4" w:rsidP="00535ECE">
      <w:pPr>
        <w:autoSpaceDE w:val="0"/>
        <w:autoSpaceDN w:val="0"/>
        <w:adjustRightInd w:val="0"/>
        <w:ind w:firstLine="720"/>
        <w:jc w:val="both"/>
        <w:rPr>
          <w:sz w:val="28"/>
          <w:szCs w:val="28"/>
        </w:rPr>
      </w:pPr>
      <w:r w:rsidRPr="00BC2B6E">
        <w:rPr>
          <w:sz w:val="28"/>
          <w:szCs w:val="28"/>
        </w:rPr>
        <w:t>2.1. Решения Совета сельского поселения Бабушкинское Бабушкинского муниципального района Вологодской области:</w:t>
      </w:r>
    </w:p>
    <w:p w:rsidR="000336E4" w:rsidRPr="00BC2B6E" w:rsidRDefault="00535ECE" w:rsidP="00B06A7D">
      <w:pPr>
        <w:widowControl w:val="0"/>
        <w:suppressAutoHyphens/>
        <w:autoSpaceDE w:val="0"/>
        <w:ind w:firstLine="709"/>
        <w:jc w:val="both"/>
        <w:rPr>
          <w:sz w:val="28"/>
          <w:szCs w:val="28"/>
        </w:rPr>
      </w:pPr>
      <w:r w:rsidRPr="00BC2B6E">
        <w:rPr>
          <w:sz w:val="28"/>
          <w:szCs w:val="28"/>
        </w:rPr>
        <w:t>- от 13.06.2018 года № 24 «</w:t>
      </w:r>
      <w:r w:rsidR="009D7EE7" w:rsidRPr="00BC2B6E">
        <w:rPr>
          <w:rFonts w:eastAsia="Calibri"/>
          <w:sz w:val="28"/>
          <w:szCs w:val="28"/>
          <w:lang w:eastAsia="ar-SA"/>
        </w:rPr>
        <w:t>Об утверждении Правил благоустройства территории сельского поселения Бабушкинское»</w:t>
      </w:r>
      <w:r w:rsidRPr="00BC2B6E">
        <w:rPr>
          <w:sz w:val="28"/>
          <w:szCs w:val="28"/>
        </w:rPr>
        <w:t xml:space="preserve"> </w:t>
      </w:r>
      <w:r w:rsidR="000336E4" w:rsidRPr="00BC2B6E">
        <w:rPr>
          <w:sz w:val="28"/>
          <w:szCs w:val="28"/>
        </w:rPr>
        <w:t>;</w:t>
      </w:r>
    </w:p>
    <w:p w:rsidR="008858BB" w:rsidRPr="00BC2B6E" w:rsidRDefault="000336E4" w:rsidP="00B06A7D">
      <w:pPr>
        <w:widowControl w:val="0"/>
        <w:suppressAutoHyphens/>
        <w:autoSpaceDE w:val="0"/>
        <w:ind w:firstLine="709"/>
        <w:jc w:val="both"/>
        <w:rPr>
          <w:rFonts w:eastAsia="Calibri"/>
          <w:sz w:val="28"/>
          <w:szCs w:val="28"/>
          <w:lang w:eastAsia="ar-SA"/>
        </w:rPr>
      </w:pPr>
      <w:r w:rsidRPr="00BC2B6E">
        <w:rPr>
          <w:sz w:val="28"/>
          <w:szCs w:val="28"/>
        </w:rPr>
        <w:t xml:space="preserve">- от 12.11.2018 года № 41 «О назначении публичных слушаний по проекту решения Совета «О внесении изменений </w:t>
      </w:r>
      <w:r w:rsidRPr="00BC2B6E">
        <w:rPr>
          <w:rFonts w:eastAsia="Calibri"/>
          <w:sz w:val="28"/>
          <w:szCs w:val="28"/>
          <w:lang w:eastAsia="ar-SA"/>
        </w:rPr>
        <w:t>в Правила благоустройства территории сельского поселения Бабушкинское»;</w:t>
      </w:r>
    </w:p>
    <w:p w:rsidR="008858BB" w:rsidRPr="00BC2B6E" w:rsidRDefault="000336E4" w:rsidP="00B06A7D">
      <w:pPr>
        <w:widowControl w:val="0"/>
        <w:suppressAutoHyphens/>
        <w:autoSpaceDE w:val="0"/>
        <w:ind w:firstLine="709"/>
        <w:jc w:val="both"/>
        <w:rPr>
          <w:rFonts w:eastAsia="Calibri"/>
          <w:sz w:val="28"/>
          <w:szCs w:val="28"/>
          <w:lang w:eastAsia="ar-SA"/>
        </w:rPr>
      </w:pPr>
      <w:r w:rsidRPr="00BC2B6E">
        <w:rPr>
          <w:rFonts w:eastAsia="Calibri"/>
          <w:sz w:val="28"/>
          <w:szCs w:val="28"/>
          <w:lang w:eastAsia="ar-SA"/>
        </w:rPr>
        <w:t>- от 19.12.2018 года № 50 «</w:t>
      </w:r>
      <w:r w:rsidRPr="00BC2B6E">
        <w:rPr>
          <w:sz w:val="28"/>
          <w:szCs w:val="28"/>
          <w:lang w:eastAsia="ar-SA"/>
        </w:rPr>
        <w:t>О внесении изменений в Правила благоустройства территории сельского поселения Бабушкинское»;</w:t>
      </w:r>
    </w:p>
    <w:p w:rsidR="008858BB" w:rsidRPr="00BC2B6E" w:rsidRDefault="008858BB" w:rsidP="00B06A7D">
      <w:pPr>
        <w:widowControl w:val="0"/>
        <w:suppressAutoHyphens/>
        <w:autoSpaceDE w:val="0"/>
        <w:ind w:firstLine="709"/>
        <w:jc w:val="both"/>
        <w:rPr>
          <w:sz w:val="28"/>
          <w:szCs w:val="28"/>
        </w:rPr>
      </w:pPr>
      <w:r w:rsidRPr="00BC2B6E">
        <w:rPr>
          <w:sz w:val="28"/>
          <w:szCs w:val="28"/>
        </w:rPr>
        <w:t>- от 10.06.2019 года № 26 «О внесении изменений в правила благоустройства сельского поселения»;</w:t>
      </w:r>
    </w:p>
    <w:p w:rsidR="008858BB" w:rsidRPr="00BC2B6E" w:rsidRDefault="008858BB" w:rsidP="00B06A7D">
      <w:pPr>
        <w:widowControl w:val="0"/>
        <w:suppressAutoHyphens/>
        <w:autoSpaceDE w:val="0"/>
        <w:ind w:firstLine="709"/>
        <w:jc w:val="both"/>
        <w:rPr>
          <w:sz w:val="28"/>
          <w:szCs w:val="28"/>
          <w:lang w:eastAsia="ar-SA"/>
        </w:rPr>
      </w:pPr>
      <w:r w:rsidRPr="00BC2B6E">
        <w:rPr>
          <w:sz w:val="28"/>
          <w:szCs w:val="28"/>
        </w:rPr>
        <w:t>- от 27.01.2020 № 2 «</w:t>
      </w:r>
      <w:r w:rsidRPr="00BC2B6E">
        <w:rPr>
          <w:sz w:val="28"/>
          <w:szCs w:val="28"/>
          <w:lang w:eastAsia="ar-SA"/>
        </w:rPr>
        <w:t>О внесении изменений в</w:t>
      </w:r>
      <w:r w:rsidRPr="00BC2B6E">
        <w:rPr>
          <w:sz w:val="28"/>
          <w:szCs w:val="28"/>
        </w:rPr>
        <w:t xml:space="preserve"> </w:t>
      </w:r>
      <w:r w:rsidRPr="00BC2B6E">
        <w:rPr>
          <w:sz w:val="28"/>
          <w:szCs w:val="28"/>
          <w:lang w:eastAsia="ar-SA"/>
        </w:rPr>
        <w:t>Правила благоустройства территории сельского поселения Бабушкинское»;</w:t>
      </w:r>
    </w:p>
    <w:p w:rsidR="008858BB" w:rsidRPr="00BC2B6E" w:rsidRDefault="008858BB" w:rsidP="00B06A7D">
      <w:pPr>
        <w:widowControl w:val="0"/>
        <w:suppressAutoHyphens/>
        <w:autoSpaceDE w:val="0"/>
        <w:ind w:firstLine="709"/>
        <w:jc w:val="both"/>
        <w:rPr>
          <w:sz w:val="28"/>
          <w:szCs w:val="28"/>
          <w:lang w:eastAsia="ar-SA"/>
        </w:rPr>
      </w:pPr>
      <w:r w:rsidRPr="00BC2B6E">
        <w:rPr>
          <w:sz w:val="28"/>
          <w:szCs w:val="28"/>
          <w:lang w:eastAsia="ar-SA"/>
        </w:rPr>
        <w:t>- от 30.04.2020 года № 17 «О внесении изменений в</w:t>
      </w:r>
      <w:r w:rsidRPr="00BC2B6E">
        <w:rPr>
          <w:sz w:val="28"/>
          <w:szCs w:val="28"/>
        </w:rPr>
        <w:t xml:space="preserve"> </w:t>
      </w:r>
      <w:r w:rsidRPr="00BC2B6E">
        <w:rPr>
          <w:sz w:val="28"/>
          <w:szCs w:val="28"/>
          <w:lang w:eastAsia="ar-SA"/>
        </w:rPr>
        <w:t>Правила благоустройства территории сельского поселения Бабушкинское».</w:t>
      </w:r>
    </w:p>
    <w:p w:rsidR="008858BB" w:rsidRPr="00BC2B6E" w:rsidRDefault="008858BB" w:rsidP="00B06A7D">
      <w:pPr>
        <w:widowControl w:val="0"/>
        <w:suppressAutoHyphens/>
        <w:autoSpaceDE w:val="0"/>
        <w:ind w:firstLine="709"/>
        <w:jc w:val="both"/>
        <w:rPr>
          <w:sz w:val="28"/>
          <w:szCs w:val="28"/>
        </w:rPr>
      </w:pPr>
      <w:r w:rsidRPr="00BC2B6E">
        <w:rPr>
          <w:sz w:val="28"/>
          <w:szCs w:val="28"/>
        </w:rPr>
        <w:t>2.2. Решения Совета Березниковского сельского поселения Бабушкинского муниципального района Вологодской области:</w:t>
      </w:r>
    </w:p>
    <w:p w:rsidR="008858BB" w:rsidRPr="00BC2B6E" w:rsidRDefault="008858BB" w:rsidP="00B06A7D">
      <w:pPr>
        <w:widowControl w:val="0"/>
        <w:suppressAutoHyphens/>
        <w:autoSpaceDE w:val="0"/>
        <w:ind w:firstLine="709"/>
        <w:jc w:val="both"/>
        <w:rPr>
          <w:sz w:val="28"/>
          <w:szCs w:val="28"/>
          <w:shd w:val="clear" w:color="auto" w:fill="FFFFFF"/>
        </w:rPr>
      </w:pPr>
      <w:r w:rsidRPr="00BC2B6E">
        <w:rPr>
          <w:color w:val="2C2D2E"/>
          <w:sz w:val="28"/>
          <w:szCs w:val="28"/>
          <w:shd w:val="clear" w:color="auto" w:fill="FFFFFF"/>
        </w:rPr>
        <w:t xml:space="preserve">- </w:t>
      </w:r>
      <w:r w:rsidR="00BC2B6E" w:rsidRPr="00BC2B6E">
        <w:rPr>
          <w:sz w:val="28"/>
          <w:szCs w:val="28"/>
          <w:shd w:val="clear" w:color="auto" w:fill="FFFFFF"/>
        </w:rPr>
        <w:t>от 14.12.2017 года</w:t>
      </w:r>
      <w:r w:rsidRPr="00BC2B6E">
        <w:rPr>
          <w:sz w:val="28"/>
          <w:szCs w:val="28"/>
          <w:shd w:val="clear" w:color="auto" w:fill="FFFFFF"/>
        </w:rPr>
        <w:t xml:space="preserve"> № 48 "Об утверждении Правил благоустройства территории Березниковского сельского поселения".</w:t>
      </w:r>
    </w:p>
    <w:p w:rsidR="008858BB" w:rsidRDefault="008858BB" w:rsidP="00B06A7D">
      <w:pPr>
        <w:widowControl w:val="0"/>
        <w:suppressAutoHyphens/>
        <w:autoSpaceDE w:val="0"/>
        <w:ind w:firstLine="709"/>
        <w:jc w:val="both"/>
        <w:rPr>
          <w:sz w:val="28"/>
          <w:szCs w:val="28"/>
        </w:rPr>
      </w:pPr>
      <w:r w:rsidRPr="00BC2B6E">
        <w:rPr>
          <w:sz w:val="28"/>
          <w:szCs w:val="28"/>
          <w:shd w:val="clear" w:color="auto" w:fill="FFFFFF"/>
        </w:rPr>
        <w:t xml:space="preserve">- </w:t>
      </w:r>
      <w:r w:rsidR="00BC2B6E" w:rsidRPr="00BC2B6E">
        <w:rPr>
          <w:sz w:val="28"/>
          <w:szCs w:val="28"/>
          <w:shd w:val="clear" w:color="auto" w:fill="FFFFFF"/>
        </w:rPr>
        <w:t xml:space="preserve">от </w:t>
      </w:r>
      <w:r w:rsidR="00BC2B6E" w:rsidRPr="00BC2B6E">
        <w:rPr>
          <w:sz w:val="28"/>
          <w:szCs w:val="28"/>
        </w:rPr>
        <w:t>08.10.2018 года</w:t>
      </w:r>
      <w:r w:rsidR="00BC2B6E">
        <w:rPr>
          <w:sz w:val="28"/>
          <w:szCs w:val="28"/>
        </w:rPr>
        <w:t xml:space="preserve"> № 24 «</w:t>
      </w:r>
      <w:r w:rsidR="00BC2B6E" w:rsidRPr="00BC2B6E">
        <w:rPr>
          <w:sz w:val="28"/>
          <w:szCs w:val="28"/>
        </w:rPr>
        <w:t>О внесении изменений в Правила благоустройства территории Березниковского сельского поселения</w:t>
      </w:r>
      <w:r w:rsidR="00BC2B6E">
        <w:rPr>
          <w:sz w:val="28"/>
          <w:szCs w:val="28"/>
        </w:rPr>
        <w:t>»;</w:t>
      </w:r>
    </w:p>
    <w:p w:rsidR="00BC2B6E" w:rsidRDefault="00BC2B6E" w:rsidP="00B06A7D">
      <w:pPr>
        <w:widowControl w:val="0"/>
        <w:suppressAutoHyphens/>
        <w:autoSpaceDE w:val="0"/>
        <w:ind w:firstLine="709"/>
        <w:jc w:val="both"/>
        <w:rPr>
          <w:sz w:val="28"/>
          <w:szCs w:val="28"/>
        </w:rPr>
      </w:pPr>
      <w:r>
        <w:rPr>
          <w:sz w:val="28"/>
          <w:szCs w:val="28"/>
        </w:rPr>
        <w:lastRenderedPageBreak/>
        <w:t>- от 08.08.2019 года № 22 «</w:t>
      </w:r>
      <w:r w:rsidRPr="00BC2B6E">
        <w:rPr>
          <w:sz w:val="28"/>
          <w:szCs w:val="28"/>
        </w:rPr>
        <w:t>О внесении изменений в Правила благоустройства территории Березниковского сельского поселения</w:t>
      </w:r>
      <w:r>
        <w:rPr>
          <w:sz w:val="28"/>
          <w:szCs w:val="28"/>
        </w:rPr>
        <w:t>»;</w:t>
      </w:r>
    </w:p>
    <w:p w:rsidR="00BC2B6E" w:rsidRPr="00BC2B6E" w:rsidRDefault="00BC2B6E" w:rsidP="00B06A7D">
      <w:pPr>
        <w:widowControl w:val="0"/>
        <w:suppressAutoHyphens/>
        <w:autoSpaceDE w:val="0"/>
        <w:ind w:firstLine="709"/>
        <w:jc w:val="both"/>
        <w:rPr>
          <w:sz w:val="28"/>
          <w:szCs w:val="28"/>
          <w:shd w:val="clear" w:color="auto" w:fill="FFFFFF"/>
        </w:rPr>
      </w:pPr>
      <w:r>
        <w:rPr>
          <w:sz w:val="28"/>
          <w:szCs w:val="28"/>
        </w:rPr>
        <w:t>- от 29.04.2020 года № 11 «</w:t>
      </w:r>
      <w:r w:rsidRPr="00BC2B6E">
        <w:rPr>
          <w:sz w:val="28"/>
          <w:szCs w:val="28"/>
        </w:rPr>
        <w:t>О внесении изменений в Правила благоустройства территории Березниковского сельского поселения</w:t>
      </w:r>
      <w:r>
        <w:rPr>
          <w:sz w:val="28"/>
          <w:szCs w:val="28"/>
        </w:rPr>
        <w:t>».</w:t>
      </w:r>
    </w:p>
    <w:p w:rsidR="008858BB" w:rsidRPr="00BC2B6E" w:rsidRDefault="008858BB" w:rsidP="00B06A7D">
      <w:pPr>
        <w:widowControl w:val="0"/>
        <w:suppressAutoHyphens/>
        <w:autoSpaceDE w:val="0"/>
        <w:ind w:firstLine="709"/>
        <w:jc w:val="both"/>
        <w:rPr>
          <w:sz w:val="28"/>
          <w:szCs w:val="28"/>
        </w:rPr>
      </w:pPr>
      <w:r w:rsidRPr="00BC2B6E">
        <w:rPr>
          <w:sz w:val="28"/>
          <w:szCs w:val="28"/>
          <w:shd w:val="clear" w:color="auto" w:fill="FFFFFF"/>
        </w:rPr>
        <w:t xml:space="preserve">2.3. </w:t>
      </w:r>
      <w:r w:rsidRPr="00BC2B6E">
        <w:rPr>
          <w:sz w:val="28"/>
          <w:szCs w:val="28"/>
        </w:rPr>
        <w:t>Решения Совета сельского поселения Миньковское Бабушкинского муниципального района Вологодской области:</w:t>
      </w:r>
    </w:p>
    <w:p w:rsidR="008858BB" w:rsidRPr="00BC2B6E" w:rsidRDefault="008858BB" w:rsidP="00B06A7D">
      <w:pPr>
        <w:widowControl w:val="0"/>
        <w:suppressAutoHyphens/>
        <w:autoSpaceDE w:val="0"/>
        <w:ind w:firstLine="709"/>
        <w:jc w:val="both"/>
        <w:rPr>
          <w:rFonts w:eastAsia="Calibri"/>
          <w:sz w:val="28"/>
          <w:szCs w:val="28"/>
          <w:lang w:eastAsia="ar-SA"/>
        </w:rPr>
      </w:pPr>
      <w:r w:rsidRPr="00BC2B6E">
        <w:rPr>
          <w:sz w:val="28"/>
          <w:szCs w:val="28"/>
        </w:rPr>
        <w:t>- от 26.06.2018 года № 23 «</w:t>
      </w:r>
      <w:r w:rsidRPr="00BC2B6E">
        <w:rPr>
          <w:rFonts w:eastAsia="Calibri"/>
          <w:sz w:val="28"/>
          <w:szCs w:val="28"/>
          <w:lang w:eastAsia="ar-SA"/>
        </w:rPr>
        <w:t>Об утверждении Правил благоустройства территории сельского поселения Миньковское».</w:t>
      </w:r>
    </w:p>
    <w:p w:rsidR="008858BB" w:rsidRDefault="008858BB" w:rsidP="00B06A7D">
      <w:pPr>
        <w:widowControl w:val="0"/>
        <w:suppressAutoHyphens/>
        <w:autoSpaceDE w:val="0"/>
        <w:ind w:firstLine="709"/>
        <w:jc w:val="both"/>
        <w:rPr>
          <w:sz w:val="28"/>
          <w:szCs w:val="28"/>
        </w:rPr>
      </w:pPr>
      <w:r w:rsidRPr="00BC2B6E">
        <w:rPr>
          <w:rFonts w:eastAsia="Calibri"/>
          <w:sz w:val="28"/>
          <w:szCs w:val="28"/>
          <w:lang w:eastAsia="ar-SA"/>
        </w:rPr>
        <w:t xml:space="preserve">- </w:t>
      </w:r>
      <w:r w:rsidR="009C1D0A">
        <w:rPr>
          <w:rFonts w:eastAsia="Calibri"/>
          <w:sz w:val="28"/>
          <w:szCs w:val="28"/>
          <w:lang w:eastAsia="ar-SA"/>
        </w:rPr>
        <w:t xml:space="preserve">от </w:t>
      </w:r>
      <w:r w:rsidR="00BC2B6E" w:rsidRPr="00BC2B6E">
        <w:rPr>
          <w:sz w:val="28"/>
          <w:szCs w:val="28"/>
        </w:rPr>
        <w:t>07.12.2018 года № 52 «О внесении изменений в Правила благоустройства территории сельского поселения Миньковское»;</w:t>
      </w:r>
    </w:p>
    <w:p w:rsidR="00BC2B6E" w:rsidRDefault="009C1D0A" w:rsidP="00B06A7D">
      <w:pPr>
        <w:widowControl w:val="0"/>
        <w:suppressAutoHyphens/>
        <w:autoSpaceDE w:val="0"/>
        <w:ind w:firstLine="709"/>
        <w:jc w:val="both"/>
        <w:rPr>
          <w:sz w:val="28"/>
          <w:szCs w:val="28"/>
        </w:rPr>
      </w:pPr>
      <w:r>
        <w:rPr>
          <w:sz w:val="28"/>
          <w:szCs w:val="28"/>
        </w:rPr>
        <w:t xml:space="preserve">- от </w:t>
      </w:r>
      <w:r w:rsidR="00BC2B6E" w:rsidRPr="00BC2B6E">
        <w:rPr>
          <w:sz w:val="28"/>
          <w:szCs w:val="28"/>
        </w:rPr>
        <w:t>24.05.2019 года № 18 «О внесении изменений в Правила благоустройства территории сельского поселения Миньковское»;</w:t>
      </w:r>
    </w:p>
    <w:p w:rsidR="00BC2B6E" w:rsidRPr="009C1D0A" w:rsidRDefault="00BC2B6E" w:rsidP="00B06A7D">
      <w:pPr>
        <w:widowControl w:val="0"/>
        <w:suppressAutoHyphens/>
        <w:autoSpaceDE w:val="0"/>
        <w:ind w:firstLine="709"/>
        <w:jc w:val="both"/>
        <w:rPr>
          <w:sz w:val="28"/>
          <w:szCs w:val="28"/>
        </w:rPr>
      </w:pPr>
      <w:r w:rsidRPr="009C1D0A">
        <w:rPr>
          <w:sz w:val="28"/>
          <w:szCs w:val="28"/>
        </w:rPr>
        <w:t xml:space="preserve">- </w:t>
      </w:r>
      <w:r w:rsidR="009C1D0A">
        <w:rPr>
          <w:sz w:val="28"/>
          <w:szCs w:val="28"/>
        </w:rPr>
        <w:t xml:space="preserve">от </w:t>
      </w:r>
      <w:r w:rsidR="009C1D0A" w:rsidRPr="009C1D0A">
        <w:rPr>
          <w:sz w:val="28"/>
          <w:szCs w:val="28"/>
        </w:rPr>
        <w:t>23.12.2019 года № 61 «О внесении изменений в решение от 26.06.2018 г. № 23 «Об утверждении Правил благоустройства территории сельского поселения Миньковское»;</w:t>
      </w:r>
    </w:p>
    <w:p w:rsidR="009C1D0A" w:rsidRPr="009C1D0A" w:rsidRDefault="009C1D0A" w:rsidP="00B06A7D">
      <w:pPr>
        <w:widowControl w:val="0"/>
        <w:suppressAutoHyphens/>
        <w:autoSpaceDE w:val="0"/>
        <w:ind w:firstLine="709"/>
        <w:jc w:val="both"/>
        <w:rPr>
          <w:sz w:val="28"/>
          <w:szCs w:val="28"/>
        </w:rPr>
      </w:pPr>
      <w:r w:rsidRPr="009C1D0A">
        <w:rPr>
          <w:sz w:val="28"/>
          <w:szCs w:val="28"/>
        </w:rPr>
        <w:t xml:space="preserve">- </w:t>
      </w:r>
      <w:r>
        <w:rPr>
          <w:sz w:val="28"/>
          <w:szCs w:val="28"/>
        </w:rPr>
        <w:t xml:space="preserve">от </w:t>
      </w:r>
      <w:r w:rsidRPr="009C1D0A">
        <w:rPr>
          <w:sz w:val="28"/>
          <w:szCs w:val="28"/>
        </w:rPr>
        <w:t>26.03.2020 года № 11 «О внесении изменений в решение от 26.06.2018 г. № 23 «Об утверждении Правил благоустройства территории сельского поселения Миньковское».</w:t>
      </w:r>
    </w:p>
    <w:p w:rsidR="008858BB" w:rsidRPr="00BC2B6E" w:rsidRDefault="008858BB" w:rsidP="00B06A7D">
      <w:pPr>
        <w:widowControl w:val="0"/>
        <w:suppressAutoHyphens/>
        <w:autoSpaceDE w:val="0"/>
        <w:ind w:firstLine="709"/>
        <w:jc w:val="both"/>
        <w:rPr>
          <w:sz w:val="28"/>
          <w:szCs w:val="28"/>
        </w:rPr>
      </w:pPr>
      <w:r w:rsidRPr="00BC2B6E">
        <w:rPr>
          <w:rFonts w:eastAsia="Calibri"/>
          <w:sz w:val="28"/>
          <w:szCs w:val="28"/>
          <w:lang w:eastAsia="ar-SA"/>
        </w:rPr>
        <w:t xml:space="preserve">2.4. </w:t>
      </w:r>
      <w:r w:rsidR="00B06A7D">
        <w:rPr>
          <w:sz w:val="28"/>
          <w:szCs w:val="28"/>
        </w:rPr>
        <w:t>Решения</w:t>
      </w:r>
      <w:r w:rsidR="009E085E" w:rsidRPr="00BC2B6E">
        <w:rPr>
          <w:sz w:val="28"/>
          <w:szCs w:val="28"/>
        </w:rPr>
        <w:t xml:space="preserve"> Совета сельского поселения Подболотное Бабушкинского муниципального района Вологодской области:</w:t>
      </w:r>
    </w:p>
    <w:p w:rsidR="00757D99" w:rsidRDefault="009E085E" w:rsidP="00B06A7D">
      <w:pPr>
        <w:widowControl w:val="0"/>
        <w:suppressAutoHyphens/>
        <w:autoSpaceDE w:val="0"/>
        <w:ind w:firstLine="709"/>
        <w:jc w:val="both"/>
        <w:rPr>
          <w:sz w:val="28"/>
          <w:szCs w:val="28"/>
          <w:shd w:val="clear" w:color="auto" w:fill="FFFFFF"/>
        </w:rPr>
      </w:pPr>
      <w:r w:rsidRPr="00BC2B6E">
        <w:rPr>
          <w:sz w:val="28"/>
          <w:szCs w:val="28"/>
        </w:rPr>
        <w:t>- от 09.07.2018 года № 18 «</w:t>
      </w:r>
      <w:r w:rsidRPr="00BC2B6E">
        <w:rPr>
          <w:sz w:val="28"/>
          <w:szCs w:val="28"/>
          <w:shd w:val="clear" w:color="auto" w:fill="FFFFFF"/>
        </w:rPr>
        <w:t>Об утверждении Правил благоустройства территории сельского поселения Подболотное».</w:t>
      </w:r>
    </w:p>
    <w:p w:rsidR="009E085E" w:rsidRPr="00757D99" w:rsidRDefault="00757D99" w:rsidP="00B06A7D">
      <w:pPr>
        <w:widowControl w:val="0"/>
        <w:suppressAutoHyphens/>
        <w:autoSpaceDE w:val="0"/>
        <w:ind w:firstLine="709"/>
        <w:jc w:val="both"/>
        <w:rPr>
          <w:sz w:val="28"/>
          <w:szCs w:val="28"/>
          <w:shd w:val="clear" w:color="auto" w:fill="FFFFFF"/>
        </w:rPr>
      </w:pPr>
      <w:r>
        <w:rPr>
          <w:sz w:val="28"/>
          <w:szCs w:val="28"/>
          <w:shd w:val="clear" w:color="auto" w:fill="FFFFFF"/>
        </w:rPr>
        <w:t xml:space="preserve">- от </w:t>
      </w:r>
      <w:r w:rsidR="009C1D0A" w:rsidRPr="009C1D0A">
        <w:rPr>
          <w:sz w:val="28"/>
          <w:szCs w:val="28"/>
        </w:rPr>
        <w:t>30.05.2019 года № 24 «О внесении изменений в Правила благоустройства территории сельского поселения Подболотное»;</w:t>
      </w:r>
    </w:p>
    <w:p w:rsidR="009C1D0A" w:rsidRPr="009C1D0A" w:rsidRDefault="009C1D0A" w:rsidP="00B06A7D">
      <w:pPr>
        <w:widowControl w:val="0"/>
        <w:suppressAutoHyphens/>
        <w:autoSpaceDE w:val="0"/>
        <w:ind w:firstLine="709"/>
        <w:jc w:val="both"/>
        <w:rPr>
          <w:sz w:val="28"/>
          <w:szCs w:val="28"/>
          <w:shd w:val="clear" w:color="auto" w:fill="FFFFFF"/>
        </w:rPr>
      </w:pPr>
      <w:r w:rsidRPr="009C1D0A">
        <w:rPr>
          <w:sz w:val="28"/>
          <w:szCs w:val="28"/>
        </w:rPr>
        <w:t xml:space="preserve">- </w:t>
      </w:r>
      <w:r w:rsidR="00757D99">
        <w:rPr>
          <w:sz w:val="28"/>
          <w:szCs w:val="28"/>
        </w:rPr>
        <w:t xml:space="preserve">от </w:t>
      </w:r>
      <w:r w:rsidRPr="009C1D0A">
        <w:rPr>
          <w:sz w:val="28"/>
          <w:szCs w:val="28"/>
        </w:rPr>
        <w:t>29.05.2020 года № 19 «О внесении изменений в решение Совета сельского поселения Подболотное «Об утверждении Правил благоустройства территории сельского поселения Подболотное».</w:t>
      </w:r>
    </w:p>
    <w:p w:rsidR="009E085E" w:rsidRPr="00BC2B6E" w:rsidRDefault="009E085E" w:rsidP="00B06A7D">
      <w:pPr>
        <w:widowControl w:val="0"/>
        <w:suppressAutoHyphens/>
        <w:autoSpaceDE w:val="0"/>
        <w:ind w:firstLine="709"/>
        <w:jc w:val="both"/>
        <w:rPr>
          <w:sz w:val="28"/>
          <w:szCs w:val="28"/>
        </w:rPr>
      </w:pPr>
      <w:r w:rsidRPr="00BC2B6E">
        <w:rPr>
          <w:sz w:val="28"/>
          <w:szCs w:val="28"/>
          <w:shd w:val="clear" w:color="auto" w:fill="FFFFFF"/>
        </w:rPr>
        <w:t xml:space="preserve">2.5. </w:t>
      </w:r>
      <w:r w:rsidR="00BC2B6E" w:rsidRPr="00BC2B6E">
        <w:rPr>
          <w:sz w:val="28"/>
          <w:szCs w:val="28"/>
        </w:rPr>
        <w:t>Решение</w:t>
      </w:r>
      <w:r w:rsidRPr="00BC2B6E">
        <w:rPr>
          <w:sz w:val="28"/>
          <w:szCs w:val="28"/>
        </w:rPr>
        <w:t xml:space="preserve"> Совета Рослятинского сельского поселения Бабушкинского муниципаль</w:t>
      </w:r>
      <w:r w:rsidR="00BC2B6E" w:rsidRPr="00BC2B6E">
        <w:rPr>
          <w:sz w:val="28"/>
          <w:szCs w:val="28"/>
        </w:rPr>
        <w:t xml:space="preserve">ного района Вологодской области </w:t>
      </w:r>
      <w:r w:rsidRPr="00BC2B6E">
        <w:rPr>
          <w:sz w:val="28"/>
          <w:szCs w:val="28"/>
        </w:rPr>
        <w:t>от 20.09.2021 года № 24 «</w:t>
      </w:r>
      <w:r w:rsidRPr="00BC2B6E">
        <w:rPr>
          <w:sz w:val="28"/>
          <w:szCs w:val="28"/>
          <w:shd w:val="clear" w:color="auto" w:fill="FFFFFF"/>
        </w:rPr>
        <w:t>Об утверждении Правил благоустройства и содержания территории Рослятинского сельского поселения Бабушкинского муниципального района».</w:t>
      </w:r>
    </w:p>
    <w:p w:rsidR="009E085E" w:rsidRPr="00BC2B6E" w:rsidRDefault="009E085E" w:rsidP="00B06A7D">
      <w:pPr>
        <w:widowControl w:val="0"/>
        <w:suppressAutoHyphens/>
        <w:autoSpaceDE w:val="0"/>
        <w:ind w:firstLine="709"/>
        <w:jc w:val="both"/>
        <w:rPr>
          <w:sz w:val="28"/>
          <w:szCs w:val="28"/>
        </w:rPr>
      </w:pPr>
      <w:r w:rsidRPr="00BC2B6E">
        <w:rPr>
          <w:sz w:val="28"/>
          <w:szCs w:val="28"/>
          <w:shd w:val="clear" w:color="auto" w:fill="FFFFFF"/>
        </w:rPr>
        <w:t xml:space="preserve">2.6. </w:t>
      </w:r>
      <w:r w:rsidRPr="00BC2B6E">
        <w:rPr>
          <w:sz w:val="28"/>
          <w:szCs w:val="28"/>
        </w:rPr>
        <w:t>Решения Совета Тимановского сельского поселения Бабушкинского муниципального района Вологодской области:</w:t>
      </w:r>
    </w:p>
    <w:p w:rsidR="009E085E" w:rsidRPr="00BC2B6E" w:rsidRDefault="009E085E" w:rsidP="00B06A7D">
      <w:pPr>
        <w:widowControl w:val="0"/>
        <w:suppressAutoHyphens/>
        <w:autoSpaceDE w:val="0"/>
        <w:ind w:firstLine="709"/>
        <w:jc w:val="both"/>
        <w:rPr>
          <w:color w:val="000000"/>
          <w:sz w:val="28"/>
          <w:szCs w:val="28"/>
          <w:shd w:val="clear" w:color="auto" w:fill="FFFFFF"/>
        </w:rPr>
      </w:pPr>
      <w:r w:rsidRPr="00BC2B6E">
        <w:rPr>
          <w:sz w:val="28"/>
          <w:szCs w:val="28"/>
        </w:rPr>
        <w:t xml:space="preserve">- от 28.05.2018 года № 15 </w:t>
      </w:r>
      <w:r w:rsidRPr="00BC2B6E">
        <w:rPr>
          <w:color w:val="000000"/>
          <w:sz w:val="28"/>
          <w:szCs w:val="28"/>
          <w:shd w:val="clear" w:color="auto" w:fill="FFFFFF"/>
        </w:rPr>
        <w:t>«Об утверждении Правил благоустройства территории Тимановского сельского поселения».</w:t>
      </w:r>
    </w:p>
    <w:p w:rsidR="000336E4" w:rsidRPr="00B06A7D" w:rsidRDefault="009E085E" w:rsidP="00B06A7D">
      <w:pPr>
        <w:widowControl w:val="0"/>
        <w:suppressAutoHyphens/>
        <w:autoSpaceDE w:val="0"/>
        <w:ind w:firstLine="709"/>
        <w:jc w:val="both"/>
        <w:rPr>
          <w:sz w:val="28"/>
          <w:szCs w:val="28"/>
        </w:rPr>
      </w:pPr>
      <w:r w:rsidRPr="00BC2B6E">
        <w:rPr>
          <w:color w:val="000000"/>
          <w:sz w:val="28"/>
          <w:szCs w:val="28"/>
          <w:shd w:val="clear" w:color="auto" w:fill="FFFFFF"/>
        </w:rPr>
        <w:t xml:space="preserve">- </w:t>
      </w:r>
      <w:r w:rsidR="00757D99" w:rsidRPr="00B06A7D">
        <w:rPr>
          <w:color w:val="000000"/>
          <w:sz w:val="28"/>
          <w:szCs w:val="28"/>
          <w:shd w:val="clear" w:color="auto" w:fill="FFFFFF"/>
        </w:rPr>
        <w:t xml:space="preserve">от </w:t>
      </w:r>
      <w:r w:rsidR="00757D99" w:rsidRPr="00B06A7D">
        <w:rPr>
          <w:sz w:val="28"/>
          <w:szCs w:val="28"/>
        </w:rPr>
        <w:t>22.05.2019 года № 27 ««О внесении изменений в Правила благоустройства территории Тимановского сельского поселения»;</w:t>
      </w:r>
    </w:p>
    <w:p w:rsidR="00757D99" w:rsidRPr="00B06A7D" w:rsidRDefault="00757D99" w:rsidP="00B06A7D">
      <w:pPr>
        <w:widowControl w:val="0"/>
        <w:suppressAutoHyphens/>
        <w:autoSpaceDE w:val="0"/>
        <w:ind w:firstLine="709"/>
        <w:jc w:val="both"/>
        <w:rPr>
          <w:sz w:val="28"/>
          <w:szCs w:val="28"/>
        </w:rPr>
      </w:pPr>
      <w:r w:rsidRPr="00B06A7D">
        <w:rPr>
          <w:sz w:val="28"/>
          <w:szCs w:val="28"/>
        </w:rPr>
        <w:t>- от 24.01.2020 года № 3 ««О внесении изменений в Правила благоустройства территории Тимановского сельского поселения»;</w:t>
      </w:r>
    </w:p>
    <w:p w:rsidR="00757D99" w:rsidRPr="00B06A7D" w:rsidRDefault="00757D99" w:rsidP="00B06A7D">
      <w:pPr>
        <w:widowControl w:val="0"/>
        <w:suppressAutoHyphens/>
        <w:autoSpaceDE w:val="0"/>
        <w:ind w:firstLine="709"/>
        <w:jc w:val="both"/>
        <w:rPr>
          <w:sz w:val="28"/>
          <w:szCs w:val="28"/>
        </w:rPr>
      </w:pPr>
      <w:r w:rsidRPr="00B06A7D">
        <w:rPr>
          <w:sz w:val="28"/>
          <w:szCs w:val="28"/>
        </w:rPr>
        <w:t>- от 16.03.2020 года № 6 «О внесении изменений в Правила благоустройства территории Тимановского сельского поселения»;</w:t>
      </w:r>
    </w:p>
    <w:p w:rsidR="00B06A7D" w:rsidRPr="00B06A7D" w:rsidRDefault="00B06A7D" w:rsidP="00B06A7D">
      <w:pPr>
        <w:widowControl w:val="0"/>
        <w:suppressAutoHyphens/>
        <w:autoSpaceDE w:val="0"/>
        <w:ind w:firstLine="709"/>
        <w:jc w:val="both"/>
        <w:rPr>
          <w:sz w:val="28"/>
          <w:szCs w:val="28"/>
          <w:shd w:val="clear" w:color="auto" w:fill="FFFFFF"/>
        </w:rPr>
      </w:pPr>
      <w:r w:rsidRPr="00B06A7D">
        <w:rPr>
          <w:sz w:val="28"/>
          <w:szCs w:val="28"/>
        </w:rPr>
        <w:t>- от 10.02.2021 года № 3 ««О внесении изменений в Правила благоустройства территории Тимановского сельского поселения».</w:t>
      </w:r>
    </w:p>
    <w:p w:rsidR="00DC086B" w:rsidRPr="00BC2B6E" w:rsidRDefault="00296FD4" w:rsidP="00DC086B">
      <w:pPr>
        <w:autoSpaceDE w:val="0"/>
        <w:autoSpaceDN w:val="0"/>
        <w:adjustRightInd w:val="0"/>
        <w:ind w:right="-1" w:firstLine="708"/>
        <w:jc w:val="both"/>
        <w:rPr>
          <w:sz w:val="28"/>
          <w:szCs w:val="28"/>
        </w:rPr>
      </w:pPr>
      <w:r w:rsidRPr="00BC2B6E">
        <w:rPr>
          <w:sz w:val="28"/>
          <w:szCs w:val="28"/>
        </w:rPr>
        <w:lastRenderedPageBreak/>
        <w:t xml:space="preserve">3. </w:t>
      </w:r>
      <w:r w:rsidR="00DC086B" w:rsidRPr="00BC2B6E">
        <w:rPr>
          <w:sz w:val="28"/>
          <w:szCs w:val="28"/>
        </w:rPr>
        <w:t>Настоящее решение подлежит официальному опубликованию (обнародованию) в средствах массовой информации и размещению на официальном сайте Бабушкинского муниципального района в информационно-телеком</w:t>
      </w:r>
      <w:r w:rsidR="002E1FD6">
        <w:rPr>
          <w:sz w:val="28"/>
          <w:szCs w:val="28"/>
        </w:rPr>
        <w:t>муникационной сети «Интернет», в</w:t>
      </w:r>
      <w:r w:rsidR="00DC086B" w:rsidRPr="00BC2B6E">
        <w:rPr>
          <w:sz w:val="28"/>
          <w:szCs w:val="28"/>
        </w:rPr>
        <w:t>ступает в силу с</w:t>
      </w:r>
      <w:r w:rsidR="008367D7">
        <w:rPr>
          <w:sz w:val="28"/>
          <w:szCs w:val="28"/>
        </w:rPr>
        <w:t xml:space="preserve">о дня опубликования и распространяются на правоотношения, возникшие с </w:t>
      </w:r>
      <w:r w:rsidR="008367D7" w:rsidRPr="00BC2B6E">
        <w:rPr>
          <w:sz w:val="28"/>
          <w:szCs w:val="28"/>
        </w:rPr>
        <w:t>01.01.2023</w:t>
      </w:r>
      <w:r w:rsidR="00DC086B" w:rsidRPr="00BC2B6E">
        <w:rPr>
          <w:sz w:val="28"/>
          <w:szCs w:val="28"/>
        </w:rPr>
        <w:t xml:space="preserve"> года. </w:t>
      </w:r>
    </w:p>
    <w:p w:rsidR="00DC086B" w:rsidRDefault="00DC086B" w:rsidP="00DC086B">
      <w:pPr>
        <w:autoSpaceDE w:val="0"/>
        <w:autoSpaceDN w:val="0"/>
        <w:adjustRightInd w:val="0"/>
        <w:ind w:right="-1"/>
        <w:jc w:val="both"/>
        <w:rPr>
          <w:sz w:val="28"/>
          <w:szCs w:val="28"/>
        </w:rPr>
      </w:pPr>
    </w:p>
    <w:p w:rsidR="004F5C0C" w:rsidRDefault="004F5C0C" w:rsidP="00DC086B">
      <w:pPr>
        <w:autoSpaceDE w:val="0"/>
        <w:autoSpaceDN w:val="0"/>
        <w:adjustRightInd w:val="0"/>
        <w:ind w:right="-1"/>
        <w:jc w:val="both"/>
        <w:rPr>
          <w:sz w:val="28"/>
          <w:szCs w:val="28"/>
        </w:rPr>
      </w:pPr>
    </w:p>
    <w:p w:rsidR="004F5C0C" w:rsidRPr="004942AF" w:rsidRDefault="004F5C0C" w:rsidP="00DC086B">
      <w:pPr>
        <w:autoSpaceDE w:val="0"/>
        <w:autoSpaceDN w:val="0"/>
        <w:adjustRightInd w:val="0"/>
        <w:ind w:right="-1"/>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9"/>
        <w:gridCol w:w="4679"/>
      </w:tblGrid>
      <w:tr w:rsidR="004F5C0C" w:rsidRPr="00915EEC" w:rsidTr="00C16ABF">
        <w:trPr>
          <w:trHeight w:val="360"/>
        </w:trPr>
        <w:tc>
          <w:tcPr>
            <w:tcW w:w="4679" w:type="dxa"/>
            <w:tcBorders>
              <w:top w:val="nil"/>
              <w:left w:val="nil"/>
              <w:bottom w:val="nil"/>
              <w:right w:val="nil"/>
              <w:tl2br w:val="nil"/>
              <w:tr2bl w:val="nil"/>
            </w:tcBorders>
          </w:tcPr>
          <w:p w:rsidR="004F5C0C" w:rsidRPr="00915EEC" w:rsidRDefault="004F5C0C" w:rsidP="00C16ABF">
            <w:r w:rsidRPr="00915EEC">
              <w:rPr>
                <w:sz w:val="28"/>
              </w:rPr>
              <w:t>Председатель</w:t>
            </w:r>
          </w:p>
          <w:p w:rsidR="004F5C0C" w:rsidRPr="00915EEC" w:rsidRDefault="004F5C0C" w:rsidP="00C16ABF">
            <w:pPr>
              <w:rPr>
                <w:sz w:val="28"/>
              </w:rPr>
            </w:pPr>
            <w:r w:rsidRPr="00915EEC">
              <w:rPr>
                <w:sz w:val="28"/>
              </w:rPr>
              <w:t>Представительного Собрания</w:t>
            </w:r>
          </w:p>
          <w:p w:rsidR="004F5C0C" w:rsidRPr="00915EEC" w:rsidRDefault="004F5C0C" w:rsidP="00C16ABF">
            <w:pPr>
              <w:rPr>
                <w:sz w:val="28"/>
              </w:rPr>
            </w:pPr>
            <w:r w:rsidRPr="00915EEC">
              <w:rPr>
                <w:sz w:val="28"/>
              </w:rPr>
              <w:t>Бабушкинского муниципального</w:t>
            </w:r>
          </w:p>
          <w:p w:rsidR="004F5C0C" w:rsidRPr="00915EEC" w:rsidRDefault="004F5C0C" w:rsidP="00C16ABF">
            <w:r w:rsidRPr="00915EEC">
              <w:rPr>
                <w:sz w:val="28"/>
              </w:rPr>
              <w:t>округа</w:t>
            </w:r>
          </w:p>
        </w:tc>
        <w:tc>
          <w:tcPr>
            <w:tcW w:w="4679" w:type="dxa"/>
            <w:tcBorders>
              <w:top w:val="nil"/>
              <w:left w:val="nil"/>
              <w:bottom w:val="nil"/>
              <w:right w:val="nil"/>
              <w:tl2br w:val="nil"/>
              <w:tr2bl w:val="nil"/>
            </w:tcBorders>
          </w:tcPr>
          <w:p w:rsidR="004F5C0C" w:rsidRPr="00915EEC" w:rsidRDefault="004F5C0C" w:rsidP="00C16ABF">
            <w:pPr>
              <w:rPr>
                <w:sz w:val="28"/>
              </w:rPr>
            </w:pPr>
            <w:r w:rsidRPr="00915EEC">
              <w:rPr>
                <w:sz w:val="28"/>
              </w:rPr>
              <w:t xml:space="preserve">           Глава Бабушкинского  </w:t>
            </w:r>
          </w:p>
          <w:p w:rsidR="004F5C0C" w:rsidRPr="00915EEC" w:rsidRDefault="004F5C0C" w:rsidP="00C16ABF">
            <w:r w:rsidRPr="00915EEC">
              <w:rPr>
                <w:sz w:val="28"/>
              </w:rPr>
              <w:t xml:space="preserve">           муниципального округа</w:t>
            </w:r>
          </w:p>
          <w:p w:rsidR="004F5C0C" w:rsidRPr="00915EEC" w:rsidRDefault="004F5C0C" w:rsidP="00C16ABF"/>
        </w:tc>
      </w:tr>
      <w:tr w:rsidR="004F5C0C" w:rsidRPr="00915EEC" w:rsidTr="00C16ABF">
        <w:trPr>
          <w:trHeight w:val="360"/>
        </w:trPr>
        <w:tc>
          <w:tcPr>
            <w:tcW w:w="4679" w:type="dxa"/>
            <w:tcBorders>
              <w:top w:val="nil"/>
              <w:left w:val="nil"/>
              <w:bottom w:val="nil"/>
              <w:right w:val="nil"/>
              <w:tl2br w:val="nil"/>
              <w:tr2bl w:val="nil"/>
            </w:tcBorders>
          </w:tcPr>
          <w:p w:rsidR="004F5C0C" w:rsidRPr="00915EEC" w:rsidRDefault="004F5C0C" w:rsidP="00C16ABF">
            <w:r w:rsidRPr="00915EEC">
              <w:rPr>
                <w:sz w:val="28"/>
              </w:rPr>
              <w:t>_________________ А.М. Шушков</w:t>
            </w:r>
          </w:p>
        </w:tc>
        <w:tc>
          <w:tcPr>
            <w:tcW w:w="4679" w:type="dxa"/>
            <w:tcBorders>
              <w:top w:val="nil"/>
              <w:left w:val="nil"/>
              <w:bottom w:val="nil"/>
              <w:right w:val="nil"/>
              <w:tl2br w:val="nil"/>
              <w:tr2bl w:val="nil"/>
            </w:tcBorders>
          </w:tcPr>
          <w:p w:rsidR="004F5C0C" w:rsidRPr="00915EEC" w:rsidRDefault="004F5C0C" w:rsidP="00C16ABF">
            <w:r w:rsidRPr="00915EEC">
              <w:rPr>
                <w:sz w:val="28"/>
              </w:rPr>
              <w:t xml:space="preserve">           ____________  Т.С. Жирохова</w:t>
            </w:r>
          </w:p>
        </w:tc>
      </w:tr>
    </w:tbl>
    <w:p w:rsidR="00DC086B" w:rsidRPr="004942AF" w:rsidRDefault="00DC086B" w:rsidP="00DC086B">
      <w:pPr>
        <w:autoSpaceDE w:val="0"/>
        <w:autoSpaceDN w:val="0"/>
        <w:adjustRightInd w:val="0"/>
        <w:ind w:right="-1"/>
        <w:jc w:val="both"/>
        <w:rPr>
          <w:sz w:val="28"/>
          <w:szCs w:val="28"/>
        </w:rPr>
      </w:pPr>
    </w:p>
    <w:p w:rsidR="00DC086B" w:rsidRDefault="00DC086B" w:rsidP="00DC086B">
      <w:pPr>
        <w:autoSpaceDE w:val="0"/>
        <w:autoSpaceDN w:val="0"/>
        <w:adjustRightInd w:val="0"/>
        <w:ind w:right="-1"/>
        <w:jc w:val="both"/>
        <w:rPr>
          <w:b/>
          <w:sz w:val="28"/>
          <w:szCs w:val="28"/>
        </w:rPr>
      </w:pPr>
    </w:p>
    <w:p w:rsidR="00DC086B" w:rsidRDefault="00DC086B" w:rsidP="00DC086B">
      <w:pPr>
        <w:pStyle w:val="33"/>
        <w:shd w:val="clear" w:color="auto" w:fill="auto"/>
        <w:spacing w:after="0" w:line="240" w:lineRule="auto"/>
        <w:ind w:left="4395" w:right="-2"/>
        <w:jc w:val="left"/>
        <w:rPr>
          <w:color w:val="000000"/>
          <w:sz w:val="28"/>
          <w:szCs w:val="28"/>
        </w:rPr>
      </w:pPr>
    </w:p>
    <w:p w:rsidR="00DC086B" w:rsidRDefault="00DC086B" w:rsidP="00DC086B">
      <w:pPr>
        <w:pStyle w:val="33"/>
        <w:shd w:val="clear" w:color="auto" w:fill="auto"/>
        <w:spacing w:after="0" w:line="240" w:lineRule="auto"/>
        <w:ind w:left="4395" w:right="-2"/>
        <w:jc w:val="left"/>
        <w:rPr>
          <w:color w:val="000000"/>
          <w:sz w:val="28"/>
          <w:szCs w:val="28"/>
        </w:rPr>
      </w:pPr>
    </w:p>
    <w:p w:rsidR="00DC086B" w:rsidRDefault="00DC086B" w:rsidP="00DC086B">
      <w:pPr>
        <w:pStyle w:val="33"/>
        <w:shd w:val="clear" w:color="auto" w:fill="auto"/>
        <w:spacing w:after="0" w:line="240" w:lineRule="auto"/>
        <w:ind w:left="4395" w:right="-2"/>
        <w:jc w:val="left"/>
        <w:rPr>
          <w:color w:val="000000"/>
          <w:sz w:val="28"/>
          <w:szCs w:val="28"/>
        </w:rPr>
      </w:pPr>
    </w:p>
    <w:p w:rsidR="00296FD4" w:rsidRDefault="00296FD4" w:rsidP="00296FD4">
      <w:pPr>
        <w:autoSpaceDE w:val="0"/>
        <w:autoSpaceDN w:val="0"/>
        <w:adjustRightInd w:val="0"/>
        <w:ind w:firstLine="720"/>
        <w:jc w:val="both"/>
        <w:rPr>
          <w:sz w:val="28"/>
          <w:szCs w:val="28"/>
        </w:rPr>
      </w:pPr>
    </w:p>
    <w:p w:rsidR="00296FD4" w:rsidRDefault="00296FD4" w:rsidP="00296FD4">
      <w:pPr>
        <w:autoSpaceDE w:val="0"/>
        <w:autoSpaceDN w:val="0"/>
        <w:adjustRightInd w:val="0"/>
        <w:ind w:firstLine="720"/>
        <w:jc w:val="both"/>
        <w:rPr>
          <w:sz w:val="28"/>
          <w:szCs w:val="28"/>
        </w:rPr>
      </w:pPr>
    </w:p>
    <w:p w:rsidR="009E085E" w:rsidRDefault="009E085E" w:rsidP="00535ECE">
      <w:pPr>
        <w:widowControl w:val="0"/>
        <w:jc w:val="right"/>
      </w:pPr>
    </w:p>
    <w:p w:rsidR="009E085E" w:rsidRDefault="009E085E" w:rsidP="00535ECE">
      <w:pPr>
        <w:widowControl w:val="0"/>
        <w:jc w:val="right"/>
      </w:pPr>
    </w:p>
    <w:p w:rsidR="009E085E" w:rsidRDefault="009E085E"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B06A7D" w:rsidRDefault="00B06A7D" w:rsidP="00535ECE">
      <w:pPr>
        <w:widowControl w:val="0"/>
        <w:jc w:val="right"/>
      </w:pPr>
    </w:p>
    <w:p w:rsidR="00C16ABF" w:rsidRDefault="00C16ABF" w:rsidP="00535ECE">
      <w:pPr>
        <w:widowControl w:val="0"/>
        <w:jc w:val="right"/>
      </w:pPr>
    </w:p>
    <w:p w:rsidR="00535ECE" w:rsidRPr="009F4F2B" w:rsidRDefault="00535ECE" w:rsidP="00535ECE">
      <w:pPr>
        <w:widowControl w:val="0"/>
        <w:jc w:val="right"/>
      </w:pPr>
      <w:r w:rsidRPr="009F4F2B">
        <w:lastRenderedPageBreak/>
        <w:t>Приложение</w:t>
      </w:r>
    </w:p>
    <w:p w:rsidR="00535ECE" w:rsidRPr="009F4F2B" w:rsidRDefault="00535ECE" w:rsidP="00535ECE">
      <w:pPr>
        <w:widowControl w:val="0"/>
        <w:jc w:val="right"/>
      </w:pPr>
      <w:r w:rsidRPr="009F4F2B">
        <w:t xml:space="preserve">к решению </w:t>
      </w:r>
      <w:r>
        <w:t>Представительного Собрания</w:t>
      </w:r>
    </w:p>
    <w:p w:rsidR="00535ECE" w:rsidRPr="009F4F2B" w:rsidRDefault="00535ECE" w:rsidP="00535ECE">
      <w:pPr>
        <w:widowControl w:val="0"/>
        <w:jc w:val="right"/>
      </w:pPr>
      <w:r>
        <w:t>Бабушкинского</w:t>
      </w:r>
      <w:r w:rsidRPr="009F4F2B">
        <w:t xml:space="preserve"> муниципального округа</w:t>
      </w:r>
    </w:p>
    <w:p w:rsidR="00535ECE" w:rsidRPr="009F4F2B" w:rsidRDefault="00535ECE" w:rsidP="00535ECE">
      <w:pPr>
        <w:widowControl w:val="0"/>
        <w:jc w:val="right"/>
      </w:pPr>
      <w:r>
        <w:t>Вологодской</w:t>
      </w:r>
      <w:r w:rsidRPr="009F4F2B">
        <w:t xml:space="preserve"> области</w:t>
      </w:r>
    </w:p>
    <w:p w:rsidR="00535ECE" w:rsidRPr="009F4F2B" w:rsidRDefault="00535ECE" w:rsidP="00535ECE">
      <w:pPr>
        <w:widowControl w:val="0"/>
        <w:jc w:val="right"/>
      </w:pPr>
      <w:r w:rsidRPr="009F4F2B">
        <w:t xml:space="preserve">от </w:t>
      </w:r>
      <w:r>
        <w:t>«</w:t>
      </w:r>
      <w:r w:rsidR="00C16ABF">
        <w:t>03</w:t>
      </w:r>
      <w:r w:rsidR="008367D7">
        <w:t xml:space="preserve">» </w:t>
      </w:r>
      <w:r w:rsidR="00C16ABF">
        <w:t xml:space="preserve">февраля </w:t>
      </w:r>
      <w:r>
        <w:t xml:space="preserve">2023 года № </w:t>
      </w:r>
      <w:r w:rsidR="00C16ABF">
        <w:t>137</w:t>
      </w:r>
    </w:p>
    <w:p w:rsidR="00535ECE" w:rsidRDefault="00535ECE" w:rsidP="00535ECE">
      <w:pPr>
        <w:pStyle w:val="42"/>
        <w:shd w:val="clear" w:color="auto" w:fill="auto"/>
        <w:spacing w:before="0" w:line="240" w:lineRule="auto"/>
        <w:ind w:firstLine="0"/>
        <w:jc w:val="center"/>
        <w:rPr>
          <w:sz w:val="26"/>
          <w:szCs w:val="26"/>
        </w:rPr>
      </w:pPr>
    </w:p>
    <w:p w:rsidR="00535ECE" w:rsidRDefault="00535ECE" w:rsidP="00535ECE">
      <w:pPr>
        <w:pStyle w:val="42"/>
        <w:shd w:val="clear" w:color="auto" w:fill="auto"/>
        <w:spacing w:before="0" w:line="240" w:lineRule="auto"/>
        <w:ind w:firstLine="0"/>
        <w:jc w:val="center"/>
        <w:rPr>
          <w:sz w:val="26"/>
          <w:szCs w:val="26"/>
        </w:rPr>
      </w:pPr>
    </w:p>
    <w:p w:rsidR="00535ECE" w:rsidRPr="00BE5E48" w:rsidRDefault="00535ECE" w:rsidP="00535ECE">
      <w:pPr>
        <w:pStyle w:val="42"/>
        <w:shd w:val="clear" w:color="auto" w:fill="auto"/>
        <w:spacing w:before="0" w:line="240" w:lineRule="auto"/>
        <w:ind w:firstLine="0"/>
        <w:jc w:val="center"/>
        <w:rPr>
          <w:sz w:val="24"/>
          <w:szCs w:val="24"/>
        </w:rPr>
      </w:pPr>
      <w:r w:rsidRPr="00BE5E48">
        <w:rPr>
          <w:sz w:val="24"/>
          <w:szCs w:val="24"/>
        </w:rPr>
        <w:t xml:space="preserve">ПРАВИЛА </w:t>
      </w:r>
    </w:p>
    <w:p w:rsidR="00535ECE" w:rsidRPr="00BE5E48" w:rsidRDefault="00535ECE" w:rsidP="00535ECE">
      <w:pPr>
        <w:pStyle w:val="42"/>
        <w:shd w:val="clear" w:color="auto" w:fill="auto"/>
        <w:spacing w:before="0" w:line="240" w:lineRule="auto"/>
        <w:ind w:firstLine="0"/>
        <w:jc w:val="center"/>
        <w:rPr>
          <w:sz w:val="24"/>
          <w:szCs w:val="24"/>
        </w:rPr>
      </w:pPr>
      <w:r w:rsidRPr="00BE5E48">
        <w:rPr>
          <w:sz w:val="24"/>
          <w:szCs w:val="24"/>
        </w:rPr>
        <w:t>благоустройства</w:t>
      </w:r>
    </w:p>
    <w:p w:rsidR="00535ECE" w:rsidRPr="00BE5E48" w:rsidRDefault="00535ECE" w:rsidP="00535ECE">
      <w:pPr>
        <w:pStyle w:val="42"/>
        <w:shd w:val="clear" w:color="auto" w:fill="auto"/>
        <w:spacing w:before="0" w:line="240" w:lineRule="auto"/>
        <w:ind w:firstLine="0"/>
        <w:jc w:val="center"/>
        <w:rPr>
          <w:sz w:val="24"/>
          <w:szCs w:val="24"/>
        </w:rPr>
      </w:pPr>
      <w:r>
        <w:rPr>
          <w:sz w:val="24"/>
          <w:szCs w:val="24"/>
        </w:rPr>
        <w:t>Бабушкинского</w:t>
      </w:r>
      <w:r w:rsidRPr="00BE5E48">
        <w:rPr>
          <w:sz w:val="24"/>
          <w:szCs w:val="24"/>
        </w:rPr>
        <w:t xml:space="preserve"> муниципального округа</w:t>
      </w:r>
    </w:p>
    <w:p w:rsidR="00535ECE" w:rsidRPr="00BE5E48" w:rsidRDefault="008367D7" w:rsidP="00535ECE">
      <w:pPr>
        <w:pStyle w:val="42"/>
        <w:shd w:val="clear" w:color="auto" w:fill="auto"/>
        <w:spacing w:before="0" w:line="240" w:lineRule="auto"/>
        <w:ind w:firstLine="0"/>
        <w:jc w:val="center"/>
        <w:rPr>
          <w:sz w:val="24"/>
          <w:szCs w:val="24"/>
        </w:rPr>
      </w:pPr>
      <w:r>
        <w:rPr>
          <w:sz w:val="24"/>
          <w:szCs w:val="24"/>
        </w:rPr>
        <w:t xml:space="preserve">Вологодской </w:t>
      </w:r>
      <w:r w:rsidRPr="00BE5E48">
        <w:rPr>
          <w:sz w:val="24"/>
          <w:szCs w:val="24"/>
        </w:rPr>
        <w:t>области</w:t>
      </w:r>
    </w:p>
    <w:p w:rsidR="00535ECE" w:rsidRPr="00BE5E48" w:rsidRDefault="00535ECE" w:rsidP="00535ECE">
      <w:pPr>
        <w:pStyle w:val="42"/>
        <w:shd w:val="clear" w:color="auto" w:fill="auto"/>
        <w:spacing w:before="0" w:line="240" w:lineRule="auto"/>
        <w:ind w:firstLine="0"/>
        <w:jc w:val="center"/>
        <w:rPr>
          <w:sz w:val="24"/>
          <w:szCs w:val="24"/>
        </w:rPr>
      </w:pPr>
    </w:p>
    <w:p w:rsidR="00535ECE" w:rsidRPr="00BE5E48" w:rsidRDefault="00535ECE" w:rsidP="002C439B">
      <w:pPr>
        <w:pStyle w:val="42"/>
        <w:numPr>
          <w:ilvl w:val="0"/>
          <w:numId w:val="1"/>
        </w:numPr>
        <w:shd w:val="clear" w:color="auto" w:fill="auto"/>
        <w:tabs>
          <w:tab w:val="left" w:pos="3554"/>
        </w:tabs>
        <w:spacing w:before="0" w:line="240" w:lineRule="auto"/>
        <w:ind w:left="3260" w:firstLine="0"/>
        <w:jc w:val="both"/>
        <w:rPr>
          <w:sz w:val="24"/>
          <w:szCs w:val="24"/>
        </w:rPr>
      </w:pPr>
      <w:r w:rsidRPr="00BE5E48">
        <w:rPr>
          <w:sz w:val="24"/>
          <w:szCs w:val="24"/>
        </w:rPr>
        <w:t>ОБЩИЕ ПОЛОЖЕНИЯ</w:t>
      </w:r>
    </w:p>
    <w:p w:rsidR="00535ECE" w:rsidRPr="00BE5E48" w:rsidRDefault="00535ECE" w:rsidP="00535ECE">
      <w:pPr>
        <w:pStyle w:val="42"/>
        <w:shd w:val="clear" w:color="auto" w:fill="auto"/>
        <w:tabs>
          <w:tab w:val="left" w:pos="3554"/>
        </w:tabs>
        <w:spacing w:before="0" w:line="240" w:lineRule="auto"/>
        <w:ind w:left="3260" w:firstLine="0"/>
        <w:jc w:val="both"/>
        <w:rPr>
          <w:sz w:val="24"/>
          <w:szCs w:val="24"/>
        </w:rPr>
      </w:pPr>
    </w:p>
    <w:p w:rsidR="00535ECE" w:rsidRPr="00BE5E48" w:rsidRDefault="00535ECE" w:rsidP="002C439B">
      <w:pPr>
        <w:pStyle w:val="23"/>
        <w:numPr>
          <w:ilvl w:val="1"/>
          <w:numId w:val="1"/>
        </w:numPr>
        <w:shd w:val="clear" w:color="auto" w:fill="auto"/>
        <w:tabs>
          <w:tab w:val="left" w:pos="1298"/>
        </w:tabs>
        <w:spacing w:after="0" w:line="240" w:lineRule="auto"/>
        <w:ind w:firstLine="760"/>
        <w:jc w:val="both"/>
        <w:rPr>
          <w:sz w:val="24"/>
          <w:szCs w:val="24"/>
        </w:rPr>
      </w:pPr>
      <w:r w:rsidRPr="00BE5E48">
        <w:rPr>
          <w:sz w:val="24"/>
          <w:szCs w:val="24"/>
        </w:rPr>
        <w:t xml:space="preserve">Правила благоустройства </w:t>
      </w:r>
      <w:r>
        <w:rPr>
          <w:sz w:val="24"/>
          <w:szCs w:val="24"/>
        </w:rPr>
        <w:t>Бабушкинского</w:t>
      </w:r>
      <w:r w:rsidRPr="00BE5E48">
        <w:rPr>
          <w:sz w:val="24"/>
          <w:szCs w:val="24"/>
        </w:rPr>
        <w:t xml:space="preserve"> муниципального округа </w:t>
      </w:r>
      <w:r>
        <w:rPr>
          <w:sz w:val="24"/>
          <w:szCs w:val="24"/>
        </w:rPr>
        <w:t>Вологодской</w:t>
      </w:r>
      <w:r w:rsidRPr="00BE5E48">
        <w:rPr>
          <w:sz w:val="24"/>
          <w:szCs w:val="24"/>
        </w:rPr>
        <w:t xml:space="preserve"> области (далее - Правила) устанавливают единые и обязательные для исполнения требования в сфере внешнего благоустройства и озеленения, определенный порядок уборки и содержания территорий </w:t>
      </w:r>
      <w:r>
        <w:rPr>
          <w:sz w:val="24"/>
          <w:szCs w:val="24"/>
        </w:rPr>
        <w:t>Бабушкинского</w:t>
      </w:r>
      <w:r w:rsidRPr="00BE5E48">
        <w:rPr>
          <w:sz w:val="24"/>
          <w:szCs w:val="24"/>
        </w:rPr>
        <w:t xml:space="preserve"> муниципального округа.</w:t>
      </w:r>
    </w:p>
    <w:p w:rsidR="00535ECE" w:rsidRPr="00BE5E48" w:rsidRDefault="00535ECE" w:rsidP="002C439B">
      <w:pPr>
        <w:pStyle w:val="23"/>
        <w:numPr>
          <w:ilvl w:val="1"/>
          <w:numId w:val="1"/>
        </w:numPr>
        <w:shd w:val="clear" w:color="auto" w:fill="auto"/>
        <w:tabs>
          <w:tab w:val="left" w:pos="1298"/>
        </w:tabs>
        <w:spacing w:after="0" w:line="240" w:lineRule="auto"/>
        <w:ind w:firstLine="760"/>
        <w:jc w:val="both"/>
        <w:rPr>
          <w:sz w:val="24"/>
          <w:szCs w:val="24"/>
        </w:rPr>
      </w:pPr>
      <w:r w:rsidRPr="00BE5E48">
        <w:rPr>
          <w:sz w:val="24"/>
          <w:szCs w:val="24"/>
        </w:rPr>
        <w:t xml:space="preserve">Требования Правил являются обязательными для всех физических </w:t>
      </w:r>
      <w:r>
        <w:rPr>
          <w:sz w:val="24"/>
          <w:szCs w:val="24"/>
        </w:rPr>
        <w:t>и юридических лиц и направлены н</w:t>
      </w:r>
      <w:r w:rsidRPr="00BE5E48">
        <w:rPr>
          <w:sz w:val="24"/>
          <w:szCs w:val="24"/>
        </w:rPr>
        <w:t>а поддержание санитарного порядка, охрану окружающей среды, повышение безопасности населения.</w:t>
      </w:r>
    </w:p>
    <w:p w:rsidR="00535ECE" w:rsidRPr="00BE5E48" w:rsidRDefault="00535ECE" w:rsidP="002C439B">
      <w:pPr>
        <w:pStyle w:val="23"/>
        <w:numPr>
          <w:ilvl w:val="1"/>
          <w:numId w:val="1"/>
        </w:numPr>
        <w:shd w:val="clear" w:color="auto" w:fill="auto"/>
        <w:tabs>
          <w:tab w:val="left" w:pos="1298"/>
        </w:tabs>
        <w:spacing w:after="0" w:line="240" w:lineRule="auto"/>
        <w:ind w:firstLine="760"/>
        <w:jc w:val="both"/>
        <w:rPr>
          <w:sz w:val="24"/>
          <w:szCs w:val="24"/>
        </w:rPr>
      </w:pPr>
      <w:r w:rsidRPr="00BE5E48">
        <w:rPr>
          <w:sz w:val="24"/>
          <w:szCs w:val="24"/>
        </w:rPr>
        <w:t>Вопросы организации благоустройства, не урегулированные настоящими Правилами, определяются в соответствии с действующим законодательством и нормативно-техническими документами.</w:t>
      </w:r>
    </w:p>
    <w:p w:rsidR="00535ECE" w:rsidRPr="00BE5E48" w:rsidRDefault="00535ECE" w:rsidP="002C439B">
      <w:pPr>
        <w:pStyle w:val="23"/>
        <w:numPr>
          <w:ilvl w:val="1"/>
          <w:numId w:val="1"/>
        </w:numPr>
        <w:shd w:val="clear" w:color="auto" w:fill="auto"/>
        <w:tabs>
          <w:tab w:val="left" w:pos="1298"/>
        </w:tabs>
        <w:spacing w:after="0" w:line="240" w:lineRule="auto"/>
        <w:ind w:firstLine="760"/>
        <w:jc w:val="both"/>
        <w:rPr>
          <w:sz w:val="24"/>
          <w:szCs w:val="24"/>
        </w:rPr>
      </w:pPr>
      <w:r w:rsidRPr="00BE5E48">
        <w:rPr>
          <w:sz w:val="24"/>
          <w:szCs w:val="24"/>
        </w:rPr>
        <w:t xml:space="preserve">Благоустройство территории </w:t>
      </w:r>
      <w:r>
        <w:rPr>
          <w:sz w:val="24"/>
          <w:szCs w:val="24"/>
        </w:rPr>
        <w:t>Бабушкинского</w:t>
      </w:r>
      <w:r w:rsidRPr="00BE5E48">
        <w:rPr>
          <w:sz w:val="24"/>
          <w:szCs w:val="24"/>
        </w:rPr>
        <w:t xml:space="preserve"> муниципального округа </w:t>
      </w:r>
      <w:r>
        <w:rPr>
          <w:sz w:val="24"/>
          <w:szCs w:val="24"/>
        </w:rPr>
        <w:t xml:space="preserve">Вологодской </w:t>
      </w:r>
      <w:r w:rsidRPr="00BE5E48">
        <w:rPr>
          <w:sz w:val="24"/>
          <w:szCs w:val="24"/>
        </w:rPr>
        <w:t xml:space="preserve"> области обеспечивается деятельностью:</w:t>
      </w:r>
    </w:p>
    <w:p w:rsidR="00535ECE" w:rsidRPr="00BE5E48" w:rsidRDefault="00535ECE" w:rsidP="00535ECE">
      <w:pPr>
        <w:pStyle w:val="23"/>
        <w:shd w:val="clear" w:color="auto" w:fill="auto"/>
        <w:tabs>
          <w:tab w:val="left" w:pos="284"/>
        </w:tabs>
        <w:spacing w:after="0" w:line="240" w:lineRule="auto"/>
        <w:ind w:firstLine="710"/>
        <w:jc w:val="both"/>
        <w:rPr>
          <w:sz w:val="24"/>
          <w:szCs w:val="24"/>
        </w:rPr>
      </w:pPr>
      <w:r w:rsidRPr="00BE5E48">
        <w:rPr>
          <w:sz w:val="24"/>
          <w:szCs w:val="24"/>
        </w:rPr>
        <w:t xml:space="preserve">1) администрации </w:t>
      </w:r>
      <w:r>
        <w:rPr>
          <w:sz w:val="24"/>
          <w:szCs w:val="24"/>
        </w:rPr>
        <w:t>Бабушкинского</w:t>
      </w:r>
      <w:r w:rsidRPr="00BE5E48">
        <w:rPr>
          <w:sz w:val="24"/>
          <w:szCs w:val="24"/>
        </w:rPr>
        <w:t xml:space="preserve"> муниципального округа (далее - администрация округа), осуществляющей организационную и контролирующую функции;</w:t>
      </w:r>
    </w:p>
    <w:p w:rsidR="00535ECE" w:rsidRPr="00BE5E48" w:rsidRDefault="00535ECE" w:rsidP="00535ECE">
      <w:pPr>
        <w:pStyle w:val="23"/>
        <w:shd w:val="clear" w:color="auto" w:fill="auto"/>
        <w:tabs>
          <w:tab w:val="left" w:pos="284"/>
          <w:tab w:val="left" w:pos="913"/>
        </w:tabs>
        <w:spacing w:after="0" w:line="240" w:lineRule="auto"/>
        <w:ind w:firstLine="710"/>
        <w:jc w:val="both"/>
        <w:rPr>
          <w:sz w:val="24"/>
          <w:szCs w:val="24"/>
        </w:rPr>
      </w:pPr>
      <w:r w:rsidRPr="007E2537">
        <w:rPr>
          <w:sz w:val="24"/>
          <w:szCs w:val="24"/>
        </w:rPr>
        <w:t>2) организаций, выполняющих работы по уборке территории, благоустройству территорий;</w:t>
      </w:r>
    </w:p>
    <w:p w:rsidR="00535ECE" w:rsidRPr="00BE5E48" w:rsidRDefault="00535ECE" w:rsidP="00535ECE">
      <w:pPr>
        <w:pStyle w:val="23"/>
        <w:shd w:val="clear" w:color="auto" w:fill="auto"/>
        <w:tabs>
          <w:tab w:val="left" w:pos="284"/>
          <w:tab w:val="left" w:pos="923"/>
        </w:tabs>
        <w:spacing w:after="0" w:line="240" w:lineRule="auto"/>
        <w:ind w:firstLine="710"/>
        <w:jc w:val="both"/>
        <w:rPr>
          <w:sz w:val="24"/>
          <w:szCs w:val="24"/>
        </w:rPr>
      </w:pPr>
      <w:r w:rsidRPr="00BE5E48">
        <w:rPr>
          <w:sz w:val="24"/>
          <w:szCs w:val="24"/>
        </w:rPr>
        <w:t xml:space="preserve">3) физических и юридических лиц, являющихся собственниками и пользователями земельных участков, зданий, объектов незавершенного строительства и иных объектов, расположенных на территории </w:t>
      </w:r>
      <w:r>
        <w:rPr>
          <w:sz w:val="24"/>
          <w:szCs w:val="24"/>
        </w:rPr>
        <w:t>Бабушкинского</w:t>
      </w:r>
      <w:r w:rsidRPr="00BE5E48">
        <w:rPr>
          <w:sz w:val="24"/>
          <w:szCs w:val="24"/>
        </w:rPr>
        <w:t xml:space="preserve"> муниципального округа (далее - округ).</w:t>
      </w:r>
    </w:p>
    <w:p w:rsidR="00535ECE" w:rsidRPr="00BE5E48" w:rsidRDefault="00535ECE" w:rsidP="002C439B">
      <w:pPr>
        <w:pStyle w:val="23"/>
        <w:numPr>
          <w:ilvl w:val="1"/>
          <w:numId w:val="1"/>
        </w:numPr>
        <w:shd w:val="clear" w:color="auto" w:fill="auto"/>
        <w:tabs>
          <w:tab w:val="left" w:pos="1298"/>
        </w:tabs>
        <w:spacing w:after="0" w:line="240" w:lineRule="auto"/>
        <w:ind w:firstLine="760"/>
        <w:jc w:val="both"/>
        <w:rPr>
          <w:sz w:val="24"/>
          <w:szCs w:val="24"/>
        </w:rPr>
      </w:pPr>
      <w:r w:rsidRPr="00BE5E48">
        <w:rPr>
          <w:sz w:val="24"/>
          <w:szCs w:val="24"/>
        </w:rPr>
        <w:t>В настоящих Правилах используются следующие основные термины и определения:</w:t>
      </w:r>
    </w:p>
    <w:p w:rsidR="00535ECE" w:rsidRPr="00BE5E48" w:rsidRDefault="00535ECE" w:rsidP="00535ECE">
      <w:pPr>
        <w:pStyle w:val="23"/>
        <w:shd w:val="clear" w:color="auto" w:fill="auto"/>
        <w:tabs>
          <w:tab w:val="left" w:pos="923"/>
        </w:tabs>
        <w:spacing w:after="0" w:line="240" w:lineRule="auto"/>
        <w:ind w:firstLine="760"/>
        <w:jc w:val="both"/>
        <w:rPr>
          <w:sz w:val="24"/>
          <w:szCs w:val="24"/>
        </w:rPr>
      </w:pPr>
      <w:r w:rsidRPr="00341FB4">
        <w:rPr>
          <w:rStyle w:val="24"/>
          <w:rFonts w:eastAsia="Calibri"/>
        </w:rPr>
        <w:t>1) благоустройство территории</w:t>
      </w:r>
      <w:r w:rsidRPr="00BE5E48">
        <w:rPr>
          <w:sz w:val="24"/>
          <w:szCs w:val="24"/>
        </w:rPr>
        <w:t xml:space="preserve"> - комплекс мероприятий по содержанию территории, а также по проектированию и размещению объектов благоустройства территории,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535ECE" w:rsidRPr="00BE5E48" w:rsidRDefault="00535ECE" w:rsidP="00535ECE">
      <w:pPr>
        <w:pStyle w:val="23"/>
        <w:shd w:val="clear" w:color="auto" w:fill="auto"/>
        <w:tabs>
          <w:tab w:val="left" w:pos="923"/>
        </w:tabs>
        <w:spacing w:after="0" w:line="240" w:lineRule="auto"/>
        <w:ind w:firstLine="760"/>
        <w:jc w:val="both"/>
        <w:rPr>
          <w:sz w:val="24"/>
          <w:szCs w:val="24"/>
        </w:rPr>
      </w:pPr>
      <w:r w:rsidRPr="00341FB4">
        <w:rPr>
          <w:rStyle w:val="24"/>
          <w:rFonts w:eastAsia="Calibri"/>
        </w:rPr>
        <w:t>2) объекты благоустройства территории</w:t>
      </w:r>
      <w:r w:rsidRPr="00BE5E48">
        <w:rPr>
          <w:sz w:val="24"/>
          <w:szCs w:val="24"/>
        </w:rPr>
        <w:t xml:space="preserve"> - искусственные покрытия поверхности земельных участков, иные части поверхности земельных </w:t>
      </w:r>
      <w:r w:rsidR="00DE6D5D">
        <w:rPr>
          <w:sz w:val="24"/>
          <w:szCs w:val="24"/>
        </w:rPr>
        <w:t xml:space="preserve">участков в общественно деловых и </w:t>
      </w:r>
      <w:r w:rsidRPr="00BE5E48">
        <w:rPr>
          <w:sz w:val="24"/>
          <w:szCs w:val="24"/>
        </w:rPr>
        <w:t xml:space="preserve">жилых, не занятые зданиями, сооружениями, в том числе: </w:t>
      </w:r>
    </w:p>
    <w:p w:rsidR="00535ECE" w:rsidRPr="00BE5E48" w:rsidRDefault="00535ECE" w:rsidP="00535ECE">
      <w:pPr>
        <w:pStyle w:val="23"/>
        <w:shd w:val="clear" w:color="auto" w:fill="auto"/>
        <w:tabs>
          <w:tab w:val="left" w:pos="923"/>
        </w:tabs>
        <w:spacing w:after="0" w:line="240" w:lineRule="auto"/>
        <w:ind w:firstLine="760"/>
        <w:jc w:val="both"/>
        <w:rPr>
          <w:sz w:val="24"/>
          <w:szCs w:val="24"/>
        </w:rPr>
      </w:pPr>
      <w:r w:rsidRPr="00BE5E48">
        <w:rPr>
          <w:sz w:val="24"/>
          <w:szCs w:val="24"/>
        </w:rPr>
        <w:t>-площади, улицы, проезды, дороги, внут</w:t>
      </w:r>
      <w:r w:rsidR="00DE6D5D">
        <w:rPr>
          <w:sz w:val="24"/>
          <w:szCs w:val="24"/>
        </w:rPr>
        <w:t>ридворовые пространства, парки</w:t>
      </w:r>
      <w:r w:rsidRPr="00BE5E48">
        <w:rPr>
          <w:sz w:val="24"/>
          <w:szCs w:val="24"/>
        </w:rPr>
        <w:t>, кладбища, пляжи, детские, спортивные и спортивно-игровые площадки, хозяйственные площадки и площадки для выгула домашних животных;</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w:t>
      </w:r>
      <w:r>
        <w:rPr>
          <w:sz w:val="24"/>
          <w:szCs w:val="24"/>
        </w:rPr>
        <w:t>з</w:t>
      </w:r>
      <w:r w:rsidRPr="00BE5E48">
        <w:rPr>
          <w:sz w:val="24"/>
          <w:szCs w:val="24"/>
        </w:rPr>
        <w:t>еленые насаждения (деревья и кустарники), газоны;</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-мосты, пешеходные и велосипедные дорожки, иные дорожные сооружения и их внешние элементы;</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w:t>
      </w:r>
      <w:r w:rsidRPr="00BE5E48">
        <w:rPr>
          <w:sz w:val="24"/>
          <w:szCs w:val="24"/>
        </w:rPr>
        <w:lastRenderedPageBreak/>
        <w:t>средств, в том числе гаражи, автостоянки, автозаправочные станции, моечные комплексы;</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-технические средства организации дорожного движения;</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-устройства наружного освещения и подсветки;</w:t>
      </w:r>
    </w:p>
    <w:p w:rsidR="00535ECE" w:rsidRPr="00BE5E48" w:rsidRDefault="00535ECE" w:rsidP="00535ECE">
      <w:pPr>
        <w:widowControl w:val="0"/>
        <w:ind w:firstLine="760"/>
        <w:jc w:val="both"/>
      </w:pPr>
      <w:r w:rsidRPr="00BE5E48">
        <w:t>-береговые сооружения и их внешние элементы, причалы;</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-фасады зданий и сооружений, элементы их декора, а также иные внешние элементы зданий и сооружений, в том числе кровли, крыльца, ограждения и защитные решетки, навесы, козырьки, окна, входные двери, балконы, наружные лестницы, лоджии, карнизы, столярные изделия, водосточные трубы, наружные антенные устройства и радиоэлектронные средства, светильники, флагштоки, настенные кондиционеры и другое оборудование, пристроенное к стенам или вмонтированное в них, номерные знаки домов и лестничных клеток;</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-заборы, ограды, ворота;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-малые архитектурные формы, уличная мебель и иные объекты декоративного и рекреационного назначения, в том числе произведения монументально-декоративного искусства (скульптуры, обелиски, стелы), п</w:t>
      </w:r>
      <w:r w:rsidR="00DE6D5D">
        <w:rPr>
          <w:sz w:val="24"/>
          <w:szCs w:val="24"/>
        </w:rPr>
        <w:t>амятные доски, скамьи, беседки</w:t>
      </w:r>
      <w:r w:rsidRPr="00BE5E48">
        <w:rPr>
          <w:sz w:val="24"/>
          <w:szCs w:val="24"/>
        </w:rPr>
        <w:t>, цветники;</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-объекты оборудования детских, спортивных и спортивно-игровых площадок;</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-предметы праздничного оформления;</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-сооружения (малые архитектурные формы) и оборудование для уличной торговли, в том числе павильоны, киоски, ларьки, палатки, торговые ряды, прилавки, специально приспособленные для уличной торговли автомототранспортные средства;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-отдельно расположенные объекты уличного оборудования и уличная мебель утилитарного назначения,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и другие сооружения или устройства), общественные туалеты, урны и другие уличные мусоросборники;</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-места, оборудование и сооружения, предназначенные для санитарного содержания территории, в том числе оборудование и сооружения для сбора и вывоза мусора, отходов производства и потребления;</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-наружная часть производственных и инженерных сооружений;</w:t>
      </w:r>
    </w:p>
    <w:p w:rsidR="00535ECE" w:rsidRPr="00BE5E48" w:rsidRDefault="00535ECE" w:rsidP="00535ECE">
      <w:pPr>
        <w:pStyle w:val="23"/>
        <w:shd w:val="clear" w:color="auto" w:fill="auto"/>
        <w:tabs>
          <w:tab w:val="left" w:pos="3274"/>
        </w:tabs>
        <w:spacing w:after="0" w:line="240" w:lineRule="auto"/>
        <w:ind w:firstLine="760"/>
        <w:jc w:val="both"/>
        <w:rPr>
          <w:sz w:val="24"/>
          <w:szCs w:val="24"/>
        </w:rPr>
      </w:pPr>
      <w:r w:rsidRPr="00BE5E48">
        <w:rPr>
          <w:sz w:val="24"/>
          <w:szCs w:val="24"/>
        </w:rPr>
        <w:t>-рассматриваемые в качестве объектов благоустройства территории производственных объектов и зон, зон инженерной инфраструктуры, специального назначения (включая свалки, полигоны для захоронения мусора, отходов производства и потребления и т.п.), а также соответствующие санитарно-защитные зоны;</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535ECE" w:rsidRPr="00BE5E48" w:rsidRDefault="00535ECE" w:rsidP="00535ECE">
      <w:pPr>
        <w:pStyle w:val="23"/>
        <w:shd w:val="clear" w:color="auto" w:fill="auto"/>
        <w:tabs>
          <w:tab w:val="left" w:pos="918"/>
        </w:tabs>
        <w:spacing w:after="0" w:line="240" w:lineRule="auto"/>
        <w:ind w:firstLine="760"/>
        <w:jc w:val="both"/>
        <w:rPr>
          <w:sz w:val="24"/>
          <w:szCs w:val="24"/>
        </w:rPr>
      </w:pPr>
      <w:r w:rsidRPr="00341FB4">
        <w:rPr>
          <w:rStyle w:val="24"/>
          <w:rFonts w:eastAsia="Calibri"/>
        </w:rPr>
        <w:t>3) содержание объекта благоустройства территории</w:t>
      </w:r>
      <w:r w:rsidRPr="00BE5E48">
        <w:rPr>
          <w:sz w:val="24"/>
          <w:szCs w:val="24"/>
        </w:rPr>
        <w:t xml:space="preserve"> - выполнение в отношении объекта благоустройства территории комплекса работ, обеспечивающих его чистоту, надлежащее физическое или техническое состояние и безопасность;</w:t>
      </w:r>
    </w:p>
    <w:p w:rsidR="00535ECE" w:rsidRPr="00BE5E48" w:rsidRDefault="00535ECE" w:rsidP="00535ECE">
      <w:pPr>
        <w:pStyle w:val="23"/>
        <w:shd w:val="clear" w:color="auto" w:fill="auto"/>
        <w:tabs>
          <w:tab w:val="left" w:pos="922"/>
        </w:tabs>
        <w:spacing w:after="0" w:line="240" w:lineRule="auto"/>
        <w:ind w:firstLine="760"/>
        <w:jc w:val="both"/>
        <w:rPr>
          <w:sz w:val="24"/>
          <w:szCs w:val="24"/>
        </w:rPr>
      </w:pPr>
      <w:r w:rsidRPr="00341FB4">
        <w:rPr>
          <w:rStyle w:val="24"/>
          <w:rFonts w:eastAsia="Calibri"/>
        </w:rPr>
        <w:t>4) ремонт объекта благоустройства территории</w:t>
      </w:r>
      <w:r w:rsidRPr="00BE5E48">
        <w:rPr>
          <w:sz w:val="24"/>
          <w:szCs w:val="24"/>
        </w:rPr>
        <w:t xml:space="preserve"> (в отношении искусственных объектов) - выполнение в отношении объекта благоустройства территории комплекса работ, обеспечивающих устранение недостатков и неисправностей, модернизацию и реставрацию объекта благоустройства;</w:t>
      </w:r>
    </w:p>
    <w:p w:rsidR="00535ECE" w:rsidRPr="00BE5E48" w:rsidRDefault="00535ECE" w:rsidP="00535ECE">
      <w:pPr>
        <w:pStyle w:val="23"/>
        <w:shd w:val="clear" w:color="auto" w:fill="auto"/>
        <w:tabs>
          <w:tab w:val="left" w:pos="918"/>
        </w:tabs>
        <w:spacing w:after="0" w:line="240" w:lineRule="auto"/>
        <w:ind w:firstLine="760"/>
        <w:jc w:val="both"/>
        <w:rPr>
          <w:sz w:val="24"/>
          <w:szCs w:val="24"/>
        </w:rPr>
      </w:pPr>
      <w:r w:rsidRPr="00341FB4">
        <w:rPr>
          <w:rStyle w:val="24"/>
          <w:rFonts w:eastAsia="Calibri"/>
        </w:rPr>
        <w:t>5) проектная документация</w:t>
      </w:r>
      <w:r w:rsidRPr="00BE5E48">
        <w:rPr>
          <w:sz w:val="24"/>
          <w:szCs w:val="24"/>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535ECE" w:rsidRPr="00BE5E48" w:rsidRDefault="00535ECE" w:rsidP="00535ECE">
      <w:pPr>
        <w:pStyle w:val="23"/>
        <w:shd w:val="clear" w:color="auto" w:fill="auto"/>
        <w:tabs>
          <w:tab w:val="left" w:pos="927"/>
        </w:tabs>
        <w:spacing w:after="0" w:line="240" w:lineRule="auto"/>
        <w:ind w:firstLine="760"/>
        <w:jc w:val="both"/>
        <w:rPr>
          <w:sz w:val="24"/>
          <w:szCs w:val="24"/>
        </w:rPr>
      </w:pPr>
      <w:r w:rsidRPr="00341FB4">
        <w:rPr>
          <w:rStyle w:val="24"/>
          <w:rFonts w:eastAsia="Calibri"/>
        </w:rPr>
        <w:t>6) уборка территорий</w:t>
      </w:r>
      <w:r w:rsidRPr="00BE5E48">
        <w:rPr>
          <w:sz w:val="24"/>
          <w:szCs w:val="24"/>
        </w:rPr>
        <w:t xml:space="preserve"> - виды деятельности, связанные со сбором, вызовом в специально отведенные для этого места отходов деятельности физических и юридических лиц,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которые подразделяются на: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-механизированную уборку - уборка территорий с применением специальных </w:t>
      </w:r>
      <w:r w:rsidRPr="00BE5E48">
        <w:rPr>
          <w:sz w:val="24"/>
          <w:szCs w:val="24"/>
        </w:rPr>
        <w:lastRenderedPageBreak/>
        <w:t>автомобилей и уборочной техники (снег</w:t>
      </w:r>
      <w:r>
        <w:rPr>
          <w:sz w:val="24"/>
          <w:szCs w:val="24"/>
        </w:rPr>
        <w:t>оочистителей, снегопогрузчиков</w:t>
      </w:r>
      <w:r w:rsidRPr="00BE5E48">
        <w:rPr>
          <w:sz w:val="24"/>
          <w:szCs w:val="24"/>
        </w:rPr>
        <w:t xml:space="preserve">, мусоровозов, машин подметально-уборочных, уборочных, универсальных, </w:t>
      </w:r>
      <w:r w:rsidRPr="0050363F">
        <w:rPr>
          <w:sz w:val="24"/>
          <w:szCs w:val="24"/>
        </w:rPr>
        <w:t xml:space="preserve">тротуароуборочных, </w:t>
      </w:r>
      <w:r w:rsidRPr="00BE5E48">
        <w:rPr>
          <w:sz w:val="24"/>
          <w:szCs w:val="24"/>
        </w:rPr>
        <w:t>и иных машин;</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-ручную уборку - уборка территории ручным способом с применением средств малой механизации;</w:t>
      </w:r>
    </w:p>
    <w:p w:rsidR="00535ECE" w:rsidRPr="00BE5E48" w:rsidRDefault="00535ECE" w:rsidP="00535ECE">
      <w:pPr>
        <w:pStyle w:val="23"/>
        <w:shd w:val="clear" w:color="auto" w:fill="auto"/>
        <w:tabs>
          <w:tab w:val="left" w:pos="997"/>
        </w:tabs>
        <w:spacing w:after="0" w:line="240" w:lineRule="auto"/>
        <w:ind w:firstLine="760"/>
        <w:jc w:val="both"/>
        <w:rPr>
          <w:sz w:val="24"/>
          <w:szCs w:val="24"/>
        </w:rPr>
      </w:pPr>
      <w:r w:rsidRPr="00341FB4">
        <w:rPr>
          <w:rStyle w:val="24"/>
          <w:rFonts w:eastAsia="Calibri"/>
        </w:rPr>
        <w:t>7) домовладелец</w:t>
      </w:r>
      <w:r w:rsidRPr="00BE5E48">
        <w:rPr>
          <w:rStyle w:val="24"/>
          <w:rFonts w:eastAsia="Calibri"/>
        </w:rPr>
        <w:t xml:space="preserve"> -</w:t>
      </w:r>
      <w:r w:rsidRPr="00BE5E48">
        <w:rPr>
          <w:sz w:val="24"/>
          <w:szCs w:val="24"/>
        </w:rPr>
        <w:t xml:space="preserve"> физическое (юридическое) лицо, пользующееся (использующее) жилым помещением, находящимся у него на праве собственности, или по договору (соглашению) с собственником жилого помещения или лицом, уполномоченным собственником;</w:t>
      </w:r>
    </w:p>
    <w:p w:rsidR="00535ECE" w:rsidRPr="00BE5E48" w:rsidRDefault="00535ECE" w:rsidP="00535ECE">
      <w:pPr>
        <w:pStyle w:val="23"/>
        <w:shd w:val="clear" w:color="auto" w:fill="auto"/>
        <w:tabs>
          <w:tab w:val="left" w:pos="1037"/>
        </w:tabs>
        <w:spacing w:after="0" w:line="240" w:lineRule="auto"/>
        <w:ind w:firstLine="760"/>
        <w:jc w:val="both"/>
        <w:rPr>
          <w:sz w:val="24"/>
          <w:szCs w:val="24"/>
        </w:rPr>
      </w:pPr>
      <w:r w:rsidRPr="00341FB4">
        <w:rPr>
          <w:rStyle w:val="24"/>
          <w:rFonts w:eastAsia="Calibri"/>
        </w:rPr>
        <w:t>8) отведенные территории</w:t>
      </w:r>
      <w:r w:rsidRPr="00BE5E48">
        <w:rPr>
          <w:rStyle w:val="24"/>
          <w:rFonts w:eastAsia="Calibri"/>
        </w:rPr>
        <w:t xml:space="preserve"> -</w:t>
      </w:r>
      <w:r w:rsidRPr="00BE5E48">
        <w:rPr>
          <w:sz w:val="24"/>
          <w:szCs w:val="24"/>
        </w:rPr>
        <w:t xml:space="preserve"> земельные участки, предоставленные в установленном действующим законодательством порядке юридическим и физическим лицам, индивидуальным предпринимателям;</w:t>
      </w:r>
    </w:p>
    <w:p w:rsidR="00535ECE" w:rsidRPr="00BE5E48" w:rsidRDefault="00535ECE" w:rsidP="00535ECE">
      <w:pPr>
        <w:pStyle w:val="23"/>
        <w:shd w:val="clear" w:color="auto" w:fill="auto"/>
        <w:spacing w:after="0" w:line="240" w:lineRule="auto"/>
        <w:ind w:firstLine="760"/>
        <w:jc w:val="both"/>
        <w:rPr>
          <w:sz w:val="24"/>
          <w:szCs w:val="24"/>
        </w:rPr>
      </w:pPr>
      <w:r w:rsidRPr="003C4434">
        <w:rPr>
          <w:rStyle w:val="24"/>
          <w:rFonts w:eastAsia="Calibri"/>
        </w:rPr>
        <w:t>9) придомовая территория</w:t>
      </w:r>
      <w:r w:rsidRPr="00BE5E48">
        <w:rPr>
          <w:sz w:val="24"/>
          <w:szCs w:val="24"/>
        </w:rPr>
        <w:t xml:space="preserve"> - территория, включающая в себя: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территорию под жилым многоквартирным домом;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проезды и тротуары;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озелененные территории;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игровые площадки для детей;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площадки для отдыха;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спортивные площадки;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площадки для временной стоянки транспортных средств;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площадки для хозяйственных целей;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площадки для выгула домашних животных;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xml:space="preserve">- площадки, оборудованные для сбора ТБО; </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 другие территории, связанные с содержанием и эксплуатацией многоквартирного дома;</w:t>
      </w:r>
    </w:p>
    <w:p w:rsidR="00535ECE" w:rsidRPr="00BE5E48" w:rsidRDefault="00535ECE" w:rsidP="00535ECE">
      <w:pPr>
        <w:pStyle w:val="23"/>
        <w:shd w:val="clear" w:color="auto" w:fill="auto"/>
        <w:tabs>
          <w:tab w:val="left" w:pos="997"/>
        </w:tabs>
        <w:spacing w:after="0" w:line="240" w:lineRule="auto"/>
        <w:ind w:firstLine="760"/>
        <w:jc w:val="both"/>
        <w:rPr>
          <w:sz w:val="24"/>
          <w:szCs w:val="24"/>
        </w:rPr>
      </w:pPr>
      <w:r w:rsidRPr="003C4434">
        <w:rPr>
          <w:rStyle w:val="24"/>
          <w:rFonts w:eastAsia="Calibri"/>
        </w:rPr>
        <w:t>10) прилегающая территория</w:t>
      </w:r>
      <w:r w:rsidRPr="00BE5E48">
        <w:rPr>
          <w:sz w:val="24"/>
          <w:szCs w:val="24"/>
        </w:rPr>
        <w:t xml:space="preserve"> - территория, непосредственно примыкающая к границам объектов недвижимости и объектов благоустройства территории на соответствующем расстоянии;</w:t>
      </w:r>
    </w:p>
    <w:p w:rsidR="00535ECE" w:rsidRPr="00BE5E48" w:rsidRDefault="00535ECE" w:rsidP="00535ECE">
      <w:pPr>
        <w:pStyle w:val="23"/>
        <w:shd w:val="clear" w:color="auto" w:fill="auto"/>
        <w:spacing w:after="0" w:line="240" w:lineRule="auto"/>
        <w:ind w:firstLine="760"/>
        <w:jc w:val="both"/>
        <w:rPr>
          <w:i/>
          <w:sz w:val="24"/>
          <w:szCs w:val="24"/>
        </w:rPr>
      </w:pPr>
      <w:r w:rsidRPr="003C4434">
        <w:rPr>
          <w:rStyle w:val="24"/>
          <w:rFonts w:eastAsia="Calibri"/>
        </w:rPr>
        <w:t>11) границы прилегающих территорий</w:t>
      </w:r>
      <w:r w:rsidRPr="00BE5E48">
        <w:rPr>
          <w:sz w:val="24"/>
          <w:szCs w:val="24"/>
        </w:rPr>
        <w:t xml:space="preserve">,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w:t>
      </w:r>
      <w:r w:rsidRPr="00DE6D5D">
        <w:rPr>
          <w:rStyle w:val="20pt"/>
          <w:rFonts w:eastAsia="Calibri"/>
          <w:i w:val="0"/>
        </w:rPr>
        <w:t>определяются:</w:t>
      </w:r>
    </w:p>
    <w:p w:rsidR="00535ECE" w:rsidRPr="00BE5E48" w:rsidRDefault="00535ECE" w:rsidP="00535ECE">
      <w:pPr>
        <w:pStyle w:val="23"/>
        <w:shd w:val="clear" w:color="auto" w:fill="auto"/>
        <w:tabs>
          <w:tab w:val="left" w:pos="1038"/>
        </w:tabs>
        <w:spacing w:after="0" w:line="240" w:lineRule="auto"/>
        <w:ind w:firstLine="760"/>
        <w:jc w:val="both"/>
        <w:rPr>
          <w:sz w:val="24"/>
          <w:szCs w:val="24"/>
        </w:rPr>
      </w:pPr>
      <w:r w:rsidRPr="00BE5E48">
        <w:rPr>
          <w:sz w:val="24"/>
          <w:szCs w:val="24"/>
        </w:rPr>
        <w:t>- на улицах с двухсторонней застройкой по длине занимаемого участка, по ширине - до оси проезжей части улицы;</w:t>
      </w:r>
    </w:p>
    <w:p w:rsidR="00535ECE" w:rsidRPr="00BE5E48" w:rsidRDefault="00535ECE" w:rsidP="00535ECE">
      <w:pPr>
        <w:pStyle w:val="23"/>
        <w:shd w:val="clear" w:color="auto" w:fill="auto"/>
        <w:tabs>
          <w:tab w:val="left" w:pos="1038"/>
        </w:tabs>
        <w:spacing w:after="0" w:line="240" w:lineRule="auto"/>
        <w:ind w:firstLine="760"/>
        <w:jc w:val="both"/>
        <w:rPr>
          <w:sz w:val="24"/>
          <w:szCs w:val="24"/>
        </w:rPr>
      </w:pPr>
      <w:r w:rsidRPr="00BE5E48">
        <w:rPr>
          <w:sz w:val="24"/>
          <w:szCs w:val="24"/>
        </w:rPr>
        <w:t>- на улицах с односторонней застройкой по длине занимаемого участка, а по ширине - на всю ширину улицы, включая противоположный тротуар и 10 метров за тротуаром;</w:t>
      </w:r>
    </w:p>
    <w:p w:rsidR="00535ECE" w:rsidRPr="00BE5E48" w:rsidRDefault="00535ECE" w:rsidP="00535ECE">
      <w:pPr>
        <w:pStyle w:val="23"/>
        <w:shd w:val="clear" w:color="auto" w:fill="auto"/>
        <w:tabs>
          <w:tab w:val="left" w:pos="1052"/>
        </w:tabs>
        <w:spacing w:after="0" w:line="240" w:lineRule="auto"/>
        <w:ind w:firstLine="760"/>
        <w:jc w:val="both"/>
        <w:rPr>
          <w:sz w:val="24"/>
          <w:szCs w:val="24"/>
        </w:rPr>
      </w:pPr>
      <w:r w:rsidRPr="00BE5E48">
        <w:rPr>
          <w:sz w:val="24"/>
          <w:szCs w:val="24"/>
        </w:rPr>
        <w:t>- на дорогах, подходах и подъездных путях к промышленным о</w:t>
      </w:r>
      <w:r w:rsidR="00DE6D5D">
        <w:rPr>
          <w:sz w:val="24"/>
          <w:szCs w:val="24"/>
        </w:rPr>
        <w:t xml:space="preserve">рганизациям, а также к жилым </w:t>
      </w:r>
      <w:r w:rsidRPr="00BE5E48">
        <w:rPr>
          <w:sz w:val="24"/>
          <w:szCs w:val="24"/>
        </w:rPr>
        <w:t>рорайонам, карьерам, гаражам, складам и земельным участкам - по всей длине дороги, включая 10-метровую зеленую зону;</w:t>
      </w:r>
    </w:p>
    <w:p w:rsidR="00535ECE" w:rsidRPr="00BE5E48" w:rsidRDefault="00535ECE" w:rsidP="00535ECE">
      <w:pPr>
        <w:pStyle w:val="23"/>
        <w:shd w:val="clear" w:color="auto" w:fill="auto"/>
        <w:tabs>
          <w:tab w:val="left" w:pos="1038"/>
        </w:tabs>
        <w:spacing w:after="0" w:line="240" w:lineRule="auto"/>
        <w:ind w:firstLine="760"/>
        <w:jc w:val="both"/>
        <w:rPr>
          <w:sz w:val="24"/>
          <w:szCs w:val="24"/>
        </w:rPr>
      </w:pPr>
      <w:r w:rsidRPr="00BE5E48">
        <w:rPr>
          <w:sz w:val="24"/>
          <w:szCs w:val="24"/>
        </w:rPr>
        <w:t>- на строительных площадках - территория не менее 15 метров от ограждения стройки по всему периметру;</w:t>
      </w:r>
    </w:p>
    <w:p w:rsidR="00535ECE" w:rsidRPr="00BE5E48" w:rsidRDefault="00535ECE" w:rsidP="00535ECE">
      <w:pPr>
        <w:pStyle w:val="23"/>
        <w:shd w:val="clear" w:color="auto" w:fill="auto"/>
        <w:tabs>
          <w:tab w:val="left" w:pos="1047"/>
        </w:tabs>
        <w:spacing w:after="0" w:line="240" w:lineRule="auto"/>
        <w:ind w:firstLine="760"/>
        <w:jc w:val="both"/>
        <w:rPr>
          <w:sz w:val="24"/>
          <w:szCs w:val="24"/>
        </w:rPr>
      </w:pPr>
      <w:r w:rsidRPr="00BE5E48">
        <w:rPr>
          <w:sz w:val="24"/>
          <w:szCs w:val="24"/>
        </w:rPr>
        <w:t>- для некапитальных объектов торговли, общественного питания и бытового обслуживания населения - в радиусе не менее 10 метров;</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12) карта-схема</w:t>
      </w:r>
      <w:r w:rsidRPr="00BE5E48">
        <w:rPr>
          <w:sz w:val="24"/>
          <w:szCs w:val="24"/>
        </w:rPr>
        <w:t xml:space="preserve"> - схематичное изображение границ прилегающей территории, в отношении которой заключено соглашение (договор) о благоустройстве территории и расположенных на ней объектов благоустройства;</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13) территория общего пользования</w:t>
      </w:r>
      <w:r w:rsidRPr="00BE5E48">
        <w:rPr>
          <w:sz w:val="24"/>
          <w:szCs w:val="24"/>
        </w:rPr>
        <w:t xml:space="preserve"> - прилегающая территория и другая территория общего пользования (территория парков, скверов, садов, </w:t>
      </w:r>
      <w:r w:rsidR="00DE6D5D">
        <w:rPr>
          <w:sz w:val="24"/>
          <w:szCs w:val="24"/>
        </w:rPr>
        <w:t>тротуаров</w:t>
      </w:r>
      <w:r w:rsidRPr="00BE5E48">
        <w:rPr>
          <w:sz w:val="24"/>
          <w:szCs w:val="24"/>
        </w:rPr>
        <w:t>, площадей, улиц и т. д.);</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14) пешеходные территории</w:t>
      </w:r>
      <w:r w:rsidRPr="00BE5E48">
        <w:rPr>
          <w:rStyle w:val="24"/>
          <w:rFonts w:eastAsia="Calibri"/>
        </w:rPr>
        <w:t xml:space="preserve"> -</w:t>
      </w:r>
      <w:r w:rsidRPr="00BE5E48">
        <w:rPr>
          <w:sz w:val="24"/>
          <w:szCs w:val="24"/>
        </w:rPr>
        <w:t xml:space="preserve"> благоустроенные участки уличных территорий, предназначенные для пешеходного движения;</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15) дворовая территория</w:t>
      </w:r>
      <w:r w:rsidRPr="00BE5E48">
        <w:rPr>
          <w:rStyle w:val="24"/>
          <w:rFonts w:eastAsia="Calibri"/>
        </w:rPr>
        <w:t xml:space="preserve"> -</w:t>
      </w:r>
      <w:r w:rsidRPr="00BE5E48">
        <w:rPr>
          <w:b/>
          <w:sz w:val="24"/>
          <w:szCs w:val="24"/>
        </w:rPr>
        <w:t xml:space="preserve"> </w:t>
      </w:r>
      <w:r w:rsidRPr="007E2537">
        <w:rPr>
          <w:sz w:val="24"/>
          <w:szCs w:val="24"/>
        </w:rPr>
        <w:t xml:space="preserve">территория, расположенная за границами красных линий автомобильных дорог внутри квартала, включая въезды на территорию квартала, </w:t>
      </w:r>
      <w:r w:rsidRPr="007E2537">
        <w:rPr>
          <w:sz w:val="24"/>
          <w:szCs w:val="24"/>
        </w:rPr>
        <w:lastRenderedPageBreak/>
        <w:t>сквозные проезды, а также тротуары, газоны и другие элементы благоустройства территории;</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16) лотковая зона</w:t>
      </w:r>
      <w:r w:rsidRPr="00BE5E48">
        <w:rPr>
          <w:rStyle w:val="24"/>
          <w:rFonts w:eastAsia="Calibri"/>
        </w:rPr>
        <w:t xml:space="preserve"> -</w:t>
      </w:r>
      <w:r w:rsidRPr="00BE5E48">
        <w:rPr>
          <w:sz w:val="24"/>
          <w:szCs w:val="24"/>
        </w:rPr>
        <w:t xml:space="preserve"> территория проезжей части автомобильной дороги вдоль бордюрного камня тротуара, газона шириной 0,5 метров;</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17) прилотковая зона</w:t>
      </w:r>
      <w:r w:rsidRPr="00BE5E48">
        <w:rPr>
          <w:rStyle w:val="24"/>
          <w:rFonts w:eastAsia="Calibri"/>
        </w:rPr>
        <w:t xml:space="preserve"> -</w:t>
      </w:r>
      <w:r w:rsidRPr="00BE5E48">
        <w:rPr>
          <w:sz w:val="24"/>
          <w:szCs w:val="24"/>
        </w:rPr>
        <w:t xml:space="preserve"> территория проезжей части автомобильной дороги вдоль лотковой зоны шириной 1 метр;</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18) аварийно-опасные деревья</w:t>
      </w:r>
      <w:r w:rsidRPr="00BE5E48">
        <w:rPr>
          <w:sz w:val="24"/>
          <w:szCs w:val="24"/>
        </w:rPr>
        <w:t xml:space="preserve"> - деревья, представляющие опасность для жизни и здоровья граждан, имущества, создающие аварийно-опасные ситуации;</w:t>
      </w:r>
    </w:p>
    <w:p w:rsidR="00535ECE" w:rsidRPr="00BE5E48" w:rsidRDefault="00535ECE" w:rsidP="00535ECE">
      <w:pPr>
        <w:pStyle w:val="23"/>
        <w:shd w:val="clear" w:color="auto" w:fill="auto"/>
        <w:tabs>
          <w:tab w:val="left" w:pos="851"/>
          <w:tab w:val="left" w:pos="958"/>
        </w:tabs>
        <w:spacing w:after="0" w:line="240" w:lineRule="auto"/>
        <w:ind w:firstLine="760"/>
        <w:jc w:val="both"/>
        <w:rPr>
          <w:sz w:val="24"/>
          <w:szCs w:val="24"/>
        </w:rPr>
      </w:pPr>
      <w:r w:rsidRPr="003C4434">
        <w:rPr>
          <w:rStyle w:val="24"/>
          <w:rFonts w:eastAsia="Calibri"/>
        </w:rPr>
        <w:t>19) зеленые насаждения</w:t>
      </w:r>
      <w:r w:rsidRPr="00BE5E48">
        <w:rPr>
          <w:sz w:val="24"/>
          <w:szCs w:val="24"/>
        </w:rPr>
        <w:t xml:space="preserve"> - древесные, кустарниковые и травянистые растения, расположенные на территории населенных пунктов;</w:t>
      </w:r>
    </w:p>
    <w:p w:rsidR="00535ECE" w:rsidRPr="00BE5E48" w:rsidRDefault="00535ECE" w:rsidP="00535ECE">
      <w:pPr>
        <w:pStyle w:val="23"/>
        <w:shd w:val="clear" w:color="auto" w:fill="auto"/>
        <w:tabs>
          <w:tab w:val="left" w:pos="851"/>
          <w:tab w:val="left" w:pos="958"/>
        </w:tabs>
        <w:spacing w:after="0" w:line="240" w:lineRule="auto"/>
        <w:ind w:firstLine="760"/>
        <w:jc w:val="both"/>
        <w:rPr>
          <w:sz w:val="24"/>
          <w:szCs w:val="24"/>
        </w:rPr>
      </w:pPr>
      <w:r w:rsidRPr="003C4434">
        <w:rPr>
          <w:rStyle w:val="24"/>
          <w:rFonts w:eastAsia="Calibri"/>
        </w:rPr>
        <w:t>20) место временного хранения отходов</w:t>
      </w:r>
      <w:r w:rsidRPr="00BE5E48">
        <w:rPr>
          <w:sz w:val="24"/>
          <w:szCs w:val="24"/>
        </w:rPr>
        <w:t xml:space="preserve"> - контейнерная площадка, контейнеры, предназначенные для сбора твердых коммунальных отходов;</w:t>
      </w:r>
    </w:p>
    <w:p w:rsidR="00535ECE" w:rsidRPr="00BE5E48" w:rsidRDefault="00535ECE" w:rsidP="00535ECE">
      <w:pPr>
        <w:pStyle w:val="23"/>
        <w:shd w:val="clear" w:color="auto" w:fill="auto"/>
        <w:tabs>
          <w:tab w:val="left" w:pos="851"/>
          <w:tab w:val="left" w:pos="958"/>
        </w:tabs>
        <w:spacing w:after="0" w:line="240" w:lineRule="auto"/>
        <w:ind w:firstLine="760"/>
        <w:jc w:val="both"/>
        <w:rPr>
          <w:sz w:val="24"/>
          <w:szCs w:val="24"/>
        </w:rPr>
      </w:pPr>
      <w:r w:rsidRPr="003C4434">
        <w:rPr>
          <w:rStyle w:val="24"/>
          <w:rFonts w:eastAsia="Calibri"/>
        </w:rPr>
        <w:t>21) производитель отходов</w:t>
      </w:r>
      <w:r w:rsidRPr="00BE5E48">
        <w:rPr>
          <w:sz w:val="24"/>
          <w:szCs w:val="24"/>
        </w:rPr>
        <w:t xml:space="preserve"> - физическое или юридическое лицо, образующее отходы в результате своей деятельности;</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22) отходы производства и потребления (далее - отходы)</w:t>
      </w:r>
      <w:r w:rsidRPr="00BE5E48">
        <w:rPr>
          <w:sz w:val="24"/>
          <w:szCs w:val="24"/>
        </w:rPr>
        <w:t xml:space="preserve">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23) крупногабаритные отходы (далее - КГО)</w:t>
      </w:r>
      <w:r w:rsidRPr="00BE5E48">
        <w:rPr>
          <w:rStyle w:val="24"/>
          <w:rFonts w:eastAsia="Calibri"/>
        </w:rPr>
        <w:t xml:space="preserve"> -</w:t>
      </w:r>
      <w:r w:rsidRPr="00BE5E48">
        <w:rPr>
          <w:sz w:val="24"/>
          <w:szCs w:val="24"/>
        </w:rPr>
        <w:t xml:space="preserve"> отходы, размеры которых превышают 0,5 м в высоту, ширину или длину;</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24) несанкционированная свалка</w:t>
      </w:r>
      <w:r w:rsidRPr="00BE5E48">
        <w:rPr>
          <w:sz w:val="24"/>
          <w:szCs w:val="24"/>
        </w:rPr>
        <w:t xml:space="preserve"> - самовольное (несанкционированное) размещение (хранение и захоронение) смета и отходов;</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25) домашние животные</w:t>
      </w:r>
      <w:r w:rsidRPr="00BE5E48">
        <w:rPr>
          <w:rStyle w:val="24"/>
          <w:rFonts w:eastAsia="Calibri"/>
        </w:rPr>
        <w:t xml:space="preserve"> -</w:t>
      </w:r>
      <w:r w:rsidRPr="00BE5E48">
        <w:rPr>
          <w:sz w:val="24"/>
          <w:szCs w:val="24"/>
        </w:rPr>
        <w:t xml:space="preserve"> собаки и кошки, крупный рогатый скот, свиньи, лошади, овцы, козы, пушные звери, птицы, рыбы и другие сельскохозяйственные животные, специально выращенные и используемые для получения (производства) продуктов животного происхождения (продукции животноводства), а также в качестве транспортного средства или тягловой силы;</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3C4434">
        <w:rPr>
          <w:rStyle w:val="24"/>
          <w:rFonts w:eastAsia="Calibri"/>
        </w:rPr>
        <w:t>26) фасад здания</w:t>
      </w:r>
      <w:r w:rsidRPr="00BE5E48">
        <w:rPr>
          <w:sz w:val="24"/>
          <w:szCs w:val="24"/>
        </w:rPr>
        <w:t xml:space="preserve"> - наружная сторона здания или строения, сооружения (лицевой фасад, боковой фасад, дворовый фасад);</w:t>
      </w:r>
    </w:p>
    <w:p w:rsidR="00535ECE" w:rsidRPr="003C4434" w:rsidRDefault="00535ECE" w:rsidP="00535ECE">
      <w:pPr>
        <w:pStyle w:val="23"/>
        <w:shd w:val="clear" w:color="auto" w:fill="auto"/>
        <w:tabs>
          <w:tab w:val="left" w:pos="851"/>
          <w:tab w:val="left" w:pos="4478"/>
          <w:tab w:val="left" w:pos="5832"/>
        </w:tabs>
        <w:spacing w:after="0" w:line="240" w:lineRule="auto"/>
        <w:ind w:firstLine="760"/>
        <w:jc w:val="both"/>
        <w:rPr>
          <w:rStyle w:val="24"/>
          <w:rFonts w:eastAsia="Calibri"/>
          <w:i w:val="0"/>
        </w:rPr>
      </w:pPr>
      <w:r w:rsidRPr="003C4434">
        <w:rPr>
          <w:rStyle w:val="24"/>
          <w:rFonts w:eastAsia="Calibri"/>
        </w:rPr>
        <w:t>27) элементы благоустройства:</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rStyle w:val="24"/>
          <w:rFonts w:eastAsia="Calibri"/>
        </w:rPr>
        <w:t>-</w:t>
      </w:r>
      <w:r w:rsidRPr="00BE5E48">
        <w:rPr>
          <w:sz w:val="24"/>
          <w:szCs w:val="24"/>
        </w:rPr>
        <w:t xml:space="preserve">элементы озеленения (деревья, цветники, кустарники, клумбы);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-покрытия (асфальт, бетон, брусчатка, газонная решетка, полимерное, плиточное, грунт);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-декоративные ограждения (заборы, калитки);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-водные устройства (родники, декоративные водоемы);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-уличное коммунально-бытовое оборудование (контейнеры, урны, бункеры, павильоны для КГО);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-техническое оборудование (банкоматы, интерактивные информационные терминалы, почтовые ящики, элементы инженерного оборудования (подъемные площадки для инвалидных колясок, смотровые люки, решетки дождеприемных колодцев, шкафы телефонной связи);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-игровое и спортивное оборудование;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-элементы освещения (светильники, бра, плафоны,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световая информация);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 xml:space="preserve">-средства размещения информации и рекламные конструкции; </w:t>
      </w:r>
    </w:p>
    <w:p w:rsidR="00535ECE" w:rsidRPr="00BE5E48" w:rsidRDefault="00535ECE" w:rsidP="00535ECE">
      <w:pPr>
        <w:pStyle w:val="23"/>
        <w:shd w:val="clear" w:color="auto" w:fill="auto"/>
        <w:tabs>
          <w:tab w:val="left" w:pos="851"/>
          <w:tab w:val="left" w:pos="4478"/>
          <w:tab w:val="left" w:pos="5832"/>
        </w:tabs>
        <w:spacing w:after="0" w:line="240" w:lineRule="auto"/>
        <w:ind w:firstLine="760"/>
        <w:jc w:val="both"/>
        <w:rPr>
          <w:sz w:val="24"/>
          <w:szCs w:val="24"/>
        </w:rPr>
      </w:pPr>
      <w:r w:rsidRPr="00BE5E48">
        <w:rPr>
          <w:sz w:val="24"/>
          <w:szCs w:val="24"/>
        </w:rPr>
        <w:t>-малые архитектурные формы.</w:t>
      </w:r>
    </w:p>
    <w:p w:rsidR="00535ECE" w:rsidRPr="00BE5E48" w:rsidRDefault="00535ECE" w:rsidP="00535ECE">
      <w:pPr>
        <w:pStyle w:val="23"/>
        <w:shd w:val="clear" w:color="auto" w:fill="auto"/>
        <w:tabs>
          <w:tab w:val="left" w:pos="851"/>
        </w:tabs>
        <w:spacing w:after="0" w:line="240" w:lineRule="auto"/>
        <w:ind w:firstLine="760"/>
        <w:jc w:val="both"/>
        <w:rPr>
          <w:sz w:val="24"/>
          <w:szCs w:val="24"/>
        </w:rPr>
      </w:pPr>
      <w:r w:rsidRPr="00BE5E48">
        <w:rPr>
          <w:sz w:val="24"/>
          <w:szCs w:val="24"/>
        </w:rPr>
        <w:t xml:space="preserve">Иные понятия, используемые в настоящих Правилах, применяются в тех же значениях, что и в нормативных правовых актах Российской Федерации, </w:t>
      </w:r>
      <w:r>
        <w:rPr>
          <w:sz w:val="24"/>
          <w:szCs w:val="24"/>
        </w:rPr>
        <w:t xml:space="preserve">Вологодской </w:t>
      </w:r>
      <w:r w:rsidRPr="00BE5E48">
        <w:rPr>
          <w:sz w:val="24"/>
          <w:szCs w:val="24"/>
        </w:rPr>
        <w:t xml:space="preserve">области и муниципальных правовых актах </w:t>
      </w:r>
      <w:r>
        <w:rPr>
          <w:sz w:val="24"/>
          <w:szCs w:val="24"/>
        </w:rPr>
        <w:t>Бабушкинского</w:t>
      </w:r>
      <w:r w:rsidRPr="00BE5E48">
        <w:rPr>
          <w:sz w:val="24"/>
          <w:szCs w:val="24"/>
        </w:rPr>
        <w:t xml:space="preserve"> муниципального округа.</w:t>
      </w:r>
    </w:p>
    <w:p w:rsidR="00535ECE" w:rsidRPr="00BE5E48" w:rsidRDefault="00535ECE" w:rsidP="00535ECE">
      <w:pPr>
        <w:pStyle w:val="23"/>
        <w:shd w:val="clear" w:color="auto" w:fill="auto"/>
        <w:spacing w:after="0" w:line="240" w:lineRule="auto"/>
        <w:ind w:firstLine="740"/>
        <w:jc w:val="both"/>
        <w:rPr>
          <w:sz w:val="24"/>
          <w:szCs w:val="24"/>
        </w:rPr>
      </w:pPr>
    </w:p>
    <w:p w:rsidR="00535ECE" w:rsidRPr="00BE5E48" w:rsidRDefault="00535ECE" w:rsidP="002C439B">
      <w:pPr>
        <w:pStyle w:val="42"/>
        <w:numPr>
          <w:ilvl w:val="0"/>
          <w:numId w:val="1"/>
        </w:numPr>
        <w:shd w:val="clear" w:color="auto" w:fill="auto"/>
        <w:tabs>
          <w:tab w:val="left" w:pos="308"/>
        </w:tabs>
        <w:spacing w:before="0" w:line="240" w:lineRule="auto"/>
        <w:ind w:firstLine="0"/>
        <w:jc w:val="center"/>
        <w:rPr>
          <w:sz w:val="24"/>
          <w:szCs w:val="24"/>
        </w:rPr>
      </w:pPr>
      <w:r w:rsidRPr="00BE5E48">
        <w:rPr>
          <w:sz w:val="24"/>
          <w:szCs w:val="24"/>
        </w:rPr>
        <w:lastRenderedPageBreak/>
        <w:t>ОБЩИЕ</w:t>
      </w:r>
      <w:r>
        <w:rPr>
          <w:sz w:val="24"/>
          <w:szCs w:val="24"/>
        </w:rPr>
        <w:t xml:space="preserve"> </w:t>
      </w:r>
      <w:r w:rsidRPr="00BE5E48">
        <w:rPr>
          <w:sz w:val="24"/>
          <w:szCs w:val="24"/>
        </w:rPr>
        <w:t xml:space="preserve"> ТРЕБОВ</w:t>
      </w:r>
      <w:r w:rsidRPr="00BE5E48">
        <w:rPr>
          <w:bCs w:val="0"/>
          <w:sz w:val="24"/>
          <w:szCs w:val="24"/>
        </w:rPr>
        <w:t>АНИЯ</w:t>
      </w:r>
      <w:r w:rsidRPr="00BE5E48">
        <w:rPr>
          <w:sz w:val="24"/>
          <w:szCs w:val="24"/>
        </w:rPr>
        <w:t xml:space="preserve"> </w:t>
      </w:r>
      <w:r>
        <w:rPr>
          <w:sz w:val="24"/>
          <w:szCs w:val="24"/>
        </w:rPr>
        <w:t xml:space="preserve"> </w:t>
      </w:r>
      <w:r w:rsidRPr="00BE5E48">
        <w:rPr>
          <w:sz w:val="24"/>
          <w:szCs w:val="24"/>
        </w:rPr>
        <w:t>К</w:t>
      </w:r>
      <w:r>
        <w:rPr>
          <w:sz w:val="24"/>
          <w:szCs w:val="24"/>
        </w:rPr>
        <w:t xml:space="preserve"> </w:t>
      </w:r>
      <w:r w:rsidRPr="00BE5E48">
        <w:rPr>
          <w:sz w:val="24"/>
          <w:szCs w:val="24"/>
        </w:rPr>
        <w:t xml:space="preserve"> БЛАГОУСТРОЙСТВУ</w:t>
      </w:r>
      <w:r>
        <w:rPr>
          <w:sz w:val="24"/>
          <w:szCs w:val="24"/>
        </w:rPr>
        <w:t xml:space="preserve"> </w:t>
      </w:r>
      <w:r w:rsidRPr="00BE5E48">
        <w:rPr>
          <w:sz w:val="24"/>
          <w:szCs w:val="24"/>
        </w:rPr>
        <w:t xml:space="preserve"> И </w:t>
      </w:r>
      <w:r>
        <w:rPr>
          <w:sz w:val="24"/>
          <w:szCs w:val="24"/>
        </w:rPr>
        <w:t xml:space="preserve"> </w:t>
      </w:r>
      <w:r w:rsidRPr="00BE5E48">
        <w:rPr>
          <w:sz w:val="24"/>
          <w:szCs w:val="24"/>
        </w:rPr>
        <w:t xml:space="preserve">ПОРЯДКУ ПОЛЬЗОВАНИЯ </w:t>
      </w:r>
      <w:r>
        <w:rPr>
          <w:sz w:val="24"/>
          <w:szCs w:val="24"/>
        </w:rPr>
        <w:t xml:space="preserve"> </w:t>
      </w:r>
      <w:r w:rsidRPr="00BE5E48">
        <w:rPr>
          <w:sz w:val="24"/>
          <w:szCs w:val="24"/>
        </w:rPr>
        <w:t xml:space="preserve">ТЕРРИТОРИИ </w:t>
      </w:r>
      <w:r>
        <w:rPr>
          <w:sz w:val="24"/>
          <w:szCs w:val="24"/>
        </w:rPr>
        <w:t xml:space="preserve"> </w:t>
      </w:r>
      <w:r w:rsidRPr="00BE5E48">
        <w:rPr>
          <w:sz w:val="24"/>
          <w:szCs w:val="24"/>
        </w:rPr>
        <w:t>ОКРУГА</w:t>
      </w:r>
    </w:p>
    <w:p w:rsidR="00535ECE" w:rsidRPr="00BE5E48" w:rsidRDefault="00535ECE" w:rsidP="00535ECE">
      <w:pPr>
        <w:pStyle w:val="42"/>
        <w:shd w:val="clear" w:color="auto" w:fill="auto"/>
        <w:spacing w:before="0" w:line="240" w:lineRule="auto"/>
        <w:ind w:firstLine="0"/>
        <w:jc w:val="center"/>
        <w:rPr>
          <w:sz w:val="24"/>
          <w:szCs w:val="24"/>
        </w:rPr>
      </w:pPr>
    </w:p>
    <w:p w:rsidR="00535ECE" w:rsidRPr="007E2537" w:rsidRDefault="00535ECE" w:rsidP="002C439B">
      <w:pPr>
        <w:pStyle w:val="23"/>
        <w:numPr>
          <w:ilvl w:val="1"/>
          <w:numId w:val="1"/>
        </w:numPr>
        <w:shd w:val="clear" w:color="auto" w:fill="auto"/>
        <w:tabs>
          <w:tab w:val="left" w:pos="1191"/>
        </w:tabs>
        <w:spacing w:after="0" w:line="240" w:lineRule="auto"/>
        <w:ind w:firstLine="740"/>
        <w:jc w:val="both"/>
        <w:rPr>
          <w:sz w:val="24"/>
          <w:szCs w:val="24"/>
        </w:rPr>
      </w:pPr>
      <w:r w:rsidRPr="007E2537">
        <w:rPr>
          <w:sz w:val="24"/>
          <w:szCs w:val="24"/>
        </w:rPr>
        <w:t>К деятельности по благоустройству территорий округа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535ECE" w:rsidRPr="007E2537" w:rsidRDefault="00535ECE" w:rsidP="002C439B">
      <w:pPr>
        <w:pStyle w:val="23"/>
        <w:numPr>
          <w:ilvl w:val="1"/>
          <w:numId w:val="1"/>
        </w:numPr>
        <w:shd w:val="clear" w:color="auto" w:fill="auto"/>
        <w:tabs>
          <w:tab w:val="left" w:pos="1191"/>
        </w:tabs>
        <w:spacing w:after="0" w:line="240" w:lineRule="auto"/>
        <w:ind w:firstLine="740"/>
        <w:jc w:val="both"/>
        <w:rPr>
          <w:sz w:val="24"/>
          <w:szCs w:val="24"/>
        </w:rPr>
      </w:pPr>
      <w:r w:rsidRPr="007E2537">
        <w:rPr>
          <w:sz w:val="24"/>
          <w:szCs w:val="24"/>
        </w:rPr>
        <w:t>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535ECE" w:rsidRPr="007E2537" w:rsidRDefault="00535ECE" w:rsidP="002C439B">
      <w:pPr>
        <w:pStyle w:val="23"/>
        <w:numPr>
          <w:ilvl w:val="1"/>
          <w:numId w:val="1"/>
        </w:numPr>
        <w:shd w:val="clear" w:color="auto" w:fill="auto"/>
        <w:tabs>
          <w:tab w:val="left" w:pos="1216"/>
        </w:tabs>
        <w:spacing w:after="0" w:line="240" w:lineRule="auto"/>
        <w:ind w:firstLine="740"/>
        <w:jc w:val="both"/>
        <w:rPr>
          <w:sz w:val="24"/>
          <w:szCs w:val="24"/>
        </w:rPr>
      </w:pPr>
      <w:r w:rsidRPr="007E2537">
        <w:rPr>
          <w:sz w:val="24"/>
          <w:szCs w:val="24"/>
        </w:rPr>
        <w:t>Участниками деятельности по благоустройству выступают:</w:t>
      </w:r>
    </w:p>
    <w:p w:rsidR="00535ECE" w:rsidRPr="007E2537" w:rsidRDefault="00535ECE" w:rsidP="00535ECE">
      <w:pPr>
        <w:pStyle w:val="23"/>
        <w:shd w:val="clear" w:color="auto" w:fill="auto"/>
        <w:tabs>
          <w:tab w:val="left" w:pos="1028"/>
        </w:tabs>
        <w:spacing w:after="0" w:line="240" w:lineRule="auto"/>
        <w:ind w:firstLine="740"/>
        <w:jc w:val="both"/>
        <w:rPr>
          <w:sz w:val="24"/>
          <w:szCs w:val="24"/>
        </w:rPr>
      </w:pPr>
      <w:r w:rsidRPr="007E2537">
        <w:rPr>
          <w:sz w:val="24"/>
          <w:szCs w:val="24"/>
        </w:rPr>
        <w:t>1)</w:t>
      </w:r>
      <w:r w:rsidRPr="007E2537">
        <w:rPr>
          <w:sz w:val="24"/>
          <w:szCs w:val="24"/>
        </w:rPr>
        <w:tab/>
        <w:t>население округа, которое формирует запрос на благоустройство и принимает участие в оценке предлагаемых решений и участвует в выполнении работ. Жители могут быть представлены общественными организациями и объединениями;</w:t>
      </w:r>
    </w:p>
    <w:p w:rsidR="00535ECE" w:rsidRPr="007E2537" w:rsidRDefault="00535ECE" w:rsidP="00535ECE">
      <w:pPr>
        <w:pStyle w:val="23"/>
        <w:shd w:val="clear" w:color="auto" w:fill="auto"/>
        <w:tabs>
          <w:tab w:val="left" w:pos="1294"/>
        </w:tabs>
        <w:spacing w:after="0" w:line="240" w:lineRule="auto"/>
        <w:ind w:firstLine="740"/>
        <w:jc w:val="both"/>
        <w:rPr>
          <w:sz w:val="24"/>
          <w:szCs w:val="24"/>
        </w:rPr>
      </w:pPr>
      <w:r w:rsidRPr="007E2537">
        <w:rPr>
          <w:sz w:val="24"/>
          <w:szCs w:val="24"/>
        </w:rPr>
        <w:t>2)</w:t>
      </w:r>
      <w:r w:rsidRPr="007E2537">
        <w:rPr>
          <w:sz w:val="24"/>
          <w:szCs w:val="24"/>
        </w:rPr>
        <w:tab/>
        <w:t>представители органов местного самоуправления округа, которые осуществляют контроль, формируют техническое задание, выбирают исполнителей и обеспечивают финансирование в пределах своих полномочий;</w:t>
      </w:r>
    </w:p>
    <w:p w:rsidR="00535ECE" w:rsidRPr="007E2537" w:rsidRDefault="00535ECE" w:rsidP="00535ECE">
      <w:pPr>
        <w:pStyle w:val="23"/>
        <w:shd w:val="clear" w:color="auto" w:fill="auto"/>
        <w:tabs>
          <w:tab w:val="left" w:pos="1093"/>
        </w:tabs>
        <w:spacing w:after="0" w:line="240" w:lineRule="auto"/>
        <w:ind w:firstLine="740"/>
        <w:jc w:val="both"/>
        <w:rPr>
          <w:sz w:val="24"/>
          <w:szCs w:val="24"/>
        </w:rPr>
      </w:pPr>
      <w:r w:rsidRPr="007E2537">
        <w:rPr>
          <w:sz w:val="24"/>
          <w:szCs w:val="24"/>
        </w:rPr>
        <w:t>3)</w:t>
      </w:r>
      <w:r w:rsidRPr="007E2537">
        <w:rPr>
          <w:sz w:val="24"/>
          <w:szCs w:val="24"/>
        </w:rPr>
        <w:tab/>
        <w:t>хозяйствующие субъекты, осуществляющие деятельность на территории округа, которые могут участвовать в формировании запроса на благоустройство, а также в финансировании и выполнении мероприятий по благоустройству;</w:t>
      </w:r>
    </w:p>
    <w:p w:rsidR="00535ECE" w:rsidRPr="007E2537" w:rsidRDefault="00535ECE" w:rsidP="00535ECE">
      <w:pPr>
        <w:pStyle w:val="23"/>
        <w:shd w:val="clear" w:color="auto" w:fill="auto"/>
        <w:tabs>
          <w:tab w:val="left" w:pos="1093"/>
        </w:tabs>
        <w:spacing w:after="0" w:line="240" w:lineRule="auto"/>
        <w:ind w:firstLine="740"/>
        <w:jc w:val="both"/>
        <w:rPr>
          <w:sz w:val="24"/>
          <w:szCs w:val="24"/>
        </w:rPr>
      </w:pPr>
      <w:r w:rsidRPr="007E2537">
        <w:rPr>
          <w:sz w:val="24"/>
          <w:szCs w:val="24"/>
        </w:rPr>
        <w:t>4)</w:t>
      </w:r>
      <w:r w:rsidRPr="007E2537">
        <w:rPr>
          <w:sz w:val="24"/>
          <w:szCs w:val="24"/>
        </w:rPr>
        <w:tab/>
        <w:t>исполнители работ, специалисты по благоустройству и озеленению, в том числе возведению малых архитектурных форм;</w:t>
      </w:r>
    </w:p>
    <w:p w:rsidR="00535ECE" w:rsidRPr="00BE5E48" w:rsidRDefault="00535ECE" w:rsidP="00535ECE">
      <w:pPr>
        <w:pStyle w:val="23"/>
        <w:shd w:val="clear" w:color="auto" w:fill="auto"/>
        <w:tabs>
          <w:tab w:val="left" w:pos="1072"/>
        </w:tabs>
        <w:spacing w:after="0" w:line="240" w:lineRule="auto"/>
        <w:ind w:firstLine="740"/>
        <w:jc w:val="both"/>
        <w:rPr>
          <w:sz w:val="24"/>
          <w:szCs w:val="24"/>
        </w:rPr>
      </w:pPr>
      <w:r w:rsidRPr="007E2537">
        <w:rPr>
          <w:sz w:val="24"/>
          <w:szCs w:val="24"/>
        </w:rPr>
        <w:t>5)</w:t>
      </w:r>
      <w:r w:rsidRPr="007E2537">
        <w:rPr>
          <w:sz w:val="24"/>
          <w:szCs w:val="24"/>
        </w:rPr>
        <w:tab/>
        <w:t>иные лица.</w:t>
      </w:r>
    </w:p>
    <w:p w:rsidR="00535ECE" w:rsidRPr="00BE5E48" w:rsidRDefault="00535ECE" w:rsidP="002C439B">
      <w:pPr>
        <w:pStyle w:val="23"/>
        <w:numPr>
          <w:ilvl w:val="1"/>
          <w:numId w:val="1"/>
        </w:numPr>
        <w:shd w:val="clear" w:color="auto" w:fill="auto"/>
        <w:tabs>
          <w:tab w:val="left" w:pos="1294"/>
        </w:tabs>
        <w:spacing w:after="0" w:line="240" w:lineRule="auto"/>
        <w:ind w:firstLine="740"/>
        <w:jc w:val="both"/>
        <w:rPr>
          <w:sz w:val="24"/>
          <w:szCs w:val="24"/>
        </w:rPr>
      </w:pPr>
      <w:r w:rsidRPr="00BE5E48">
        <w:rPr>
          <w:sz w:val="24"/>
          <w:szCs w:val="24"/>
        </w:rPr>
        <w:t>Жители округа участвуют в подготовке и реализации проектов по благоустройству в целях повышения эффективности расходов на благоустройство и качества реализуемых проектов, а также обеспечения сохранности созданных объектов благоустройства.</w:t>
      </w:r>
    </w:p>
    <w:p w:rsidR="00535ECE" w:rsidRPr="00BE5E48" w:rsidRDefault="00535ECE" w:rsidP="002C439B">
      <w:pPr>
        <w:pStyle w:val="23"/>
        <w:numPr>
          <w:ilvl w:val="1"/>
          <w:numId w:val="1"/>
        </w:numPr>
        <w:shd w:val="clear" w:color="auto" w:fill="auto"/>
        <w:tabs>
          <w:tab w:val="left" w:pos="1294"/>
        </w:tabs>
        <w:spacing w:after="0" w:line="240" w:lineRule="auto"/>
        <w:ind w:firstLine="740"/>
        <w:jc w:val="both"/>
        <w:rPr>
          <w:sz w:val="24"/>
          <w:szCs w:val="24"/>
        </w:rPr>
      </w:pPr>
      <w:r w:rsidRPr="00BE5E48">
        <w:rPr>
          <w:sz w:val="24"/>
          <w:szCs w:val="24"/>
        </w:rPr>
        <w:t>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 решений.</w:t>
      </w:r>
    </w:p>
    <w:p w:rsidR="00535ECE" w:rsidRPr="00BE5E48" w:rsidRDefault="00535ECE" w:rsidP="002C439B">
      <w:pPr>
        <w:pStyle w:val="23"/>
        <w:numPr>
          <w:ilvl w:val="1"/>
          <w:numId w:val="1"/>
        </w:numPr>
        <w:shd w:val="clear" w:color="auto" w:fill="auto"/>
        <w:tabs>
          <w:tab w:val="left" w:pos="1294"/>
        </w:tabs>
        <w:spacing w:after="0" w:line="240" w:lineRule="auto"/>
        <w:ind w:firstLine="740"/>
        <w:jc w:val="both"/>
        <w:rPr>
          <w:sz w:val="24"/>
          <w:szCs w:val="24"/>
        </w:rPr>
      </w:pPr>
      <w:r w:rsidRPr="00BE5E48">
        <w:rPr>
          <w:sz w:val="24"/>
          <w:szCs w:val="24"/>
        </w:rPr>
        <w:t>Концепция благоустройства для каждой территории создается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современной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округа.</w:t>
      </w:r>
    </w:p>
    <w:p w:rsidR="00535ECE" w:rsidRPr="00BE5E48" w:rsidRDefault="00535ECE" w:rsidP="002C439B">
      <w:pPr>
        <w:pStyle w:val="23"/>
        <w:numPr>
          <w:ilvl w:val="1"/>
          <w:numId w:val="1"/>
        </w:numPr>
        <w:shd w:val="clear" w:color="auto" w:fill="auto"/>
        <w:tabs>
          <w:tab w:val="left" w:pos="1294"/>
        </w:tabs>
        <w:spacing w:after="0" w:line="240" w:lineRule="auto"/>
        <w:ind w:firstLine="740"/>
        <w:jc w:val="both"/>
        <w:rPr>
          <w:sz w:val="24"/>
          <w:szCs w:val="24"/>
        </w:rPr>
      </w:pPr>
      <w:r w:rsidRPr="00BE5E48">
        <w:rPr>
          <w:sz w:val="24"/>
          <w:szCs w:val="24"/>
        </w:rPr>
        <w:t>Обеспечение качества современной среды при реализации проектов благоустройства территорий может достигаться путем реализации следующих принципов:</w:t>
      </w:r>
    </w:p>
    <w:p w:rsidR="00535ECE" w:rsidRPr="00BE5E48" w:rsidRDefault="00535ECE" w:rsidP="00535ECE">
      <w:pPr>
        <w:pStyle w:val="23"/>
        <w:shd w:val="clear" w:color="auto" w:fill="auto"/>
        <w:tabs>
          <w:tab w:val="left" w:pos="1023"/>
        </w:tabs>
        <w:spacing w:after="0" w:line="240" w:lineRule="auto"/>
        <w:ind w:firstLine="740"/>
        <w:jc w:val="both"/>
        <w:rPr>
          <w:sz w:val="24"/>
          <w:szCs w:val="24"/>
        </w:rPr>
      </w:pPr>
      <w:r w:rsidRPr="00BE5E48">
        <w:rPr>
          <w:sz w:val="24"/>
          <w:szCs w:val="24"/>
        </w:rPr>
        <w:t>1)</w:t>
      </w:r>
      <w:r w:rsidRPr="00BE5E48">
        <w:rPr>
          <w:sz w:val="24"/>
          <w:szCs w:val="24"/>
        </w:rPr>
        <w:tab/>
        <w:t>принципа функционального разнообразия (насыщенность территории округа разнообразными социальными и коммерческими сервисами);</w:t>
      </w:r>
    </w:p>
    <w:p w:rsidR="00535ECE" w:rsidRPr="00BE5E48" w:rsidRDefault="00535ECE" w:rsidP="00535ECE">
      <w:pPr>
        <w:pStyle w:val="23"/>
        <w:shd w:val="clear" w:color="auto" w:fill="auto"/>
        <w:tabs>
          <w:tab w:val="left" w:pos="1038"/>
        </w:tabs>
        <w:spacing w:after="0" w:line="240" w:lineRule="auto"/>
        <w:ind w:firstLine="740"/>
        <w:jc w:val="both"/>
        <w:rPr>
          <w:sz w:val="24"/>
          <w:szCs w:val="24"/>
        </w:rPr>
      </w:pPr>
      <w:r w:rsidRPr="00BE5E48">
        <w:rPr>
          <w:sz w:val="24"/>
          <w:szCs w:val="24"/>
        </w:rPr>
        <w:t>2)</w:t>
      </w:r>
      <w:r w:rsidRPr="00BE5E48">
        <w:rPr>
          <w:sz w:val="24"/>
          <w:szCs w:val="24"/>
        </w:rPr>
        <w:tab/>
        <w:t>принципа комфортной организации пешеходной среды (создание условий для приятных, безопасных, удобных пешеходных прогулок). При реализации принципа обеспечивается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535ECE" w:rsidRPr="00BE5E48" w:rsidRDefault="00535ECE" w:rsidP="00535ECE">
      <w:pPr>
        <w:pStyle w:val="23"/>
        <w:shd w:val="clear" w:color="auto" w:fill="auto"/>
        <w:tabs>
          <w:tab w:val="left" w:pos="1067"/>
        </w:tabs>
        <w:spacing w:after="0" w:line="240" w:lineRule="auto"/>
        <w:ind w:firstLine="740"/>
        <w:jc w:val="both"/>
        <w:rPr>
          <w:sz w:val="24"/>
          <w:szCs w:val="24"/>
        </w:rPr>
      </w:pPr>
      <w:r w:rsidRPr="00BE5E48">
        <w:rPr>
          <w:sz w:val="24"/>
          <w:szCs w:val="24"/>
        </w:rPr>
        <w:t>3)</w:t>
      </w:r>
      <w:r w:rsidRPr="00BE5E48">
        <w:rPr>
          <w:sz w:val="24"/>
          <w:szCs w:val="24"/>
        </w:rPr>
        <w:tab/>
        <w:t>принципа комфортной мобильности;</w:t>
      </w:r>
    </w:p>
    <w:p w:rsidR="00535ECE" w:rsidRPr="00BE5E48" w:rsidRDefault="00535ECE" w:rsidP="00535ECE">
      <w:pPr>
        <w:pStyle w:val="23"/>
        <w:shd w:val="clear" w:color="auto" w:fill="auto"/>
        <w:tabs>
          <w:tab w:val="left" w:pos="1093"/>
        </w:tabs>
        <w:spacing w:after="0" w:line="240" w:lineRule="auto"/>
        <w:ind w:firstLine="740"/>
        <w:jc w:val="both"/>
        <w:rPr>
          <w:sz w:val="24"/>
          <w:szCs w:val="24"/>
        </w:rPr>
      </w:pPr>
      <w:r w:rsidRPr="00BE5E48">
        <w:rPr>
          <w:sz w:val="24"/>
          <w:szCs w:val="24"/>
        </w:rPr>
        <w:t>4)</w:t>
      </w:r>
      <w:r w:rsidRPr="00BE5E48">
        <w:rPr>
          <w:sz w:val="24"/>
          <w:szCs w:val="24"/>
        </w:rPr>
        <w:tab/>
        <w:t xml:space="preserve">принципа комфортной среды для общения (гармоничное размещение территорий, которые постоянно и без платы за посещение доступны для населения, в том </w:t>
      </w:r>
      <w:r w:rsidRPr="00BE5E48">
        <w:rPr>
          <w:sz w:val="24"/>
          <w:szCs w:val="24"/>
        </w:rPr>
        <w:lastRenderedPageBreak/>
        <w:t>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535ECE" w:rsidRPr="00BE5E48" w:rsidRDefault="00535ECE" w:rsidP="00535ECE">
      <w:pPr>
        <w:pStyle w:val="23"/>
        <w:shd w:val="clear" w:color="auto" w:fill="auto"/>
        <w:tabs>
          <w:tab w:val="left" w:pos="1291"/>
        </w:tabs>
        <w:spacing w:after="0" w:line="240" w:lineRule="auto"/>
        <w:ind w:firstLine="740"/>
        <w:jc w:val="both"/>
        <w:rPr>
          <w:sz w:val="24"/>
          <w:szCs w:val="24"/>
        </w:rPr>
      </w:pPr>
      <w:r w:rsidRPr="00BE5E48">
        <w:rPr>
          <w:sz w:val="24"/>
          <w:szCs w:val="24"/>
        </w:rPr>
        <w:t>5)</w:t>
      </w:r>
      <w:r w:rsidRPr="00BE5E48">
        <w:rPr>
          <w:sz w:val="24"/>
          <w:szCs w:val="24"/>
        </w:rPr>
        <w:tab/>
        <w:t>принципа насыщенности общественных и приватных пространств разнообразными элементами природной среды (зелеными насаждениями, водными объектами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535ECE" w:rsidRPr="00BE5E48" w:rsidRDefault="00535ECE" w:rsidP="002C439B">
      <w:pPr>
        <w:pStyle w:val="23"/>
        <w:numPr>
          <w:ilvl w:val="1"/>
          <w:numId w:val="1"/>
        </w:numPr>
        <w:shd w:val="clear" w:color="auto" w:fill="auto"/>
        <w:tabs>
          <w:tab w:val="left" w:pos="1291"/>
        </w:tabs>
        <w:spacing w:after="0" w:line="240" w:lineRule="auto"/>
        <w:ind w:firstLine="740"/>
        <w:jc w:val="both"/>
        <w:rPr>
          <w:sz w:val="24"/>
          <w:szCs w:val="24"/>
        </w:rPr>
      </w:pPr>
      <w:r w:rsidRPr="00BE5E48">
        <w:rPr>
          <w:sz w:val="24"/>
          <w:szCs w:val="24"/>
        </w:rPr>
        <w:t>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(шума, пыли, загазованности) эффективными архитектурно-планировочными приемами.</w:t>
      </w:r>
    </w:p>
    <w:p w:rsidR="00535ECE" w:rsidRPr="00BE5E48" w:rsidRDefault="00535ECE" w:rsidP="002C439B">
      <w:pPr>
        <w:pStyle w:val="23"/>
        <w:numPr>
          <w:ilvl w:val="1"/>
          <w:numId w:val="1"/>
        </w:numPr>
        <w:shd w:val="clear" w:color="auto" w:fill="auto"/>
        <w:tabs>
          <w:tab w:val="left" w:pos="1316"/>
        </w:tabs>
        <w:spacing w:after="0" w:line="240" w:lineRule="auto"/>
        <w:ind w:firstLine="740"/>
        <w:jc w:val="both"/>
        <w:rPr>
          <w:sz w:val="24"/>
          <w:szCs w:val="24"/>
        </w:rPr>
      </w:pPr>
      <w:r w:rsidRPr="00BE5E48">
        <w:rPr>
          <w:sz w:val="24"/>
          <w:szCs w:val="24"/>
        </w:rPr>
        <w:t>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535ECE" w:rsidRPr="00BE5E48" w:rsidRDefault="00535ECE" w:rsidP="002C439B">
      <w:pPr>
        <w:pStyle w:val="23"/>
        <w:numPr>
          <w:ilvl w:val="1"/>
          <w:numId w:val="1"/>
        </w:numPr>
        <w:shd w:val="clear" w:color="auto" w:fill="auto"/>
        <w:tabs>
          <w:tab w:val="left" w:pos="1316"/>
        </w:tabs>
        <w:spacing w:after="0" w:line="240" w:lineRule="auto"/>
        <w:ind w:firstLine="740"/>
        <w:jc w:val="both"/>
        <w:rPr>
          <w:sz w:val="24"/>
          <w:szCs w:val="24"/>
        </w:rPr>
      </w:pPr>
      <w:r w:rsidRPr="00BE5E48">
        <w:rPr>
          <w:sz w:val="24"/>
          <w:szCs w:val="24"/>
        </w:rPr>
        <w:t>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 - частного партнерства.</w:t>
      </w:r>
    </w:p>
    <w:p w:rsidR="00535ECE" w:rsidRPr="00BE5E48" w:rsidRDefault="00535ECE" w:rsidP="002C439B">
      <w:pPr>
        <w:pStyle w:val="23"/>
        <w:numPr>
          <w:ilvl w:val="1"/>
          <w:numId w:val="1"/>
        </w:numPr>
        <w:shd w:val="clear" w:color="auto" w:fill="auto"/>
        <w:tabs>
          <w:tab w:val="left" w:pos="1316"/>
        </w:tabs>
        <w:spacing w:after="0" w:line="240" w:lineRule="auto"/>
        <w:ind w:firstLine="740"/>
        <w:jc w:val="both"/>
        <w:rPr>
          <w:sz w:val="24"/>
          <w:szCs w:val="24"/>
        </w:rPr>
      </w:pPr>
      <w:r w:rsidRPr="00BE5E48">
        <w:rPr>
          <w:sz w:val="24"/>
          <w:szCs w:val="24"/>
        </w:rPr>
        <w:t>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территории округа.</w:t>
      </w:r>
    </w:p>
    <w:p w:rsidR="00535ECE" w:rsidRPr="00BE5E48" w:rsidRDefault="00535ECE" w:rsidP="00535ECE">
      <w:pPr>
        <w:pStyle w:val="23"/>
        <w:shd w:val="clear" w:color="auto" w:fill="auto"/>
        <w:spacing w:after="0" w:line="240" w:lineRule="auto"/>
        <w:jc w:val="both"/>
        <w:rPr>
          <w:sz w:val="24"/>
          <w:szCs w:val="24"/>
        </w:rPr>
      </w:pPr>
    </w:p>
    <w:p w:rsidR="00535ECE" w:rsidRPr="00BE5E48" w:rsidRDefault="00535ECE" w:rsidP="00535ECE">
      <w:pPr>
        <w:pStyle w:val="23"/>
        <w:shd w:val="clear" w:color="auto" w:fill="auto"/>
        <w:spacing w:after="0" w:line="240" w:lineRule="auto"/>
        <w:ind w:left="20"/>
        <w:jc w:val="center"/>
        <w:rPr>
          <w:b/>
          <w:sz w:val="24"/>
          <w:szCs w:val="24"/>
        </w:rPr>
      </w:pPr>
      <w:r w:rsidRPr="00BE5E48">
        <w:rPr>
          <w:b/>
          <w:sz w:val="24"/>
          <w:szCs w:val="24"/>
        </w:rPr>
        <w:t>3. ОБЩИЕ</w:t>
      </w:r>
      <w:r>
        <w:rPr>
          <w:b/>
          <w:sz w:val="24"/>
          <w:szCs w:val="24"/>
        </w:rPr>
        <w:t xml:space="preserve"> </w:t>
      </w:r>
      <w:r w:rsidRPr="00BE5E48">
        <w:rPr>
          <w:b/>
          <w:sz w:val="24"/>
          <w:szCs w:val="24"/>
        </w:rPr>
        <w:t xml:space="preserve"> ТРЕБОВАНИЯ</w:t>
      </w:r>
      <w:r>
        <w:rPr>
          <w:b/>
          <w:sz w:val="24"/>
          <w:szCs w:val="24"/>
        </w:rPr>
        <w:t xml:space="preserve"> </w:t>
      </w:r>
      <w:r w:rsidRPr="00BE5E48">
        <w:rPr>
          <w:b/>
          <w:sz w:val="24"/>
          <w:szCs w:val="24"/>
        </w:rPr>
        <w:t xml:space="preserve"> К </w:t>
      </w:r>
      <w:r>
        <w:rPr>
          <w:b/>
          <w:sz w:val="24"/>
          <w:szCs w:val="24"/>
        </w:rPr>
        <w:t xml:space="preserve"> </w:t>
      </w:r>
      <w:r w:rsidRPr="00BE5E48">
        <w:rPr>
          <w:b/>
          <w:sz w:val="24"/>
          <w:szCs w:val="24"/>
        </w:rPr>
        <w:t xml:space="preserve">ВНЕШНЕМУ ВИДУ, </w:t>
      </w:r>
      <w:r>
        <w:rPr>
          <w:b/>
          <w:sz w:val="24"/>
          <w:szCs w:val="24"/>
        </w:rPr>
        <w:t xml:space="preserve"> </w:t>
      </w:r>
      <w:r w:rsidRPr="00BE5E48">
        <w:rPr>
          <w:b/>
          <w:sz w:val="24"/>
          <w:szCs w:val="24"/>
        </w:rPr>
        <w:t>БЛАГОУСТРОЙСТВУ</w:t>
      </w:r>
      <w:r w:rsidRPr="00BE5E48">
        <w:rPr>
          <w:b/>
          <w:sz w:val="24"/>
          <w:szCs w:val="24"/>
        </w:rPr>
        <w:br/>
        <w:t xml:space="preserve">ОТДЕЛЬНЫХ </w:t>
      </w:r>
      <w:r>
        <w:rPr>
          <w:b/>
          <w:sz w:val="24"/>
          <w:szCs w:val="24"/>
        </w:rPr>
        <w:t xml:space="preserve"> </w:t>
      </w:r>
      <w:r w:rsidRPr="00BE5E48">
        <w:rPr>
          <w:b/>
          <w:sz w:val="24"/>
          <w:szCs w:val="24"/>
        </w:rPr>
        <w:t>ОБЪЕКТОВ</w:t>
      </w:r>
      <w:r>
        <w:rPr>
          <w:b/>
          <w:sz w:val="24"/>
          <w:szCs w:val="24"/>
        </w:rPr>
        <w:t xml:space="preserve"> </w:t>
      </w:r>
      <w:r w:rsidRPr="00BE5E48">
        <w:rPr>
          <w:b/>
          <w:sz w:val="24"/>
          <w:szCs w:val="24"/>
        </w:rPr>
        <w:t xml:space="preserve"> И </w:t>
      </w:r>
      <w:r>
        <w:rPr>
          <w:b/>
          <w:sz w:val="24"/>
          <w:szCs w:val="24"/>
        </w:rPr>
        <w:t xml:space="preserve"> </w:t>
      </w:r>
      <w:r w:rsidRPr="00BE5E48">
        <w:rPr>
          <w:b/>
          <w:sz w:val="24"/>
          <w:szCs w:val="24"/>
        </w:rPr>
        <w:t>ИХ</w:t>
      </w:r>
      <w:r>
        <w:rPr>
          <w:b/>
          <w:sz w:val="24"/>
          <w:szCs w:val="24"/>
        </w:rPr>
        <w:t xml:space="preserve"> </w:t>
      </w:r>
      <w:r w:rsidRPr="00BE5E48">
        <w:rPr>
          <w:b/>
          <w:sz w:val="24"/>
          <w:szCs w:val="24"/>
        </w:rPr>
        <w:t xml:space="preserve"> ЭЛЕМЕНТОВ </w:t>
      </w:r>
      <w:r>
        <w:rPr>
          <w:b/>
          <w:sz w:val="24"/>
          <w:szCs w:val="24"/>
        </w:rPr>
        <w:t xml:space="preserve"> </w:t>
      </w:r>
      <w:r w:rsidRPr="00BE5E48">
        <w:rPr>
          <w:b/>
          <w:sz w:val="24"/>
          <w:szCs w:val="24"/>
        </w:rPr>
        <w:t xml:space="preserve">НА </w:t>
      </w:r>
      <w:r>
        <w:rPr>
          <w:b/>
          <w:sz w:val="24"/>
          <w:szCs w:val="24"/>
        </w:rPr>
        <w:t xml:space="preserve"> </w:t>
      </w:r>
      <w:r w:rsidRPr="00BE5E48">
        <w:rPr>
          <w:b/>
          <w:sz w:val="24"/>
          <w:szCs w:val="24"/>
        </w:rPr>
        <w:t xml:space="preserve">ТЕРРИТОРИИ </w:t>
      </w:r>
      <w:r>
        <w:rPr>
          <w:b/>
          <w:sz w:val="24"/>
          <w:szCs w:val="24"/>
        </w:rPr>
        <w:t xml:space="preserve"> </w:t>
      </w:r>
      <w:r w:rsidRPr="00BE5E48">
        <w:rPr>
          <w:b/>
          <w:sz w:val="24"/>
          <w:szCs w:val="24"/>
        </w:rPr>
        <w:t>ОКРУГА</w:t>
      </w:r>
    </w:p>
    <w:p w:rsidR="00535ECE" w:rsidRPr="00BE5E48" w:rsidRDefault="00535ECE" w:rsidP="00535ECE">
      <w:pPr>
        <w:pStyle w:val="23"/>
        <w:shd w:val="clear" w:color="auto" w:fill="auto"/>
        <w:spacing w:after="0" w:line="240" w:lineRule="auto"/>
        <w:ind w:left="20"/>
        <w:jc w:val="center"/>
        <w:rPr>
          <w:b/>
          <w:sz w:val="24"/>
          <w:szCs w:val="24"/>
        </w:rPr>
      </w:pPr>
    </w:p>
    <w:p w:rsidR="00535ECE" w:rsidRPr="00BE5E48" w:rsidRDefault="00535ECE" w:rsidP="002C439B">
      <w:pPr>
        <w:pStyle w:val="23"/>
        <w:numPr>
          <w:ilvl w:val="0"/>
          <w:numId w:val="2"/>
        </w:numPr>
        <w:shd w:val="clear" w:color="auto" w:fill="auto"/>
        <w:tabs>
          <w:tab w:val="left" w:pos="1291"/>
        </w:tabs>
        <w:spacing w:after="0" w:line="240" w:lineRule="auto"/>
        <w:ind w:firstLine="740"/>
        <w:jc w:val="both"/>
        <w:rPr>
          <w:b/>
          <w:sz w:val="24"/>
          <w:szCs w:val="24"/>
        </w:rPr>
      </w:pPr>
      <w:r w:rsidRPr="00BE5E48">
        <w:rPr>
          <w:b/>
          <w:sz w:val="24"/>
          <w:szCs w:val="24"/>
        </w:rPr>
        <w:t>Фасады.</w:t>
      </w:r>
    </w:p>
    <w:p w:rsidR="00535ECE" w:rsidRPr="00BE5E48" w:rsidRDefault="00535ECE" w:rsidP="002C439B">
      <w:pPr>
        <w:pStyle w:val="23"/>
        <w:numPr>
          <w:ilvl w:val="0"/>
          <w:numId w:val="3"/>
        </w:numPr>
        <w:shd w:val="clear" w:color="auto" w:fill="auto"/>
        <w:tabs>
          <w:tab w:val="left" w:pos="1685"/>
        </w:tabs>
        <w:spacing w:after="0" w:line="240" w:lineRule="auto"/>
        <w:ind w:firstLine="740"/>
        <w:jc w:val="both"/>
        <w:rPr>
          <w:sz w:val="24"/>
          <w:szCs w:val="24"/>
        </w:rPr>
      </w:pPr>
      <w:r w:rsidRPr="00BE5E48">
        <w:rPr>
          <w:sz w:val="24"/>
          <w:szCs w:val="24"/>
        </w:rPr>
        <w:t>Собственники объектов капитального строительства, некапитальных строений, сооружений или уполномоченные ими лица должны содержать фасады объектов капитального строительства, некапитальных строений, сооружений в исправности и чистоте, не допускать нанесение надписей, рисунков и графических изображений в местах, не отведенных для этих целей органами местного самоуправления.</w:t>
      </w:r>
    </w:p>
    <w:p w:rsidR="00535ECE" w:rsidRPr="00BE5E48" w:rsidRDefault="00535ECE" w:rsidP="002C439B">
      <w:pPr>
        <w:pStyle w:val="23"/>
        <w:numPr>
          <w:ilvl w:val="0"/>
          <w:numId w:val="3"/>
        </w:numPr>
        <w:shd w:val="clear" w:color="auto" w:fill="auto"/>
        <w:tabs>
          <w:tab w:val="left" w:pos="1398"/>
        </w:tabs>
        <w:spacing w:after="0" w:line="240" w:lineRule="auto"/>
        <w:ind w:firstLine="740"/>
        <w:jc w:val="both"/>
        <w:rPr>
          <w:sz w:val="24"/>
          <w:szCs w:val="24"/>
        </w:rPr>
      </w:pPr>
      <w:r w:rsidRPr="00BE5E48">
        <w:rPr>
          <w:sz w:val="24"/>
          <w:szCs w:val="24"/>
        </w:rPr>
        <w:t>В состав элементов фасадов, подлежащих содержанию, входят:</w:t>
      </w:r>
    </w:p>
    <w:p w:rsidR="00535ECE" w:rsidRPr="00BE5E48" w:rsidRDefault="00535ECE" w:rsidP="002C439B">
      <w:pPr>
        <w:pStyle w:val="23"/>
        <w:numPr>
          <w:ilvl w:val="0"/>
          <w:numId w:val="4"/>
        </w:numPr>
        <w:shd w:val="clear" w:color="auto" w:fill="auto"/>
        <w:tabs>
          <w:tab w:val="left" w:pos="1043"/>
        </w:tabs>
        <w:spacing w:after="0" w:line="240" w:lineRule="auto"/>
        <w:ind w:firstLine="740"/>
        <w:jc w:val="both"/>
        <w:rPr>
          <w:sz w:val="24"/>
          <w:szCs w:val="24"/>
        </w:rPr>
      </w:pPr>
      <w:r w:rsidRPr="000900C1">
        <w:rPr>
          <w:sz w:val="24"/>
          <w:szCs w:val="24"/>
        </w:rPr>
        <w:t>приямки</w:t>
      </w:r>
      <w:r w:rsidRPr="00BE5E48">
        <w:rPr>
          <w:sz w:val="24"/>
          <w:szCs w:val="24"/>
        </w:rPr>
        <w:t xml:space="preserve"> и входы в подвальные помещения;</w:t>
      </w:r>
    </w:p>
    <w:p w:rsidR="00535ECE" w:rsidRPr="00BE5E48" w:rsidRDefault="00535ECE" w:rsidP="002C439B">
      <w:pPr>
        <w:pStyle w:val="23"/>
        <w:numPr>
          <w:ilvl w:val="0"/>
          <w:numId w:val="4"/>
        </w:numPr>
        <w:shd w:val="clear" w:color="auto" w:fill="auto"/>
        <w:tabs>
          <w:tab w:val="left" w:pos="1033"/>
        </w:tabs>
        <w:spacing w:after="0" w:line="240" w:lineRule="auto"/>
        <w:ind w:firstLine="740"/>
        <w:jc w:val="both"/>
        <w:rPr>
          <w:sz w:val="24"/>
          <w:szCs w:val="24"/>
        </w:rPr>
      </w:pPr>
      <w:r w:rsidRPr="00BE5E48">
        <w:rPr>
          <w:sz w:val="24"/>
          <w:szCs w:val="24"/>
        </w:rPr>
        <w:t>входные узлы (в том числе ступени, площадки, перила, козырьки над входом, ограждения, стены, двери);</w:t>
      </w:r>
    </w:p>
    <w:p w:rsidR="00535ECE" w:rsidRPr="00BE5E48" w:rsidRDefault="00535ECE" w:rsidP="002C439B">
      <w:pPr>
        <w:pStyle w:val="23"/>
        <w:numPr>
          <w:ilvl w:val="0"/>
          <w:numId w:val="4"/>
        </w:numPr>
        <w:shd w:val="clear" w:color="auto" w:fill="auto"/>
        <w:tabs>
          <w:tab w:val="left" w:pos="1067"/>
        </w:tabs>
        <w:spacing w:after="0" w:line="240" w:lineRule="auto"/>
        <w:ind w:firstLine="740"/>
        <w:jc w:val="both"/>
        <w:rPr>
          <w:sz w:val="24"/>
          <w:szCs w:val="24"/>
        </w:rPr>
      </w:pPr>
      <w:r w:rsidRPr="00BE5E48">
        <w:rPr>
          <w:sz w:val="24"/>
          <w:szCs w:val="24"/>
        </w:rPr>
        <w:t>цоколь и отмостка;</w:t>
      </w:r>
    </w:p>
    <w:p w:rsidR="00535ECE" w:rsidRPr="00BE5E48" w:rsidRDefault="00535ECE" w:rsidP="002C439B">
      <w:pPr>
        <w:pStyle w:val="23"/>
        <w:numPr>
          <w:ilvl w:val="0"/>
          <w:numId w:val="4"/>
        </w:numPr>
        <w:shd w:val="clear" w:color="auto" w:fill="auto"/>
        <w:tabs>
          <w:tab w:val="left" w:pos="1067"/>
        </w:tabs>
        <w:spacing w:after="0" w:line="240" w:lineRule="auto"/>
        <w:ind w:firstLine="740"/>
        <w:jc w:val="both"/>
        <w:rPr>
          <w:sz w:val="24"/>
          <w:szCs w:val="24"/>
        </w:rPr>
      </w:pPr>
      <w:r w:rsidRPr="00BE5E48">
        <w:rPr>
          <w:sz w:val="24"/>
          <w:szCs w:val="24"/>
        </w:rPr>
        <w:t>плоскости стен;</w:t>
      </w:r>
    </w:p>
    <w:p w:rsidR="00535ECE" w:rsidRPr="00BE5E48" w:rsidRDefault="00535ECE" w:rsidP="002C439B">
      <w:pPr>
        <w:pStyle w:val="23"/>
        <w:numPr>
          <w:ilvl w:val="0"/>
          <w:numId w:val="4"/>
        </w:numPr>
        <w:shd w:val="clear" w:color="auto" w:fill="auto"/>
        <w:tabs>
          <w:tab w:val="left" w:pos="1042"/>
        </w:tabs>
        <w:spacing w:after="0" w:line="240" w:lineRule="auto"/>
        <w:ind w:firstLine="740"/>
        <w:jc w:val="both"/>
        <w:rPr>
          <w:sz w:val="24"/>
          <w:szCs w:val="24"/>
        </w:rPr>
      </w:pPr>
      <w:r w:rsidRPr="00BE5E48">
        <w:rPr>
          <w:sz w:val="24"/>
          <w:szCs w:val="24"/>
        </w:rPr>
        <w:t>выступающие элементы фасадов (в том числе балконы, лоджии, эркеры, карнизы);</w:t>
      </w:r>
    </w:p>
    <w:p w:rsidR="00535ECE" w:rsidRPr="00BE5E48" w:rsidRDefault="00535ECE" w:rsidP="002C439B">
      <w:pPr>
        <w:pStyle w:val="23"/>
        <w:numPr>
          <w:ilvl w:val="0"/>
          <w:numId w:val="4"/>
        </w:numPr>
        <w:shd w:val="clear" w:color="auto" w:fill="auto"/>
        <w:tabs>
          <w:tab w:val="left" w:pos="1038"/>
        </w:tabs>
        <w:spacing w:after="0" w:line="240" w:lineRule="auto"/>
        <w:ind w:firstLine="740"/>
        <w:jc w:val="both"/>
        <w:rPr>
          <w:sz w:val="24"/>
          <w:szCs w:val="24"/>
        </w:rPr>
      </w:pPr>
      <w:r w:rsidRPr="00BE5E48">
        <w:rPr>
          <w:sz w:val="24"/>
          <w:szCs w:val="24"/>
        </w:rPr>
        <w:t>кровли, включая вентиляционные и дымовые трубы, в том числе ограждающие решетки, выходы на кровлю;</w:t>
      </w:r>
    </w:p>
    <w:p w:rsidR="00535ECE" w:rsidRPr="00BE5E48" w:rsidRDefault="00535ECE" w:rsidP="002C439B">
      <w:pPr>
        <w:pStyle w:val="23"/>
        <w:numPr>
          <w:ilvl w:val="0"/>
          <w:numId w:val="4"/>
        </w:numPr>
        <w:shd w:val="clear" w:color="auto" w:fill="auto"/>
        <w:tabs>
          <w:tab w:val="left" w:pos="1059"/>
        </w:tabs>
        <w:spacing w:after="0" w:line="240" w:lineRule="auto"/>
        <w:ind w:firstLine="760"/>
        <w:jc w:val="both"/>
        <w:rPr>
          <w:sz w:val="24"/>
          <w:szCs w:val="24"/>
        </w:rPr>
      </w:pPr>
      <w:r w:rsidRPr="00BE5E48">
        <w:rPr>
          <w:sz w:val="24"/>
          <w:szCs w:val="24"/>
        </w:rPr>
        <w:t>архитектурные детали и облицовка;</w:t>
      </w:r>
    </w:p>
    <w:p w:rsidR="00535ECE" w:rsidRPr="00BE5E48" w:rsidRDefault="00535ECE" w:rsidP="002C439B">
      <w:pPr>
        <w:pStyle w:val="23"/>
        <w:numPr>
          <w:ilvl w:val="0"/>
          <w:numId w:val="4"/>
        </w:numPr>
        <w:shd w:val="clear" w:color="auto" w:fill="auto"/>
        <w:tabs>
          <w:tab w:val="left" w:pos="1094"/>
        </w:tabs>
        <w:spacing w:after="0" w:line="240" w:lineRule="auto"/>
        <w:ind w:firstLine="760"/>
        <w:jc w:val="both"/>
        <w:rPr>
          <w:sz w:val="24"/>
          <w:szCs w:val="24"/>
        </w:rPr>
      </w:pPr>
      <w:r w:rsidRPr="00BE5E48">
        <w:rPr>
          <w:sz w:val="24"/>
          <w:szCs w:val="24"/>
        </w:rPr>
        <w:t>водосточные трубы, включая отметы и воронки;</w:t>
      </w:r>
    </w:p>
    <w:p w:rsidR="00535ECE" w:rsidRPr="00BE5E48" w:rsidRDefault="00535ECE" w:rsidP="002C439B">
      <w:pPr>
        <w:pStyle w:val="23"/>
        <w:numPr>
          <w:ilvl w:val="0"/>
          <w:numId w:val="4"/>
        </w:numPr>
        <w:shd w:val="clear" w:color="auto" w:fill="auto"/>
        <w:tabs>
          <w:tab w:val="left" w:pos="1094"/>
        </w:tabs>
        <w:spacing w:after="0" w:line="240" w:lineRule="auto"/>
        <w:ind w:firstLine="760"/>
        <w:jc w:val="both"/>
        <w:rPr>
          <w:sz w:val="24"/>
          <w:szCs w:val="24"/>
        </w:rPr>
      </w:pPr>
      <w:r w:rsidRPr="00BE5E48">
        <w:rPr>
          <w:sz w:val="24"/>
          <w:szCs w:val="24"/>
        </w:rPr>
        <w:t>ограждения балконов, лоджий;</w:t>
      </w:r>
    </w:p>
    <w:p w:rsidR="00535ECE" w:rsidRPr="00BE5E48" w:rsidRDefault="00535ECE" w:rsidP="002C439B">
      <w:pPr>
        <w:pStyle w:val="23"/>
        <w:numPr>
          <w:ilvl w:val="0"/>
          <w:numId w:val="4"/>
        </w:numPr>
        <w:shd w:val="clear" w:color="auto" w:fill="auto"/>
        <w:tabs>
          <w:tab w:val="left" w:pos="1194"/>
        </w:tabs>
        <w:spacing w:after="0" w:line="240" w:lineRule="auto"/>
        <w:ind w:firstLine="760"/>
        <w:jc w:val="both"/>
        <w:rPr>
          <w:sz w:val="24"/>
          <w:szCs w:val="24"/>
        </w:rPr>
      </w:pPr>
      <w:r w:rsidRPr="00BE5E48">
        <w:rPr>
          <w:sz w:val="24"/>
          <w:szCs w:val="24"/>
        </w:rPr>
        <w:lastRenderedPageBreak/>
        <w:t>парапетные и оконные ограждения, решетки;</w:t>
      </w:r>
    </w:p>
    <w:p w:rsidR="00535ECE" w:rsidRPr="00BE5E48" w:rsidRDefault="00535ECE" w:rsidP="002C439B">
      <w:pPr>
        <w:pStyle w:val="23"/>
        <w:numPr>
          <w:ilvl w:val="0"/>
          <w:numId w:val="4"/>
        </w:numPr>
        <w:shd w:val="clear" w:color="auto" w:fill="auto"/>
        <w:tabs>
          <w:tab w:val="left" w:pos="1194"/>
        </w:tabs>
        <w:spacing w:after="0" w:line="240" w:lineRule="auto"/>
        <w:ind w:firstLine="760"/>
        <w:jc w:val="both"/>
        <w:rPr>
          <w:sz w:val="24"/>
          <w:szCs w:val="24"/>
        </w:rPr>
      </w:pPr>
      <w:r w:rsidRPr="00BE5E48">
        <w:rPr>
          <w:sz w:val="24"/>
          <w:szCs w:val="24"/>
        </w:rPr>
        <w:t>металлическая отделка окон, балконов, поясков, выступов цоколя, свесов;</w:t>
      </w:r>
    </w:p>
    <w:p w:rsidR="00535ECE" w:rsidRPr="00BE5E48" w:rsidRDefault="00535ECE" w:rsidP="002C439B">
      <w:pPr>
        <w:pStyle w:val="23"/>
        <w:numPr>
          <w:ilvl w:val="0"/>
          <w:numId w:val="4"/>
        </w:numPr>
        <w:shd w:val="clear" w:color="auto" w:fill="auto"/>
        <w:tabs>
          <w:tab w:val="left" w:pos="1159"/>
        </w:tabs>
        <w:spacing w:after="0" w:line="240" w:lineRule="auto"/>
        <w:ind w:firstLine="760"/>
        <w:jc w:val="both"/>
        <w:rPr>
          <w:sz w:val="24"/>
          <w:szCs w:val="24"/>
        </w:rPr>
      </w:pPr>
      <w:r w:rsidRPr="00BE5E48">
        <w:rPr>
          <w:sz w:val="24"/>
          <w:szCs w:val="24"/>
        </w:rPr>
        <w:t>навесные металлические конструкции (в том числе флагодержатели, анкеры, пожарные лестницы, вентиляционное оборудование);</w:t>
      </w:r>
    </w:p>
    <w:p w:rsidR="00535ECE" w:rsidRPr="00BE5E48" w:rsidRDefault="00535ECE" w:rsidP="002C439B">
      <w:pPr>
        <w:pStyle w:val="23"/>
        <w:numPr>
          <w:ilvl w:val="0"/>
          <w:numId w:val="4"/>
        </w:numPr>
        <w:shd w:val="clear" w:color="auto" w:fill="auto"/>
        <w:tabs>
          <w:tab w:val="left" w:pos="1159"/>
        </w:tabs>
        <w:spacing w:after="0" w:line="240" w:lineRule="auto"/>
        <w:ind w:firstLine="760"/>
        <w:jc w:val="both"/>
        <w:rPr>
          <w:sz w:val="24"/>
          <w:szCs w:val="24"/>
        </w:rPr>
      </w:pPr>
      <w:r w:rsidRPr="00BE5E48">
        <w:rPr>
          <w:sz w:val="24"/>
          <w:szCs w:val="24"/>
        </w:rPr>
        <w:t>стекла, рамы, балконные двери;</w:t>
      </w:r>
    </w:p>
    <w:p w:rsidR="00535ECE" w:rsidRPr="00BE5E48" w:rsidRDefault="00535ECE" w:rsidP="002C439B">
      <w:pPr>
        <w:pStyle w:val="23"/>
        <w:numPr>
          <w:ilvl w:val="0"/>
          <w:numId w:val="5"/>
        </w:numPr>
        <w:shd w:val="clear" w:color="auto" w:fill="auto"/>
        <w:tabs>
          <w:tab w:val="left" w:pos="1194"/>
        </w:tabs>
        <w:spacing w:after="0" w:line="240" w:lineRule="auto"/>
        <w:ind w:firstLine="760"/>
        <w:jc w:val="both"/>
        <w:rPr>
          <w:sz w:val="24"/>
          <w:szCs w:val="24"/>
        </w:rPr>
      </w:pPr>
      <w:r w:rsidRPr="00BE5E48">
        <w:rPr>
          <w:sz w:val="24"/>
          <w:szCs w:val="24"/>
        </w:rPr>
        <w:t>стационарные ограждения, прилегающие к зданиям.</w:t>
      </w:r>
    </w:p>
    <w:p w:rsidR="00535ECE" w:rsidRPr="00BE5E48" w:rsidRDefault="00535ECE" w:rsidP="002C439B">
      <w:pPr>
        <w:pStyle w:val="23"/>
        <w:numPr>
          <w:ilvl w:val="0"/>
          <w:numId w:val="3"/>
        </w:numPr>
        <w:shd w:val="clear" w:color="auto" w:fill="auto"/>
        <w:tabs>
          <w:tab w:val="left" w:pos="1560"/>
        </w:tabs>
        <w:spacing w:after="0" w:line="240" w:lineRule="auto"/>
        <w:ind w:firstLine="760"/>
        <w:jc w:val="both"/>
        <w:rPr>
          <w:sz w:val="24"/>
          <w:szCs w:val="24"/>
        </w:rPr>
      </w:pPr>
      <w:r w:rsidRPr="00BE5E48">
        <w:rPr>
          <w:sz w:val="24"/>
          <w:szCs w:val="24"/>
        </w:rPr>
        <w:t>При содержании фасадов объектов капитального строительства, некапитальных строений и сооружений не допускаются:</w:t>
      </w:r>
    </w:p>
    <w:p w:rsidR="00535ECE" w:rsidRPr="00BE5E48" w:rsidRDefault="00535ECE" w:rsidP="002C439B">
      <w:pPr>
        <w:pStyle w:val="23"/>
        <w:numPr>
          <w:ilvl w:val="0"/>
          <w:numId w:val="6"/>
        </w:numPr>
        <w:shd w:val="clear" w:color="auto" w:fill="auto"/>
        <w:tabs>
          <w:tab w:val="left" w:pos="1059"/>
        </w:tabs>
        <w:spacing w:after="0" w:line="240" w:lineRule="auto"/>
        <w:ind w:firstLine="760"/>
        <w:jc w:val="both"/>
        <w:rPr>
          <w:sz w:val="24"/>
          <w:szCs w:val="24"/>
        </w:rPr>
      </w:pPr>
      <w:r w:rsidRPr="00BE5E48">
        <w:rPr>
          <w:sz w:val="24"/>
          <w:szCs w:val="24"/>
        </w:rPr>
        <w:t>повреждение (загрязнение) поверхности стен фасадов объектов капитального строительства, некапитальных строений и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w:t>
      </w:r>
    </w:p>
    <w:p w:rsidR="00535ECE" w:rsidRPr="00BE5E48" w:rsidRDefault="00535ECE" w:rsidP="002C439B">
      <w:pPr>
        <w:pStyle w:val="23"/>
        <w:numPr>
          <w:ilvl w:val="0"/>
          <w:numId w:val="6"/>
        </w:numPr>
        <w:shd w:val="clear" w:color="auto" w:fill="auto"/>
        <w:tabs>
          <w:tab w:val="left" w:pos="1059"/>
        </w:tabs>
        <w:spacing w:after="0" w:line="240" w:lineRule="auto"/>
        <w:ind w:firstLine="760"/>
        <w:jc w:val="both"/>
        <w:rPr>
          <w:sz w:val="24"/>
          <w:szCs w:val="24"/>
        </w:rPr>
      </w:pPr>
      <w:r w:rsidRPr="00BE5E48">
        <w:rPr>
          <w:sz w:val="24"/>
          <w:szCs w:val="24"/>
        </w:rPr>
        <w:t>повреждение (уничтожение) архитектурных и художественно-скульптурных деталей объектов капитального строительства, некапитальных строений и сооружений;</w:t>
      </w:r>
    </w:p>
    <w:p w:rsidR="00535ECE" w:rsidRPr="00BE5E48" w:rsidRDefault="00535ECE" w:rsidP="002C439B">
      <w:pPr>
        <w:pStyle w:val="23"/>
        <w:numPr>
          <w:ilvl w:val="0"/>
          <w:numId w:val="6"/>
        </w:numPr>
        <w:shd w:val="clear" w:color="auto" w:fill="auto"/>
        <w:tabs>
          <w:tab w:val="left" w:pos="1059"/>
        </w:tabs>
        <w:spacing w:after="0" w:line="240" w:lineRule="auto"/>
        <w:ind w:firstLine="760"/>
        <w:jc w:val="both"/>
        <w:rPr>
          <w:sz w:val="24"/>
          <w:szCs w:val="24"/>
        </w:rPr>
      </w:pPr>
      <w:r w:rsidRPr="00BE5E48">
        <w:rPr>
          <w:sz w:val="24"/>
          <w:szCs w:val="24"/>
        </w:rPr>
        <w:t>повреждение (отслоение, загрязнение) штукатурки, облицовки, окрасочного слоя цокольной части фасадов объектов капитального строительства, некапитальных строений или сооружений, в том числе неисправность конструкции оконных, входных приямков;</w:t>
      </w:r>
    </w:p>
    <w:p w:rsidR="00535ECE" w:rsidRPr="00BE5E48" w:rsidRDefault="00535ECE" w:rsidP="002C439B">
      <w:pPr>
        <w:pStyle w:val="23"/>
        <w:numPr>
          <w:ilvl w:val="0"/>
          <w:numId w:val="7"/>
        </w:numPr>
        <w:shd w:val="clear" w:color="auto" w:fill="auto"/>
        <w:tabs>
          <w:tab w:val="left" w:pos="1059"/>
        </w:tabs>
        <w:spacing w:after="0" w:line="240" w:lineRule="auto"/>
        <w:ind w:firstLine="760"/>
        <w:jc w:val="both"/>
        <w:rPr>
          <w:sz w:val="24"/>
          <w:szCs w:val="24"/>
        </w:rPr>
      </w:pPr>
      <w:r w:rsidRPr="00BE5E48">
        <w:rPr>
          <w:sz w:val="24"/>
          <w:szCs w:val="24"/>
        </w:rPr>
        <w:t>повреждение (загрязнение) выступающих элементов фасадов объектов капитального строительства, некапитальных строений и сооружений, в том числе балконов, лоджий, эркеров, тамбуров, карнизов, козырьков, входных групп, ступеней;</w:t>
      </w:r>
    </w:p>
    <w:p w:rsidR="00535ECE" w:rsidRPr="00BE5E48" w:rsidRDefault="00535ECE" w:rsidP="002C439B">
      <w:pPr>
        <w:pStyle w:val="23"/>
        <w:numPr>
          <w:ilvl w:val="0"/>
          <w:numId w:val="7"/>
        </w:numPr>
        <w:shd w:val="clear" w:color="auto" w:fill="auto"/>
        <w:tabs>
          <w:tab w:val="left" w:pos="1059"/>
        </w:tabs>
        <w:spacing w:after="0" w:line="240" w:lineRule="auto"/>
        <w:ind w:firstLine="760"/>
        <w:jc w:val="both"/>
        <w:rPr>
          <w:sz w:val="24"/>
          <w:szCs w:val="24"/>
        </w:rPr>
      </w:pPr>
      <w:r w:rsidRPr="00BE5E48">
        <w:rPr>
          <w:sz w:val="24"/>
          <w:szCs w:val="24"/>
        </w:rPr>
        <w:t>разрушение (отсутствие, загрязнение) ограждений балконов, в том числе лоджий, парапетов;</w:t>
      </w:r>
    </w:p>
    <w:p w:rsidR="00535ECE" w:rsidRPr="00BE5E48" w:rsidRDefault="00535ECE" w:rsidP="002C439B">
      <w:pPr>
        <w:pStyle w:val="23"/>
        <w:numPr>
          <w:ilvl w:val="0"/>
          <w:numId w:val="7"/>
        </w:numPr>
        <w:shd w:val="clear" w:color="auto" w:fill="auto"/>
        <w:tabs>
          <w:tab w:val="left" w:pos="1094"/>
        </w:tabs>
        <w:spacing w:after="0" w:line="240" w:lineRule="auto"/>
        <w:ind w:firstLine="760"/>
        <w:jc w:val="both"/>
        <w:rPr>
          <w:sz w:val="24"/>
          <w:szCs w:val="24"/>
        </w:rPr>
      </w:pPr>
      <w:r w:rsidRPr="00BE5E48">
        <w:rPr>
          <w:sz w:val="24"/>
          <w:szCs w:val="24"/>
        </w:rPr>
        <w:t>разрушение водосточных труб и других водоотводящих устройств;</w:t>
      </w:r>
    </w:p>
    <w:p w:rsidR="00535ECE" w:rsidRPr="00BE5E48" w:rsidRDefault="00535ECE" w:rsidP="002C439B">
      <w:pPr>
        <w:pStyle w:val="23"/>
        <w:numPr>
          <w:ilvl w:val="0"/>
          <w:numId w:val="7"/>
        </w:numPr>
        <w:shd w:val="clear" w:color="auto" w:fill="auto"/>
        <w:tabs>
          <w:tab w:val="left" w:pos="1059"/>
        </w:tabs>
        <w:spacing w:after="0" w:line="240" w:lineRule="auto"/>
        <w:ind w:firstLine="760"/>
        <w:jc w:val="both"/>
        <w:rPr>
          <w:sz w:val="24"/>
          <w:szCs w:val="24"/>
        </w:rPr>
      </w:pPr>
      <w:r w:rsidRPr="00BE5E48">
        <w:rPr>
          <w:sz w:val="24"/>
          <w:szCs w:val="24"/>
        </w:rPr>
        <w:t>нечитаемые, не соответствующие утвержденным образцам, разрушенные знаки адресации;</w:t>
      </w:r>
    </w:p>
    <w:p w:rsidR="00535ECE" w:rsidRPr="00BE5E48" w:rsidRDefault="00535ECE" w:rsidP="002C439B">
      <w:pPr>
        <w:pStyle w:val="23"/>
        <w:numPr>
          <w:ilvl w:val="0"/>
          <w:numId w:val="7"/>
        </w:numPr>
        <w:shd w:val="clear" w:color="auto" w:fill="auto"/>
        <w:tabs>
          <w:tab w:val="left" w:pos="1295"/>
        </w:tabs>
        <w:spacing w:after="0" w:line="240" w:lineRule="auto"/>
        <w:ind w:firstLine="760"/>
        <w:jc w:val="both"/>
        <w:rPr>
          <w:sz w:val="24"/>
          <w:szCs w:val="24"/>
        </w:rPr>
      </w:pPr>
      <w:r w:rsidRPr="00BE5E48">
        <w:rPr>
          <w:sz w:val="24"/>
          <w:szCs w:val="24"/>
        </w:rPr>
        <w:t>отсутствие окон, дверей, остекления, предусмотренных проектной документацией.</w:t>
      </w:r>
    </w:p>
    <w:p w:rsidR="00535ECE" w:rsidRPr="00BE5E48" w:rsidRDefault="00535ECE" w:rsidP="002C439B">
      <w:pPr>
        <w:pStyle w:val="23"/>
        <w:numPr>
          <w:ilvl w:val="0"/>
          <w:numId w:val="3"/>
        </w:numPr>
        <w:shd w:val="clear" w:color="auto" w:fill="auto"/>
        <w:tabs>
          <w:tab w:val="left" w:pos="1560"/>
        </w:tabs>
        <w:spacing w:after="0" w:line="240" w:lineRule="auto"/>
        <w:ind w:firstLine="760"/>
        <w:jc w:val="both"/>
        <w:rPr>
          <w:sz w:val="24"/>
          <w:szCs w:val="24"/>
        </w:rPr>
      </w:pPr>
      <w:r w:rsidRPr="00BE5E48">
        <w:rPr>
          <w:sz w:val="24"/>
          <w:szCs w:val="24"/>
        </w:rPr>
        <w:t>Выявленные при эксплуатации фасадов объектов капитального строительства, некапитальных строений и сооружений нарушения должны быть устранены в соответствии с установленными нормами и правилами технической эксплуатации объектов капитального строительства, некапитальных строений и сооружений.</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Работы по покраске фасадов объектов капитального строительства, некапитальных строений и сооружений должны производиться после предварительного восстановления имеющихся на фасадах архитектурных деталей.</w:t>
      </w:r>
    </w:p>
    <w:p w:rsidR="00535ECE" w:rsidRPr="00BE5E48" w:rsidRDefault="00535ECE" w:rsidP="002C439B">
      <w:pPr>
        <w:pStyle w:val="23"/>
        <w:numPr>
          <w:ilvl w:val="0"/>
          <w:numId w:val="3"/>
        </w:numPr>
        <w:shd w:val="clear" w:color="auto" w:fill="auto"/>
        <w:tabs>
          <w:tab w:val="left" w:pos="1425"/>
        </w:tabs>
        <w:spacing w:after="0" w:line="240" w:lineRule="auto"/>
        <w:ind w:firstLine="760"/>
        <w:jc w:val="both"/>
        <w:rPr>
          <w:sz w:val="24"/>
          <w:szCs w:val="24"/>
        </w:rPr>
      </w:pPr>
      <w:r w:rsidRPr="00BE5E48">
        <w:rPr>
          <w:sz w:val="24"/>
          <w:szCs w:val="24"/>
        </w:rPr>
        <w:t>Запрещается:</w:t>
      </w:r>
    </w:p>
    <w:p w:rsidR="00535ECE" w:rsidRPr="00BE5E48" w:rsidRDefault="00535ECE" w:rsidP="002C439B">
      <w:pPr>
        <w:pStyle w:val="23"/>
        <w:numPr>
          <w:ilvl w:val="0"/>
          <w:numId w:val="8"/>
        </w:numPr>
        <w:shd w:val="clear" w:color="auto" w:fill="auto"/>
        <w:tabs>
          <w:tab w:val="left" w:pos="1295"/>
        </w:tabs>
        <w:spacing w:after="0" w:line="240" w:lineRule="auto"/>
        <w:ind w:firstLine="760"/>
        <w:jc w:val="both"/>
        <w:rPr>
          <w:sz w:val="24"/>
          <w:szCs w:val="24"/>
        </w:rPr>
      </w:pPr>
      <w:r w:rsidRPr="00BE5E48">
        <w:rPr>
          <w:sz w:val="24"/>
          <w:szCs w:val="24"/>
        </w:rPr>
        <w:t>переоборудование фасадов объектов капитального строительства, некапитальных строений и их конструктивных элементов.</w:t>
      </w:r>
    </w:p>
    <w:p w:rsidR="00535ECE" w:rsidRPr="00BE5E48" w:rsidRDefault="00535ECE" w:rsidP="002C439B">
      <w:pPr>
        <w:pStyle w:val="23"/>
        <w:numPr>
          <w:ilvl w:val="0"/>
          <w:numId w:val="8"/>
        </w:numPr>
        <w:shd w:val="clear" w:color="auto" w:fill="auto"/>
        <w:tabs>
          <w:tab w:val="left" w:pos="1059"/>
        </w:tabs>
        <w:spacing w:after="0" w:line="240" w:lineRule="auto"/>
        <w:ind w:firstLine="760"/>
        <w:jc w:val="both"/>
        <w:rPr>
          <w:sz w:val="24"/>
          <w:szCs w:val="24"/>
        </w:rPr>
      </w:pPr>
      <w:r w:rsidRPr="00BE5E48">
        <w:rPr>
          <w:sz w:val="24"/>
          <w:szCs w:val="24"/>
        </w:rPr>
        <w:t>изменение архитектуры объектов капитального строительства, некапитальных строений (упразднение, замена одних архитектурных форм другими архитектурными деталями или устройство новых архитектурных деталей, пробивание и закладка проемов, изменение формы окон и рисунка переплетов) без соответствующих разрешений, предусмотренных Градостроительным и Жилищным кодексами Российской Федерации;</w:t>
      </w:r>
    </w:p>
    <w:p w:rsidR="00535ECE" w:rsidRPr="00BE5E48" w:rsidRDefault="00535ECE" w:rsidP="002C439B">
      <w:pPr>
        <w:pStyle w:val="23"/>
        <w:numPr>
          <w:ilvl w:val="0"/>
          <w:numId w:val="8"/>
        </w:numPr>
        <w:shd w:val="clear" w:color="auto" w:fill="auto"/>
        <w:tabs>
          <w:tab w:val="left" w:pos="1059"/>
        </w:tabs>
        <w:spacing w:after="0" w:line="240" w:lineRule="auto"/>
        <w:ind w:firstLine="760"/>
        <w:jc w:val="both"/>
        <w:rPr>
          <w:sz w:val="24"/>
          <w:szCs w:val="24"/>
        </w:rPr>
      </w:pPr>
      <w:r w:rsidRPr="00BE5E48">
        <w:rPr>
          <w:sz w:val="24"/>
          <w:szCs w:val="24"/>
        </w:rPr>
        <w:t>изменение внешнего вида фасада объектов капитального строительства, некапитальных строений, а также иных внешних элементов объектов капитального строительства, некапитальных строений и сооружений, не предусмотренных проектом или паспортом фасада объектов капитального строительства, некапитальных строений, либо при отсутствии паспорта фасада объекта капитального строительства, некапитального строения.</w:t>
      </w:r>
    </w:p>
    <w:p w:rsidR="00535ECE" w:rsidRPr="00BE5E48" w:rsidRDefault="00535ECE" w:rsidP="002C439B">
      <w:pPr>
        <w:pStyle w:val="23"/>
        <w:numPr>
          <w:ilvl w:val="0"/>
          <w:numId w:val="8"/>
        </w:numPr>
        <w:shd w:val="clear" w:color="auto" w:fill="auto"/>
        <w:tabs>
          <w:tab w:val="left" w:pos="1068"/>
        </w:tabs>
        <w:spacing w:after="0" w:line="240" w:lineRule="auto"/>
        <w:ind w:firstLine="740"/>
        <w:jc w:val="both"/>
        <w:rPr>
          <w:sz w:val="24"/>
          <w:szCs w:val="24"/>
        </w:rPr>
      </w:pPr>
      <w:r w:rsidRPr="00BE5E48">
        <w:rPr>
          <w:sz w:val="24"/>
          <w:szCs w:val="24"/>
        </w:rPr>
        <w:t xml:space="preserve">нанесение надписей, рисунков и графических изображений на объекты капитального строительства, некапитальные строения, сооружения, элементы </w:t>
      </w:r>
      <w:r w:rsidRPr="00BE5E48">
        <w:rPr>
          <w:sz w:val="24"/>
          <w:szCs w:val="24"/>
        </w:rPr>
        <w:lastRenderedPageBreak/>
        <w:t>благоустройства с нарушением требований Правил, а также не предусмотренных проектной документацией объекта капитального строительства.</w:t>
      </w:r>
    </w:p>
    <w:p w:rsidR="00535ECE" w:rsidRPr="00BE5E48" w:rsidRDefault="00535ECE" w:rsidP="002C439B">
      <w:pPr>
        <w:pStyle w:val="23"/>
        <w:numPr>
          <w:ilvl w:val="0"/>
          <w:numId w:val="3"/>
        </w:numPr>
        <w:shd w:val="clear" w:color="auto" w:fill="auto"/>
        <w:tabs>
          <w:tab w:val="left" w:pos="1445"/>
        </w:tabs>
        <w:spacing w:after="0" w:line="240" w:lineRule="auto"/>
        <w:ind w:firstLine="740"/>
        <w:jc w:val="both"/>
        <w:rPr>
          <w:sz w:val="24"/>
          <w:szCs w:val="24"/>
        </w:rPr>
      </w:pPr>
      <w:r w:rsidRPr="00BE5E48">
        <w:rPr>
          <w:sz w:val="24"/>
          <w:szCs w:val="24"/>
        </w:rPr>
        <w:t>Содержание фасадов объектов капитального строительства, некапитальных строений и сооружений, являющихся объектами культурного наследия либо расположенных на территориях объектов культурного наследия или в зонах охраны объектов культурного наследия (охранных зонах, зонах регулирования застройки и хозяйственной деятельности, зонах охраняемого природного ландшафта), осуществляется с соблюдением требований законодательства об охране объектов культурного наследия.</w:t>
      </w:r>
    </w:p>
    <w:p w:rsidR="00535ECE" w:rsidRPr="00BE5E48" w:rsidRDefault="00535ECE" w:rsidP="002C439B">
      <w:pPr>
        <w:pStyle w:val="23"/>
        <w:numPr>
          <w:ilvl w:val="0"/>
          <w:numId w:val="3"/>
        </w:numPr>
        <w:shd w:val="clear" w:color="auto" w:fill="auto"/>
        <w:tabs>
          <w:tab w:val="left" w:pos="1445"/>
        </w:tabs>
        <w:spacing w:after="0" w:line="240" w:lineRule="auto"/>
        <w:ind w:firstLine="740"/>
        <w:jc w:val="both"/>
        <w:rPr>
          <w:sz w:val="24"/>
          <w:szCs w:val="24"/>
        </w:rPr>
      </w:pPr>
      <w:r w:rsidRPr="00BE5E48">
        <w:rPr>
          <w:sz w:val="24"/>
          <w:szCs w:val="24"/>
        </w:rPr>
        <w:t>При обнаружении признаков повреждения выступающих конструкций фасадов собственники и другие правообладатели должны принять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(в том числе балконов, лоджий, эркеров) закрыть и опломбировать входы и доступы к ним, провести охранные работы и принять меры по их восстановлению. Работы по ремонту должны выполняться в соответствии с действующим законодательством.</w:t>
      </w:r>
    </w:p>
    <w:p w:rsidR="00535ECE" w:rsidRPr="00BE5E48" w:rsidRDefault="00535ECE" w:rsidP="002C439B">
      <w:pPr>
        <w:pStyle w:val="23"/>
        <w:numPr>
          <w:ilvl w:val="0"/>
          <w:numId w:val="3"/>
        </w:numPr>
        <w:shd w:val="clear" w:color="auto" w:fill="auto"/>
        <w:tabs>
          <w:tab w:val="left" w:pos="1445"/>
        </w:tabs>
        <w:spacing w:after="0" w:line="240" w:lineRule="auto"/>
        <w:ind w:firstLine="740"/>
        <w:jc w:val="both"/>
        <w:rPr>
          <w:sz w:val="24"/>
          <w:szCs w:val="24"/>
        </w:rPr>
      </w:pPr>
      <w:r w:rsidRPr="00BE5E48">
        <w:rPr>
          <w:sz w:val="24"/>
          <w:szCs w:val="24"/>
        </w:rPr>
        <w:t>Переоборудование фасадов объектов капитального строительства и их конструктивных элементов, в том числе переоборудование балконов и лоджий, витрин, витражей, устройство входных узлов, установка навесов, козырьков, крепление к стенам объектов капитального строительства различных декоративных элементов, подвесок, флагштоков и других устройств, технологического оборудования, демонтаж декоративных элементов объектов капитального строительства (колонны, пилястры, карнизы, обрамление оконных и дверных проемов, ставни, козырьки, ограждения, решетки и т.д.), не должно нарушать архитектурный облик или параметры безопасности объекта капитального строительства, а также права других лиц.</w:t>
      </w:r>
    </w:p>
    <w:p w:rsidR="00535ECE" w:rsidRPr="00BE5E48" w:rsidRDefault="00535ECE" w:rsidP="002C439B">
      <w:pPr>
        <w:pStyle w:val="23"/>
        <w:numPr>
          <w:ilvl w:val="0"/>
          <w:numId w:val="3"/>
        </w:numPr>
        <w:shd w:val="clear" w:color="auto" w:fill="auto"/>
        <w:tabs>
          <w:tab w:val="left" w:pos="1445"/>
        </w:tabs>
        <w:spacing w:after="0" w:line="240" w:lineRule="auto"/>
        <w:ind w:firstLine="740"/>
        <w:jc w:val="both"/>
        <w:rPr>
          <w:sz w:val="24"/>
          <w:szCs w:val="24"/>
        </w:rPr>
      </w:pPr>
      <w:r w:rsidRPr="00BE5E48">
        <w:rPr>
          <w:sz w:val="24"/>
          <w:szCs w:val="24"/>
        </w:rPr>
        <w:t>Переоборудование фасадов объектов капитального строительства (за исключением объектов капитального строительства, являющихся объектами культурного наследия или расположенных на территориях объектов культурного наследия) и их конструктивных элементов осуществляется на основании архитектурных решений или проекта переоборудования фасада, согласованных с администрацией округа.</w:t>
      </w:r>
    </w:p>
    <w:p w:rsidR="00535ECE" w:rsidRPr="00BE5E48" w:rsidRDefault="00535ECE" w:rsidP="002C439B">
      <w:pPr>
        <w:pStyle w:val="23"/>
        <w:numPr>
          <w:ilvl w:val="0"/>
          <w:numId w:val="3"/>
        </w:numPr>
        <w:shd w:val="clear" w:color="auto" w:fill="auto"/>
        <w:tabs>
          <w:tab w:val="left" w:pos="1658"/>
        </w:tabs>
        <w:spacing w:after="0" w:line="240" w:lineRule="auto"/>
        <w:ind w:firstLine="740"/>
        <w:jc w:val="both"/>
        <w:rPr>
          <w:sz w:val="24"/>
          <w:szCs w:val="24"/>
        </w:rPr>
      </w:pPr>
      <w:r w:rsidRPr="00BE5E48">
        <w:rPr>
          <w:sz w:val="24"/>
          <w:szCs w:val="24"/>
        </w:rPr>
        <w:t>Правообладатели зданий, их частей, организации, уполномоченные обслуживать жилищный фонд обязаны на фасадах зданий и домов размещать и содержать домовые знаки установленного образца: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1) указатели наименования улицы, переулка, площади и другие (на угловых домах - названия пересекающихся улиц);</w:t>
      </w:r>
    </w:p>
    <w:p w:rsidR="00535ECE" w:rsidRPr="00BE5E48" w:rsidRDefault="00535ECE" w:rsidP="00535ECE">
      <w:pPr>
        <w:pStyle w:val="23"/>
        <w:shd w:val="clear" w:color="auto" w:fill="auto"/>
        <w:tabs>
          <w:tab w:val="left" w:pos="0"/>
        </w:tabs>
        <w:spacing w:after="0" w:line="240" w:lineRule="auto"/>
        <w:ind w:firstLine="709"/>
        <w:jc w:val="both"/>
        <w:rPr>
          <w:sz w:val="24"/>
          <w:szCs w:val="24"/>
        </w:rPr>
      </w:pPr>
      <w:r w:rsidRPr="00BE5E48">
        <w:rPr>
          <w:sz w:val="24"/>
          <w:szCs w:val="24"/>
        </w:rPr>
        <w:t>2) номерные знаки, соответствующие номеру дома.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Требования к домовым знакам приведены в приложении 1 к настоящим Правилам.</w:t>
      </w:r>
    </w:p>
    <w:p w:rsidR="00535ECE" w:rsidRPr="00BE5E48" w:rsidRDefault="00535ECE" w:rsidP="002C439B">
      <w:pPr>
        <w:pStyle w:val="42"/>
        <w:numPr>
          <w:ilvl w:val="0"/>
          <w:numId w:val="2"/>
        </w:numPr>
        <w:shd w:val="clear" w:color="auto" w:fill="auto"/>
        <w:tabs>
          <w:tab w:val="left" w:pos="1221"/>
        </w:tabs>
        <w:spacing w:before="0" w:line="240" w:lineRule="auto"/>
        <w:ind w:firstLine="740"/>
        <w:jc w:val="both"/>
        <w:rPr>
          <w:sz w:val="24"/>
          <w:szCs w:val="24"/>
        </w:rPr>
      </w:pPr>
      <w:r w:rsidRPr="00BE5E48">
        <w:rPr>
          <w:sz w:val="24"/>
          <w:szCs w:val="24"/>
        </w:rPr>
        <w:t>Информационные конструкции.</w:t>
      </w:r>
    </w:p>
    <w:p w:rsidR="00535ECE" w:rsidRPr="00BE5E48" w:rsidRDefault="00535ECE" w:rsidP="002C439B">
      <w:pPr>
        <w:pStyle w:val="23"/>
        <w:numPr>
          <w:ilvl w:val="0"/>
          <w:numId w:val="9"/>
        </w:numPr>
        <w:shd w:val="clear" w:color="auto" w:fill="auto"/>
        <w:tabs>
          <w:tab w:val="left" w:pos="1445"/>
        </w:tabs>
        <w:spacing w:after="0" w:line="240" w:lineRule="auto"/>
        <w:ind w:firstLine="740"/>
        <w:jc w:val="both"/>
        <w:rPr>
          <w:sz w:val="24"/>
          <w:szCs w:val="24"/>
        </w:rPr>
      </w:pPr>
      <w:r w:rsidRPr="00BE5E48">
        <w:rPr>
          <w:sz w:val="24"/>
          <w:szCs w:val="24"/>
        </w:rPr>
        <w:t>На территории округа допускается размещение информационных конструкций на фасадах или на иных внешних поверхностях зданий, строений, сооружений. На внешних поверхностях одного здания, строения, сооружения физическое или юридическое лицо вправе установить информационные конструкции, не более одной из следующих типов:</w:t>
      </w:r>
    </w:p>
    <w:p w:rsidR="00535ECE" w:rsidRPr="00BE5E48" w:rsidRDefault="00535ECE" w:rsidP="002C439B">
      <w:pPr>
        <w:pStyle w:val="23"/>
        <w:numPr>
          <w:ilvl w:val="0"/>
          <w:numId w:val="9"/>
        </w:numPr>
        <w:shd w:val="clear" w:color="auto" w:fill="auto"/>
        <w:tabs>
          <w:tab w:val="left" w:pos="1658"/>
        </w:tabs>
        <w:spacing w:after="0" w:line="240" w:lineRule="auto"/>
        <w:ind w:firstLine="740"/>
        <w:jc w:val="both"/>
        <w:rPr>
          <w:sz w:val="24"/>
          <w:szCs w:val="24"/>
        </w:rPr>
      </w:pPr>
      <w:r w:rsidRPr="00BE5E48">
        <w:rPr>
          <w:sz w:val="24"/>
          <w:szCs w:val="24"/>
        </w:rPr>
        <w:t>Информационная вывеска - информация, которую изготовитель (исполнитель, продавец) обязан довести до сведения потребителя, а именно - фирменное наименование (наименование) организации, место ее нахождения (адрес) и режим ее работы.</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Информационные вывески, размещаемые на внешних поверхностях зданий, дверях, окнах, должны соответствовать следующим требованиям:</w:t>
      </w:r>
    </w:p>
    <w:p w:rsidR="00535ECE" w:rsidRPr="00BE5E48" w:rsidRDefault="00535ECE" w:rsidP="002C439B">
      <w:pPr>
        <w:pStyle w:val="23"/>
        <w:numPr>
          <w:ilvl w:val="0"/>
          <w:numId w:val="10"/>
        </w:numPr>
        <w:shd w:val="clear" w:color="auto" w:fill="auto"/>
        <w:tabs>
          <w:tab w:val="left" w:pos="1134"/>
        </w:tabs>
        <w:spacing w:after="0" w:line="240" w:lineRule="auto"/>
        <w:ind w:firstLine="740"/>
        <w:jc w:val="both"/>
        <w:rPr>
          <w:sz w:val="24"/>
          <w:szCs w:val="24"/>
        </w:rPr>
      </w:pPr>
      <w:r w:rsidRPr="00BE5E48">
        <w:rPr>
          <w:sz w:val="24"/>
          <w:szCs w:val="24"/>
        </w:rPr>
        <w:t xml:space="preserve">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Максимальный размер такой </w:t>
      </w:r>
      <w:r w:rsidRPr="00BE5E48">
        <w:rPr>
          <w:sz w:val="24"/>
          <w:szCs w:val="24"/>
        </w:rPr>
        <w:lastRenderedPageBreak/>
        <w:t>конструкции не должен превышать по высоте - 0,4 метров, по длине - 0,3 метров;</w:t>
      </w:r>
    </w:p>
    <w:p w:rsidR="00535ECE" w:rsidRPr="00BE5E48" w:rsidRDefault="00535ECE" w:rsidP="002C439B">
      <w:pPr>
        <w:pStyle w:val="23"/>
        <w:numPr>
          <w:ilvl w:val="0"/>
          <w:numId w:val="10"/>
        </w:numPr>
        <w:shd w:val="clear" w:color="auto" w:fill="auto"/>
        <w:tabs>
          <w:tab w:val="left" w:pos="1134"/>
        </w:tabs>
        <w:spacing w:after="0" w:line="240" w:lineRule="auto"/>
        <w:ind w:firstLine="740"/>
        <w:jc w:val="both"/>
        <w:rPr>
          <w:sz w:val="24"/>
          <w:szCs w:val="24"/>
        </w:rPr>
      </w:pPr>
      <w:r w:rsidRPr="00BE5E48">
        <w:rPr>
          <w:sz w:val="24"/>
          <w:szCs w:val="24"/>
        </w:rPr>
        <w:t>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535ECE" w:rsidRPr="00BE5E48" w:rsidRDefault="00535ECE" w:rsidP="002C439B">
      <w:pPr>
        <w:pStyle w:val="23"/>
        <w:numPr>
          <w:ilvl w:val="0"/>
          <w:numId w:val="10"/>
        </w:numPr>
        <w:shd w:val="clear" w:color="auto" w:fill="auto"/>
        <w:tabs>
          <w:tab w:val="left" w:pos="1134"/>
        </w:tabs>
        <w:spacing w:after="0" w:line="240" w:lineRule="auto"/>
        <w:ind w:firstLine="740"/>
        <w:jc w:val="both"/>
        <w:rPr>
          <w:sz w:val="24"/>
          <w:szCs w:val="24"/>
        </w:rPr>
      </w:pPr>
      <w:r w:rsidRPr="00BE5E48">
        <w:rPr>
          <w:sz w:val="24"/>
          <w:szCs w:val="24"/>
        </w:rPr>
        <w:t>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w:t>
      </w:r>
    </w:p>
    <w:p w:rsidR="00535ECE" w:rsidRPr="00BE5E48" w:rsidRDefault="00535ECE" w:rsidP="002C439B">
      <w:pPr>
        <w:pStyle w:val="23"/>
        <w:numPr>
          <w:ilvl w:val="0"/>
          <w:numId w:val="10"/>
        </w:numPr>
        <w:shd w:val="clear" w:color="auto" w:fill="auto"/>
        <w:tabs>
          <w:tab w:val="left" w:pos="1134"/>
        </w:tabs>
        <w:spacing w:after="0" w:line="240" w:lineRule="auto"/>
        <w:ind w:firstLine="740"/>
        <w:jc w:val="both"/>
        <w:rPr>
          <w:sz w:val="24"/>
          <w:szCs w:val="24"/>
        </w:rPr>
      </w:pPr>
      <w:r w:rsidRPr="00BE5E48">
        <w:rPr>
          <w:sz w:val="24"/>
          <w:szCs w:val="24"/>
        </w:rPr>
        <w:t>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и навстречу движущему транспорту;</w:t>
      </w:r>
    </w:p>
    <w:p w:rsidR="00535ECE" w:rsidRPr="00BE5E48" w:rsidRDefault="00535ECE" w:rsidP="00535ECE">
      <w:pPr>
        <w:pStyle w:val="23"/>
        <w:shd w:val="clear" w:color="auto" w:fill="auto"/>
        <w:tabs>
          <w:tab w:val="left" w:pos="1134"/>
        </w:tabs>
        <w:spacing w:after="0" w:line="240" w:lineRule="auto"/>
        <w:ind w:firstLine="740"/>
        <w:jc w:val="both"/>
        <w:rPr>
          <w:sz w:val="24"/>
          <w:szCs w:val="24"/>
        </w:rPr>
      </w:pPr>
      <w:r w:rsidRPr="00BE5E48">
        <w:rPr>
          <w:sz w:val="24"/>
          <w:szCs w:val="24"/>
        </w:rPr>
        <w:t>3.2.2.1. Настенная конструкция - средство размещения информации, являющееся элементом благоустройства и содержащее общественно полезную информацию, информацию о наименовании или виде (профиле) деятельности физических и юридических лиц, не носящее рекламного характера.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Настенные конструкции, размещаемые на внешних поверхностях зданий, строений, сооружений, должны соответствовать следующим требованиям:</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информационное поле настенных конструкций, размещаемых на фасадах объектов, являющихся объектами культурного наследия, либо выявленными объектам культурного наследия, рекомендуется выполнять из отдельных элементов (букв, обозначений, декоративных элементов и т.д.), без использования подложки;</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при размещении на одном фасаде объекта одновременно нескольких настенных конструкций физических или юридических лиц указанные настенные конструкции размещаются над входом или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в случае если помещения располагаются в подвальных или цокольных этажах объектов и отсутствует возможность такого размещения, конструкции могут быть размещены над окнами подвального или цокольного этажа, но не ниже 0,60 метра от уровня земли до нижнего края настенной конструкции. При этом конструкция не должна выступать от плоскости фасада более чем на 0,10 метра;</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по высоте - 0,50 метра;</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при размещении единичной конструкции - 70 процентов от длины фасада, соответствующей занимаемым данными организациями, индивидуальными предпринимателями помещениям, но не более 15 метров;</w:t>
      </w:r>
    </w:p>
    <w:p w:rsidR="00535ECE" w:rsidRPr="00BE5E48" w:rsidRDefault="00535ECE" w:rsidP="002C439B">
      <w:pPr>
        <w:pStyle w:val="23"/>
        <w:numPr>
          <w:ilvl w:val="0"/>
          <w:numId w:val="11"/>
        </w:numPr>
        <w:shd w:val="clear" w:color="auto" w:fill="auto"/>
        <w:tabs>
          <w:tab w:val="left" w:pos="1134"/>
        </w:tabs>
        <w:spacing w:after="0" w:line="240" w:lineRule="auto"/>
        <w:ind w:firstLine="740"/>
        <w:jc w:val="both"/>
        <w:rPr>
          <w:sz w:val="24"/>
          <w:szCs w:val="24"/>
        </w:rPr>
      </w:pPr>
      <w:r w:rsidRPr="00BE5E48">
        <w:rPr>
          <w:sz w:val="24"/>
          <w:szCs w:val="24"/>
        </w:rPr>
        <w:t>при размещении в виде комплекса идентичных взаимосвязанных элементов настенной конструкции - в пределах 70 процентов от длины фасада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535ECE" w:rsidRPr="00BE5E48" w:rsidRDefault="00535ECE" w:rsidP="00535ECE">
      <w:pPr>
        <w:pStyle w:val="23"/>
        <w:shd w:val="clear" w:color="auto" w:fill="auto"/>
        <w:tabs>
          <w:tab w:val="left" w:pos="1134"/>
        </w:tabs>
        <w:spacing w:after="0" w:line="240" w:lineRule="auto"/>
        <w:ind w:firstLine="740"/>
        <w:jc w:val="both"/>
        <w:rPr>
          <w:sz w:val="24"/>
          <w:szCs w:val="24"/>
        </w:rPr>
      </w:pPr>
      <w:r w:rsidRPr="00BE5E48">
        <w:rPr>
          <w:sz w:val="24"/>
          <w:szCs w:val="24"/>
        </w:rPr>
        <w:t>3.2.2.2. Консольная конструкция- конструкция вывесок, располагаемых перпендикулярно к поверхности фасадов объектов и (или) их конструктивных элементов.</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535ECE" w:rsidRPr="00BE5E48" w:rsidRDefault="00535ECE" w:rsidP="002C439B">
      <w:pPr>
        <w:pStyle w:val="23"/>
        <w:numPr>
          <w:ilvl w:val="0"/>
          <w:numId w:val="12"/>
        </w:numPr>
        <w:shd w:val="clear" w:color="auto" w:fill="auto"/>
        <w:tabs>
          <w:tab w:val="left" w:pos="1048"/>
        </w:tabs>
        <w:spacing w:after="0" w:line="240" w:lineRule="auto"/>
        <w:ind w:firstLine="740"/>
        <w:jc w:val="both"/>
        <w:rPr>
          <w:sz w:val="24"/>
          <w:szCs w:val="24"/>
        </w:rPr>
      </w:pPr>
      <w:r w:rsidRPr="00BE5E48">
        <w:rPr>
          <w:sz w:val="24"/>
          <w:szCs w:val="24"/>
        </w:rPr>
        <w:t>расстояние между консольными конструкциями не может быть менее 10 метров;</w:t>
      </w:r>
    </w:p>
    <w:p w:rsidR="00535ECE" w:rsidRPr="00BE5E48" w:rsidRDefault="00535ECE" w:rsidP="002C439B">
      <w:pPr>
        <w:pStyle w:val="23"/>
        <w:numPr>
          <w:ilvl w:val="0"/>
          <w:numId w:val="12"/>
        </w:numPr>
        <w:shd w:val="clear" w:color="auto" w:fill="auto"/>
        <w:tabs>
          <w:tab w:val="left" w:pos="1038"/>
        </w:tabs>
        <w:spacing w:after="0" w:line="240" w:lineRule="auto"/>
        <w:ind w:firstLine="740"/>
        <w:jc w:val="both"/>
        <w:rPr>
          <w:sz w:val="24"/>
          <w:szCs w:val="24"/>
        </w:rPr>
      </w:pPr>
      <w:r w:rsidRPr="00BE5E48">
        <w:rPr>
          <w:sz w:val="24"/>
          <w:szCs w:val="24"/>
        </w:rPr>
        <w:t>расстояние от уровня земли до нижнего края консольной конструкции должно быть не менее 2,50 метров;</w:t>
      </w:r>
    </w:p>
    <w:p w:rsidR="00535ECE" w:rsidRPr="00BE5E48" w:rsidRDefault="00535ECE" w:rsidP="002C439B">
      <w:pPr>
        <w:pStyle w:val="23"/>
        <w:numPr>
          <w:ilvl w:val="0"/>
          <w:numId w:val="12"/>
        </w:numPr>
        <w:shd w:val="clear" w:color="auto" w:fill="auto"/>
        <w:tabs>
          <w:tab w:val="left" w:pos="1048"/>
        </w:tabs>
        <w:spacing w:after="0" w:line="240" w:lineRule="auto"/>
        <w:ind w:firstLine="740"/>
        <w:jc w:val="both"/>
        <w:rPr>
          <w:sz w:val="24"/>
          <w:szCs w:val="24"/>
        </w:rPr>
      </w:pPr>
      <w:r w:rsidRPr="00BE5E48">
        <w:rPr>
          <w:sz w:val="24"/>
          <w:szCs w:val="24"/>
        </w:rPr>
        <w:t>консольная конструкция не должна находиться более чем на 0,20 метра от плоскости фасада, а крайняя точка её лицевой стороны - на расстоянии более чем 1 метра от плоскости фасада. В высоту консольная конструкция не может превышать 1 метра;</w:t>
      </w:r>
    </w:p>
    <w:p w:rsidR="00535ECE" w:rsidRPr="00BE5E48" w:rsidRDefault="00535ECE" w:rsidP="002C439B">
      <w:pPr>
        <w:pStyle w:val="23"/>
        <w:numPr>
          <w:ilvl w:val="0"/>
          <w:numId w:val="12"/>
        </w:numPr>
        <w:shd w:val="clear" w:color="auto" w:fill="auto"/>
        <w:tabs>
          <w:tab w:val="left" w:pos="1048"/>
        </w:tabs>
        <w:spacing w:after="0" w:line="240" w:lineRule="auto"/>
        <w:ind w:firstLine="740"/>
        <w:jc w:val="both"/>
        <w:rPr>
          <w:sz w:val="24"/>
          <w:szCs w:val="24"/>
        </w:rPr>
      </w:pPr>
      <w:r w:rsidRPr="00BE5E48">
        <w:rPr>
          <w:sz w:val="24"/>
          <w:szCs w:val="24"/>
        </w:rPr>
        <w:t xml:space="preserve">максимальные параметры (размеры) консольных конструкций, размещаемых на </w:t>
      </w:r>
      <w:r w:rsidRPr="00BE5E48">
        <w:rPr>
          <w:sz w:val="24"/>
          <w:szCs w:val="24"/>
        </w:rPr>
        <w:lastRenderedPageBreak/>
        <w:t>фасадах объектов, являющихся объектами культурного наследия или выявленными объектами культурного наследия, не должны превышать 0,50 метра - по высоте и 0,50 метра - по ширине;</w:t>
      </w:r>
    </w:p>
    <w:p w:rsidR="00535ECE" w:rsidRPr="00BE5E48" w:rsidRDefault="00535ECE" w:rsidP="002C439B">
      <w:pPr>
        <w:pStyle w:val="23"/>
        <w:numPr>
          <w:ilvl w:val="0"/>
          <w:numId w:val="12"/>
        </w:numPr>
        <w:shd w:val="clear" w:color="auto" w:fill="auto"/>
        <w:tabs>
          <w:tab w:val="left" w:pos="1058"/>
        </w:tabs>
        <w:spacing w:after="0" w:line="240" w:lineRule="auto"/>
        <w:ind w:firstLine="740"/>
        <w:jc w:val="both"/>
        <w:rPr>
          <w:sz w:val="24"/>
          <w:szCs w:val="24"/>
        </w:rPr>
      </w:pPr>
      <w:r w:rsidRPr="00BE5E48">
        <w:rPr>
          <w:sz w:val="24"/>
          <w:szCs w:val="24"/>
        </w:rPr>
        <w:t>при наличии на фасаде объекта настенных конструкций консольные конструкции располагаются с ними на единой горизонтальной оси.</w:t>
      </w:r>
    </w:p>
    <w:p w:rsidR="00535ECE" w:rsidRPr="00BE5E48" w:rsidRDefault="00535ECE" w:rsidP="00535ECE">
      <w:pPr>
        <w:pStyle w:val="23"/>
        <w:shd w:val="clear" w:color="auto" w:fill="auto"/>
        <w:tabs>
          <w:tab w:val="left" w:pos="1058"/>
        </w:tabs>
        <w:spacing w:after="0" w:line="240" w:lineRule="auto"/>
        <w:ind w:firstLine="740"/>
        <w:jc w:val="both"/>
        <w:rPr>
          <w:sz w:val="24"/>
          <w:szCs w:val="24"/>
        </w:rPr>
      </w:pPr>
      <w:r w:rsidRPr="00BE5E48">
        <w:rPr>
          <w:sz w:val="24"/>
          <w:szCs w:val="24"/>
        </w:rPr>
        <w:t>3.2.3.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территории округа и обеспечивать соответствие эстетических характеристик информационных конструкций стилистике объекта, на котором они размещаются. 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w:t>
      </w:r>
    </w:p>
    <w:p w:rsidR="00535ECE" w:rsidRPr="00BE5E48" w:rsidRDefault="00535ECE" w:rsidP="00535ECE">
      <w:pPr>
        <w:pStyle w:val="23"/>
        <w:shd w:val="clear" w:color="auto" w:fill="auto"/>
        <w:tabs>
          <w:tab w:val="left" w:pos="1058"/>
        </w:tabs>
        <w:spacing w:after="0" w:line="240" w:lineRule="auto"/>
        <w:ind w:left="740"/>
        <w:jc w:val="both"/>
        <w:rPr>
          <w:sz w:val="24"/>
          <w:szCs w:val="24"/>
        </w:rPr>
      </w:pPr>
      <w:r w:rsidRPr="00BE5E48">
        <w:rPr>
          <w:sz w:val="24"/>
          <w:szCs w:val="24"/>
        </w:rPr>
        <w:t>3.2.4. При размещении информационной конструкции запрещается:</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1)нарушение геометрических параметров (размеров) информационной конструкции;</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2)нарушение установленных требований к местам размещения информационной конструкции;</w:t>
      </w:r>
    </w:p>
    <w:p w:rsidR="00535ECE" w:rsidRPr="00BE5E48" w:rsidRDefault="00535ECE" w:rsidP="00535ECE">
      <w:pPr>
        <w:pStyle w:val="23"/>
        <w:shd w:val="clear" w:color="auto" w:fill="auto"/>
        <w:tabs>
          <w:tab w:val="left" w:pos="1068"/>
        </w:tabs>
        <w:spacing w:after="0" w:line="240" w:lineRule="auto"/>
        <w:ind w:firstLine="740"/>
        <w:jc w:val="both"/>
        <w:rPr>
          <w:sz w:val="24"/>
          <w:szCs w:val="24"/>
        </w:rPr>
      </w:pPr>
      <w:r w:rsidRPr="00BE5E48">
        <w:rPr>
          <w:sz w:val="24"/>
          <w:szCs w:val="24"/>
        </w:rPr>
        <w:t>3)размещение информационной конструкции в виде печати на баннерной ткани;</w:t>
      </w:r>
    </w:p>
    <w:p w:rsidR="00535ECE" w:rsidRPr="00BE5E48" w:rsidRDefault="00535ECE" w:rsidP="00535ECE">
      <w:pPr>
        <w:pStyle w:val="23"/>
        <w:shd w:val="clear" w:color="auto" w:fill="auto"/>
        <w:tabs>
          <w:tab w:val="left" w:pos="1116"/>
        </w:tabs>
        <w:spacing w:after="0" w:line="240" w:lineRule="auto"/>
        <w:ind w:firstLine="740"/>
        <w:jc w:val="both"/>
        <w:rPr>
          <w:sz w:val="24"/>
          <w:szCs w:val="24"/>
        </w:rPr>
      </w:pPr>
      <w:r w:rsidRPr="00BE5E48">
        <w:rPr>
          <w:sz w:val="24"/>
          <w:szCs w:val="24"/>
        </w:rPr>
        <w:t>4)размещение конструкции на козырьках зданий, строений, сооружений;</w:t>
      </w:r>
    </w:p>
    <w:p w:rsidR="00535ECE" w:rsidRPr="00BE5E48" w:rsidRDefault="00535ECE" w:rsidP="00535ECE">
      <w:pPr>
        <w:pStyle w:val="23"/>
        <w:shd w:val="clear" w:color="auto" w:fill="auto"/>
        <w:tabs>
          <w:tab w:val="left" w:pos="1116"/>
        </w:tabs>
        <w:spacing w:after="0" w:line="240" w:lineRule="auto"/>
        <w:ind w:firstLine="740"/>
        <w:jc w:val="both"/>
        <w:rPr>
          <w:sz w:val="24"/>
          <w:szCs w:val="24"/>
        </w:rPr>
      </w:pPr>
      <w:r w:rsidRPr="00BE5E48">
        <w:rPr>
          <w:sz w:val="24"/>
          <w:szCs w:val="24"/>
        </w:rPr>
        <w:t>5)полное перекрытие дверных проёмов;</w:t>
      </w:r>
    </w:p>
    <w:p w:rsidR="00535ECE" w:rsidRPr="00BE5E48" w:rsidRDefault="00535ECE" w:rsidP="00535ECE">
      <w:pPr>
        <w:pStyle w:val="23"/>
        <w:shd w:val="clear" w:color="auto" w:fill="auto"/>
        <w:tabs>
          <w:tab w:val="left" w:pos="1086"/>
        </w:tabs>
        <w:spacing w:after="0" w:line="240" w:lineRule="auto"/>
        <w:ind w:firstLine="740"/>
        <w:jc w:val="both"/>
        <w:rPr>
          <w:sz w:val="24"/>
          <w:szCs w:val="24"/>
        </w:rPr>
      </w:pPr>
      <w:r w:rsidRPr="00BE5E48">
        <w:rPr>
          <w:sz w:val="24"/>
          <w:szCs w:val="24"/>
        </w:rPr>
        <w:t>6)размещение информационной конструкции в оконных проёмах, лоджиях и балконах, на архитектурных деталях фасадов объектов (в том числе на колоннах, пилястрах, орнаментах, лепнине), указателей наименований улиц и номеров домов;</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7)размещение информационной конструкции на расстоянии ближе чем 2 метра от мемориальных досок;</w:t>
      </w:r>
    </w:p>
    <w:p w:rsidR="00535ECE" w:rsidRPr="00BE5E48" w:rsidRDefault="00535ECE" w:rsidP="00535ECE">
      <w:pPr>
        <w:pStyle w:val="23"/>
        <w:shd w:val="clear" w:color="auto" w:fill="auto"/>
        <w:tabs>
          <w:tab w:val="left" w:pos="1126"/>
        </w:tabs>
        <w:spacing w:after="0" w:line="240" w:lineRule="auto"/>
        <w:ind w:firstLine="740"/>
        <w:jc w:val="both"/>
        <w:rPr>
          <w:sz w:val="24"/>
          <w:szCs w:val="24"/>
        </w:rPr>
      </w:pPr>
      <w:r w:rsidRPr="00BE5E48">
        <w:rPr>
          <w:sz w:val="24"/>
          <w:szCs w:val="24"/>
        </w:rPr>
        <w:t>8)размещение настенных вывесок одна над другой;</w:t>
      </w:r>
    </w:p>
    <w:p w:rsidR="00535ECE" w:rsidRPr="00BE5E48" w:rsidRDefault="00535ECE" w:rsidP="00535ECE">
      <w:pPr>
        <w:pStyle w:val="23"/>
        <w:shd w:val="clear" w:color="auto" w:fill="auto"/>
        <w:tabs>
          <w:tab w:val="left" w:pos="1096"/>
        </w:tabs>
        <w:spacing w:after="0" w:line="240" w:lineRule="auto"/>
        <w:ind w:firstLine="740"/>
        <w:jc w:val="both"/>
        <w:rPr>
          <w:sz w:val="24"/>
          <w:szCs w:val="24"/>
        </w:rPr>
      </w:pPr>
      <w:r w:rsidRPr="00BE5E48">
        <w:rPr>
          <w:sz w:val="24"/>
          <w:szCs w:val="24"/>
        </w:rPr>
        <w:t>9)размещение консольных вывесок на расстоянии менее 10 метров друг от друга, а также одной консольной вывески над другой;</w:t>
      </w:r>
    </w:p>
    <w:p w:rsidR="00535ECE" w:rsidRPr="00BE5E48" w:rsidRDefault="00535ECE" w:rsidP="00535ECE">
      <w:pPr>
        <w:pStyle w:val="23"/>
        <w:shd w:val="clear" w:color="auto" w:fill="auto"/>
        <w:tabs>
          <w:tab w:val="left" w:pos="1096"/>
        </w:tabs>
        <w:spacing w:after="0" w:line="240" w:lineRule="auto"/>
        <w:ind w:firstLine="740"/>
        <w:jc w:val="both"/>
        <w:rPr>
          <w:sz w:val="24"/>
          <w:szCs w:val="24"/>
        </w:rPr>
      </w:pPr>
      <w:r w:rsidRPr="00BE5E48">
        <w:rPr>
          <w:sz w:val="24"/>
          <w:szCs w:val="24"/>
        </w:rPr>
        <w:t>10)</w:t>
      </w:r>
      <w:r w:rsidRPr="00BE5E48">
        <w:rPr>
          <w:sz w:val="24"/>
          <w:szCs w:val="24"/>
        </w:rPr>
        <w:tab/>
        <w:t>размещение настенных конструкций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535ECE" w:rsidRPr="00BE5E48" w:rsidRDefault="00535ECE" w:rsidP="00535ECE">
      <w:pPr>
        <w:pStyle w:val="23"/>
        <w:shd w:val="clear" w:color="auto" w:fill="auto"/>
        <w:tabs>
          <w:tab w:val="left" w:pos="1058"/>
        </w:tabs>
        <w:spacing w:after="0" w:line="240" w:lineRule="auto"/>
        <w:ind w:firstLine="740"/>
        <w:jc w:val="both"/>
        <w:rPr>
          <w:sz w:val="24"/>
          <w:szCs w:val="24"/>
        </w:rPr>
      </w:pPr>
      <w:r w:rsidRPr="00BE5E48">
        <w:rPr>
          <w:sz w:val="24"/>
          <w:szCs w:val="24"/>
        </w:rPr>
        <w:t>11)размещение информационной конструкции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w:t>
      </w:r>
    </w:p>
    <w:p w:rsidR="00535ECE" w:rsidRPr="00BE5E48" w:rsidRDefault="00535ECE" w:rsidP="00535ECE">
      <w:pPr>
        <w:pStyle w:val="23"/>
        <w:shd w:val="clear" w:color="auto" w:fill="auto"/>
        <w:tabs>
          <w:tab w:val="left" w:pos="1053"/>
        </w:tabs>
        <w:spacing w:after="0" w:line="240" w:lineRule="auto"/>
        <w:ind w:firstLine="740"/>
        <w:jc w:val="both"/>
        <w:rPr>
          <w:sz w:val="24"/>
          <w:szCs w:val="24"/>
        </w:rPr>
      </w:pPr>
      <w:r w:rsidRPr="00BE5E48">
        <w:rPr>
          <w:sz w:val="24"/>
          <w:szCs w:val="24"/>
        </w:rPr>
        <w:t>12)на информационной конструкции не допускается использование ярких и флуоресцентных цветов;</w:t>
      </w:r>
    </w:p>
    <w:p w:rsidR="00535ECE" w:rsidRPr="00BE5E48" w:rsidRDefault="00535ECE" w:rsidP="00535ECE">
      <w:pPr>
        <w:pStyle w:val="23"/>
        <w:shd w:val="clear" w:color="auto" w:fill="auto"/>
        <w:tabs>
          <w:tab w:val="left" w:pos="1106"/>
        </w:tabs>
        <w:spacing w:after="0" w:line="240" w:lineRule="auto"/>
        <w:ind w:firstLine="740"/>
        <w:jc w:val="both"/>
        <w:rPr>
          <w:sz w:val="24"/>
          <w:szCs w:val="24"/>
        </w:rPr>
      </w:pPr>
      <w:r w:rsidRPr="00BE5E48">
        <w:rPr>
          <w:sz w:val="24"/>
          <w:szCs w:val="24"/>
        </w:rPr>
        <w:t>13)замена остекления витрин световыми коробами;</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14)размещение информационной конструкции с использованием неоновых светильников, мигающих (мерцающих) элементов;</w:t>
      </w:r>
    </w:p>
    <w:p w:rsidR="00535ECE" w:rsidRPr="00BE5E48" w:rsidRDefault="00535ECE" w:rsidP="00535ECE">
      <w:pPr>
        <w:pStyle w:val="23"/>
        <w:shd w:val="clear" w:color="auto" w:fill="auto"/>
        <w:tabs>
          <w:tab w:val="left" w:pos="1048"/>
        </w:tabs>
        <w:spacing w:after="0" w:line="240" w:lineRule="auto"/>
        <w:ind w:firstLine="740"/>
        <w:jc w:val="both"/>
        <w:rPr>
          <w:sz w:val="24"/>
          <w:szCs w:val="24"/>
        </w:rPr>
      </w:pPr>
      <w:r w:rsidRPr="00BE5E48">
        <w:rPr>
          <w:sz w:val="24"/>
          <w:szCs w:val="24"/>
        </w:rPr>
        <w:t>15)размещение информационной конструкции на ограждающих конструкциях (заборах, шлагбаумах, ограждениях, перилах);</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16)размещение информационной конструкции на ограждающих конструкциях сезонных кафе при стационарных предприятиях общественного питания;</w:t>
      </w:r>
    </w:p>
    <w:p w:rsidR="00535ECE" w:rsidRPr="00BE5E48" w:rsidRDefault="00535ECE" w:rsidP="00535ECE">
      <w:pPr>
        <w:pStyle w:val="23"/>
        <w:shd w:val="clear" w:color="auto" w:fill="auto"/>
        <w:tabs>
          <w:tab w:val="left" w:pos="1048"/>
        </w:tabs>
        <w:spacing w:after="0" w:line="240" w:lineRule="auto"/>
        <w:ind w:firstLine="740"/>
        <w:jc w:val="both"/>
        <w:rPr>
          <w:sz w:val="24"/>
          <w:szCs w:val="24"/>
        </w:rPr>
      </w:pPr>
      <w:r w:rsidRPr="00BE5E48">
        <w:rPr>
          <w:sz w:val="24"/>
          <w:szCs w:val="24"/>
        </w:rPr>
        <w:t>17)размещение информационной конструкции на внешних поверхностях объектов незавершённого строительства.</w:t>
      </w:r>
    </w:p>
    <w:p w:rsidR="00535ECE" w:rsidRPr="00BE5E48" w:rsidRDefault="00535ECE" w:rsidP="00535ECE">
      <w:pPr>
        <w:pStyle w:val="23"/>
        <w:shd w:val="clear" w:color="auto" w:fill="auto"/>
        <w:tabs>
          <w:tab w:val="left" w:pos="1048"/>
        </w:tabs>
        <w:spacing w:after="0" w:line="240" w:lineRule="auto"/>
        <w:ind w:firstLine="740"/>
        <w:jc w:val="both"/>
        <w:rPr>
          <w:sz w:val="24"/>
          <w:szCs w:val="24"/>
        </w:rPr>
      </w:pPr>
      <w:r w:rsidRPr="00BE5E48">
        <w:rPr>
          <w:sz w:val="24"/>
          <w:szCs w:val="24"/>
        </w:rPr>
        <w:t>3.2.5. Информационные конструкции могут состоять из следующих элементов:</w:t>
      </w:r>
    </w:p>
    <w:p w:rsidR="00535ECE" w:rsidRPr="00BE5E48" w:rsidRDefault="00535ECE" w:rsidP="00535ECE">
      <w:pPr>
        <w:pStyle w:val="23"/>
        <w:shd w:val="clear" w:color="auto" w:fill="auto"/>
        <w:tabs>
          <w:tab w:val="left" w:pos="1048"/>
        </w:tabs>
        <w:spacing w:after="0" w:line="240" w:lineRule="auto"/>
        <w:ind w:firstLine="740"/>
        <w:jc w:val="both"/>
        <w:rPr>
          <w:sz w:val="24"/>
          <w:szCs w:val="24"/>
        </w:rPr>
      </w:pPr>
      <w:r w:rsidRPr="00BE5E48">
        <w:rPr>
          <w:sz w:val="24"/>
          <w:szCs w:val="24"/>
        </w:rPr>
        <w:t>1) информационное поле (текстовая часть);</w:t>
      </w:r>
    </w:p>
    <w:p w:rsidR="00535ECE" w:rsidRPr="00BE5E48" w:rsidRDefault="00535ECE" w:rsidP="00535ECE">
      <w:pPr>
        <w:pStyle w:val="23"/>
        <w:shd w:val="clear" w:color="auto" w:fill="auto"/>
        <w:tabs>
          <w:tab w:val="left" w:pos="284"/>
          <w:tab w:val="left" w:pos="1005"/>
        </w:tabs>
        <w:spacing w:after="0" w:line="240" w:lineRule="auto"/>
        <w:ind w:left="740"/>
        <w:jc w:val="both"/>
        <w:rPr>
          <w:sz w:val="24"/>
          <w:szCs w:val="24"/>
        </w:rPr>
      </w:pPr>
      <w:r w:rsidRPr="00BE5E48">
        <w:rPr>
          <w:sz w:val="24"/>
          <w:szCs w:val="24"/>
        </w:rPr>
        <w:t>2) декоративно-художественные элементы.</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 xml:space="preserve">Высота художественно-декоративных элементов не должна превышать высоту </w:t>
      </w:r>
      <w:r w:rsidRPr="00BE5E48">
        <w:rPr>
          <w:sz w:val="24"/>
          <w:szCs w:val="24"/>
        </w:rPr>
        <w:lastRenderedPageBreak/>
        <w:t>текстовой части конструкции более чем в полтора раза.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Информационные конструкции размещаются на фасадах, крышах; зданий, строений, сооружений.</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На информационной конструкции может быть организована подсветка.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Подсветка информационной конструкции должна иметь немерцающий, приглушённый свет, не создавать прямых направленных лучей в окна жилых помещений.</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Организациям, эксплуатирующим световые конструкции, необходимо обеспечивать своевременную замену перегоревших газосветовых трубок и электроламп. В случае неисправности отдельных знаков конструкции или вывески необходимо выключать полностью.</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3.2.6. Согласование дизайн-проекта размещения информационной конструкции.</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3.2.6.1. Согласование дизайн-проекта размещения информационной конструкции осуществляет администрация округа.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3.2.6.2. Разработать и согласовать дизайн-проект размещения информационной конструкции необходимо в случаях:</w:t>
      </w:r>
    </w:p>
    <w:p w:rsidR="00535ECE" w:rsidRPr="00BE5E48" w:rsidRDefault="00535ECE" w:rsidP="002C439B">
      <w:pPr>
        <w:pStyle w:val="23"/>
        <w:numPr>
          <w:ilvl w:val="0"/>
          <w:numId w:val="13"/>
        </w:numPr>
        <w:shd w:val="clear" w:color="auto" w:fill="auto"/>
        <w:tabs>
          <w:tab w:val="left" w:pos="1134"/>
        </w:tabs>
        <w:spacing w:after="0" w:line="240" w:lineRule="auto"/>
        <w:ind w:firstLine="740"/>
        <w:jc w:val="both"/>
        <w:rPr>
          <w:sz w:val="24"/>
          <w:szCs w:val="24"/>
        </w:rPr>
      </w:pPr>
      <w:r w:rsidRPr="00BE5E48">
        <w:rPr>
          <w:sz w:val="24"/>
          <w:szCs w:val="24"/>
        </w:rPr>
        <w:t xml:space="preserve"> наличия на фасаде объекта, на котором размещается информационная конструкция, архитектурно-художественных элементов;</w:t>
      </w:r>
    </w:p>
    <w:p w:rsidR="00535ECE" w:rsidRPr="00BE5E48" w:rsidRDefault="00535ECE" w:rsidP="002C439B">
      <w:pPr>
        <w:pStyle w:val="23"/>
        <w:numPr>
          <w:ilvl w:val="0"/>
          <w:numId w:val="13"/>
        </w:numPr>
        <w:shd w:val="clear" w:color="auto" w:fill="auto"/>
        <w:tabs>
          <w:tab w:val="left" w:pos="1045"/>
          <w:tab w:val="left" w:pos="1134"/>
        </w:tabs>
        <w:spacing w:after="0" w:line="240" w:lineRule="auto"/>
        <w:ind w:firstLine="740"/>
        <w:jc w:val="both"/>
        <w:rPr>
          <w:sz w:val="24"/>
          <w:szCs w:val="24"/>
        </w:rPr>
      </w:pPr>
      <w:r w:rsidRPr="00BE5E48">
        <w:rPr>
          <w:sz w:val="24"/>
          <w:szCs w:val="24"/>
        </w:rPr>
        <w:t>размещения от двух информационных конструкций в виде отдельно стоящей конструкции;</w:t>
      </w:r>
    </w:p>
    <w:p w:rsidR="00535ECE" w:rsidRPr="00BE5E48" w:rsidRDefault="00535ECE" w:rsidP="002C439B">
      <w:pPr>
        <w:pStyle w:val="23"/>
        <w:numPr>
          <w:ilvl w:val="0"/>
          <w:numId w:val="13"/>
        </w:numPr>
        <w:shd w:val="clear" w:color="auto" w:fill="auto"/>
        <w:tabs>
          <w:tab w:val="left" w:pos="1134"/>
        </w:tabs>
        <w:spacing w:after="0" w:line="240" w:lineRule="auto"/>
        <w:ind w:firstLine="740"/>
        <w:jc w:val="both"/>
        <w:rPr>
          <w:sz w:val="24"/>
          <w:szCs w:val="24"/>
        </w:rPr>
      </w:pPr>
      <w:r w:rsidRPr="00BE5E48">
        <w:rPr>
          <w:sz w:val="24"/>
          <w:szCs w:val="24"/>
        </w:rPr>
        <w:t xml:space="preserve"> размещения информационной конструкции на крыше здания, строения, сооружения;</w:t>
      </w:r>
    </w:p>
    <w:p w:rsidR="00535ECE" w:rsidRPr="00BE5E48" w:rsidRDefault="00535ECE" w:rsidP="002C439B">
      <w:pPr>
        <w:pStyle w:val="23"/>
        <w:numPr>
          <w:ilvl w:val="0"/>
          <w:numId w:val="13"/>
        </w:numPr>
        <w:shd w:val="clear" w:color="auto" w:fill="auto"/>
        <w:tabs>
          <w:tab w:val="left" w:pos="1055"/>
          <w:tab w:val="left" w:pos="1134"/>
        </w:tabs>
        <w:spacing w:after="0" w:line="240" w:lineRule="auto"/>
        <w:ind w:firstLine="740"/>
        <w:jc w:val="both"/>
        <w:rPr>
          <w:sz w:val="24"/>
          <w:szCs w:val="24"/>
        </w:rPr>
      </w:pPr>
      <w:r w:rsidRPr="00BE5E48">
        <w:rPr>
          <w:sz w:val="24"/>
          <w:szCs w:val="24"/>
        </w:rPr>
        <w:t>необходимости размещения информационной конструкции, не соответствующей требованиям настоящих Правил.</w:t>
      </w:r>
    </w:p>
    <w:p w:rsidR="00535ECE" w:rsidRPr="00BE5E48" w:rsidRDefault="00535ECE" w:rsidP="00535ECE">
      <w:pPr>
        <w:pStyle w:val="23"/>
        <w:shd w:val="clear" w:color="auto" w:fill="auto"/>
        <w:tabs>
          <w:tab w:val="left" w:pos="1055"/>
          <w:tab w:val="left" w:pos="1134"/>
        </w:tabs>
        <w:spacing w:after="0" w:line="240" w:lineRule="auto"/>
        <w:ind w:firstLine="740"/>
        <w:jc w:val="both"/>
        <w:rPr>
          <w:sz w:val="24"/>
          <w:szCs w:val="24"/>
        </w:rPr>
      </w:pPr>
      <w:r w:rsidRPr="00BE5E48">
        <w:rPr>
          <w:sz w:val="24"/>
          <w:szCs w:val="24"/>
        </w:rPr>
        <w:t>3.2.6.3. В целях размещения информационной конструкции физический и юридические лица направляют в администрацию округа заявление о согласовании дизайн- проекта размещения информационной конструкции.</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В дизайн-проект размещения информационной конструкции входит:</w:t>
      </w:r>
    </w:p>
    <w:p w:rsidR="00535ECE" w:rsidRPr="00BE5E48" w:rsidRDefault="00535ECE" w:rsidP="002C439B">
      <w:pPr>
        <w:pStyle w:val="23"/>
        <w:numPr>
          <w:ilvl w:val="0"/>
          <w:numId w:val="14"/>
        </w:numPr>
        <w:shd w:val="clear" w:color="auto" w:fill="auto"/>
        <w:tabs>
          <w:tab w:val="left" w:pos="1045"/>
        </w:tabs>
        <w:spacing w:after="0" w:line="240" w:lineRule="auto"/>
        <w:ind w:firstLine="740"/>
        <w:jc w:val="both"/>
        <w:rPr>
          <w:sz w:val="24"/>
          <w:szCs w:val="24"/>
        </w:rPr>
      </w:pPr>
      <w:r w:rsidRPr="00BE5E48">
        <w:rPr>
          <w:sz w:val="24"/>
          <w:szCs w:val="24"/>
        </w:rPr>
        <w:t>проект информационной конструкции. Проект конструкции (вывески) должен отражать: вид спереди, вид сбоку, тип, цветовое решение, размер, крепеж, вариант подсветки;</w:t>
      </w:r>
    </w:p>
    <w:p w:rsidR="00535ECE" w:rsidRPr="00BE5E48" w:rsidRDefault="00535ECE" w:rsidP="002C439B">
      <w:pPr>
        <w:pStyle w:val="23"/>
        <w:numPr>
          <w:ilvl w:val="0"/>
          <w:numId w:val="14"/>
        </w:numPr>
        <w:shd w:val="clear" w:color="auto" w:fill="auto"/>
        <w:tabs>
          <w:tab w:val="left" w:pos="1142"/>
        </w:tabs>
        <w:spacing w:after="0" w:line="240" w:lineRule="auto"/>
        <w:ind w:firstLine="740"/>
        <w:jc w:val="both"/>
        <w:rPr>
          <w:sz w:val="24"/>
          <w:szCs w:val="24"/>
        </w:rPr>
      </w:pPr>
      <w:r w:rsidRPr="00BE5E48">
        <w:rPr>
          <w:sz w:val="24"/>
          <w:szCs w:val="24"/>
        </w:rPr>
        <w:t>фотофиксация фасада здания (объекта) с существующим положением информационных конструкций и рекламы (в случае размещения информационной конструкции на здании, строении, сооружении);</w:t>
      </w:r>
    </w:p>
    <w:p w:rsidR="00535ECE" w:rsidRPr="00BE5E48" w:rsidRDefault="00535ECE" w:rsidP="002C439B">
      <w:pPr>
        <w:pStyle w:val="23"/>
        <w:numPr>
          <w:ilvl w:val="0"/>
          <w:numId w:val="14"/>
        </w:numPr>
        <w:shd w:val="clear" w:color="auto" w:fill="auto"/>
        <w:tabs>
          <w:tab w:val="left" w:pos="1142"/>
        </w:tabs>
        <w:spacing w:after="0" w:line="240" w:lineRule="auto"/>
        <w:ind w:firstLine="740"/>
        <w:jc w:val="both"/>
        <w:rPr>
          <w:sz w:val="24"/>
          <w:szCs w:val="24"/>
        </w:rPr>
      </w:pPr>
      <w:r w:rsidRPr="00BE5E48">
        <w:rPr>
          <w:sz w:val="24"/>
          <w:szCs w:val="24"/>
        </w:rPr>
        <w:t>проект фасада здания (объекта) с указанием места и типа размещения информационной конструкции (в случае размещения информационной конструкции на здании, строении, сооружении).</w:t>
      </w:r>
    </w:p>
    <w:p w:rsidR="00535ECE" w:rsidRPr="00BE5E48" w:rsidRDefault="00535ECE" w:rsidP="00535ECE">
      <w:pPr>
        <w:pStyle w:val="23"/>
        <w:shd w:val="clear" w:color="auto" w:fill="auto"/>
        <w:tabs>
          <w:tab w:val="left" w:pos="1142"/>
        </w:tabs>
        <w:spacing w:after="0" w:line="240" w:lineRule="auto"/>
        <w:ind w:firstLine="740"/>
        <w:jc w:val="both"/>
        <w:rPr>
          <w:sz w:val="24"/>
          <w:szCs w:val="24"/>
        </w:rPr>
      </w:pPr>
      <w:r w:rsidRPr="00BE5E48">
        <w:rPr>
          <w:sz w:val="24"/>
          <w:szCs w:val="24"/>
        </w:rPr>
        <w:t>3.2.7. Администрация округа отказывает в согласовании дизайн-проекта размещения информационной конструкции в следующих случаях:</w:t>
      </w:r>
    </w:p>
    <w:p w:rsidR="00535ECE" w:rsidRPr="00BE5E48" w:rsidRDefault="00535ECE" w:rsidP="002C439B">
      <w:pPr>
        <w:pStyle w:val="23"/>
        <w:numPr>
          <w:ilvl w:val="0"/>
          <w:numId w:val="15"/>
        </w:numPr>
        <w:shd w:val="clear" w:color="auto" w:fill="auto"/>
        <w:tabs>
          <w:tab w:val="left" w:pos="1045"/>
        </w:tabs>
        <w:spacing w:after="0" w:line="240" w:lineRule="auto"/>
        <w:ind w:firstLine="740"/>
        <w:jc w:val="both"/>
        <w:rPr>
          <w:sz w:val="24"/>
          <w:szCs w:val="24"/>
        </w:rPr>
      </w:pPr>
      <w:r w:rsidRPr="00BE5E48">
        <w:rPr>
          <w:sz w:val="24"/>
          <w:szCs w:val="24"/>
        </w:rPr>
        <w:t>представление не в полном объеме документов определенных пунктом 3.2.6.3 настоящих Правил;</w:t>
      </w:r>
    </w:p>
    <w:p w:rsidR="00535ECE" w:rsidRPr="00BE5E48" w:rsidRDefault="00535ECE" w:rsidP="002C439B">
      <w:pPr>
        <w:pStyle w:val="23"/>
        <w:numPr>
          <w:ilvl w:val="0"/>
          <w:numId w:val="15"/>
        </w:numPr>
        <w:shd w:val="clear" w:color="auto" w:fill="auto"/>
        <w:tabs>
          <w:tab w:val="left" w:pos="1142"/>
        </w:tabs>
        <w:spacing w:after="0" w:line="240" w:lineRule="auto"/>
        <w:ind w:firstLine="740"/>
        <w:jc w:val="both"/>
        <w:rPr>
          <w:sz w:val="24"/>
          <w:szCs w:val="24"/>
        </w:rPr>
      </w:pPr>
      <w:r w:rsidRPr="00BE5E48">
        <w:rPr>
          <w:sz w:val="24"/>
          <w:szCs w:val="24"/>
        </w:rPr>
        <w:t>представление документов с неоговоренными исправлениями, серьезными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535ECE" w:rsidRPr="00BE5E48" w:rsidRDefault="00535ECE" w:rsidP="002C439B">
      <w:pPr>
        <w:pStyle w:val="23"/>
        <w:numPr>
          <w:ilvl w:val="0"/>
          <w:numId w:val="15"/>
        </w:numPr>
        <w:shd w:val="clear" w:color="auto" w:fill="auto"/>
        <w:tabs>
          <w:tab w:val="left" w:pos="1142"/>
        </w:tabs>
        <w:spacing w:after="0" w:line="240" w:lineRule="auto"/>
        <w:ind w:firstLine="740"/>
        <w:jc w:val="both"/>
        <w:rPr>
          <w:sz w:val="24"/>
          <w:szCs w:val="24"/>
        </w:rPr>
      </w:pPr>
      <w:r w:rsidRPr="00BE5E48">
        <w:rPr>
          <w:sz w:val="24"/>
          <w:szCs w:val="24"/>
        </w:rPr>
        <w:t>несоответствие дизайн-проекта размещения информационной конструкции внешнему архитектурно-художественному облику округа.</w:t>
      </w:r>
    </w:p>
    <w:p w:rsidR="00535ECE" w:rsidRPr="00BE5E48" w:rsidRDefault="00535ECE" w:rsidP="00535ECE">
      <w:pPr>
        <w:pStyle w:val="23"/>
        <w:shd w:val="clear" w:color="auto" w:fill="auto"/>
        <w:tabs>
          <w:tab w:val="left" w:pos="1142"/>
        </w:tabs>
        <w:spacing w:after="0" w:line="240" w:lineRule="auto"/>
        <w:ind w:left="740"/>
        <w:jc w:val="both"/>
        <w:rPr>
          <w:sz w:val="24"/>
          <w:szCs w:val="24"/>
        </w:rPr>
      </w:pPr>
      <w:r w:rsidRPr="00BE5E48">
        <w:rPr>
          <w:sz w:val="24"/>
          <w:szCs w:val="24"/>
        </w:rPr>
        <w:t>3.2.8. Требования к содержанию информационных конструкций:</w:t>
      </w:r>
    </w:p>
    <w:p w:rsidR="00535ECE" w:rsidRPr="00BE5E48" w:rsidRDefault="00535ECE" w:rsidP="002C439B">
      <w:pPr>
        <w:pStyle w:val="23"/>
        <w:numPr>
          <w:ilvl w:val="0"/>
          <w:numId w:val="16"/>
        </w:numPr>
        <w:shd w:val="clear" w:color="auto" w:fill="auto"/>
        <w:tabs>
          <w:tab w:val="left" w:pos="1079"/>
        </w:tabs>
        <w:spacing w:after="0" w:line="240" w:lineRule="auto"/>
        <w:ind w:left="0" w:firstLine="709"/>
        <w:jc w:val="both"/>
        <w:rPr>
          <w:sz w:val="24"/>
          <w:szCs w:val="24"/>
        </w:rPr>
      </w:pPr>
      <w:r w:rsidRPr="00BE5E48">
        <w:rPr>
          <w:sz w:val="24"/>
          <w:szCs w:val="24"/>
        </w:rPr>
        <w:t>информационные конструкции должны содержаться в технически исправном состоянии, быть очищенными от грязи и иного мусора;</w:t>
      </w:r>
    </w:p>
    <w:p w:rsidR="00535ECE" w:rsidRPr="00BE5E48" w:rsidRDefault="00535ECE" w:rsidP="002C439B">
      <w:pPr>
        <w:pStyle w:val="23"/>
        <w:numPr>
          <w:ilvl w:val="0"/>
          <w:numId w:val="16"/>
        </w:numPr>
        <w:shd w:val="clear" w:color="auto" w:fill="auto"/>
        <w:tabs>
          <w:tab w:val="left" w:pos="1079"/>
        </w:tabs>
        <w:spacing w:after="0" w:line="240" w:lineRule="auto"/>
        <w:ind w:left="0" w:firstLine="709"/>
        <w:jc w:val="both"/>
        <w:rPr>
          <w:sz w:val="24"/>
          <w:szCs w:val="24"/>
        </w:rPr>
      </w:pPr>
      <w:r w:rsidRPr="00BE5E48">
        <w:rPr>
          <w:sz w:val="24"/>
          <w:szCs w:val="24"/>
        </w:rPr>
        <w:t>содержание информационных конструкций осуществляется собственниками (правообладателями) данных объектов;</w:t>
      </w:r>
    </w:p>
    <w:p w:rsidR="00535ECE" w:rsidRPr="00BE5E48" w:rsidRDefault="00535ECE" w:rsidP="002C439B">
      <w:pPr>
        <w:pStyle w:val="23"/>
        <w:numPr>
          <w:ilvl w:val="0"/>
          <w:numId w:val="16"/>
        </w:numPr>
        <w:shd w:val="clear" w:color="auto" w:fill="auto"/>
        <w:tabs>
          <w:tab w:val="left" w:pos="1079"/>
        </w:tabs>
        <w:spacing w:after="0" w:line="240" w:lineRule="auto"/>
        <w:ind w:left="0" w:firstLine="709"/>
        <w:jc w:val="both"/>
        <w:rPr>
          <w:sz w:val="24"/>
          <w:szCs w:val="24"/>
        </w:rPr>
      </w:pPr>
      <w:r w:rsidRPr="00BE5E48">
        <w:rPr>
          <w:sz w:val="24"/>
          <w:szCs w:val="24"/>
        </w:rPr>
        <w:t xml:space="preserve">не допускается наличие на информационных конструкциях механических </w:t>
      </w:r>
      <w:r w:rsidRPr="00BE5E48">
        <w:rPr>
          <w:sz w:val="24"/>
          <w:szCs w:val="24"/>
        </w:rPr>
        <w:lastRenderedPageBreak/>
        <w:t>повреждений, прорывов, размещаемых на них полотен, а также нарушение целостности конструкции;</w:t>
      </w:r>
    </w:p>
    <w:p w:rsidR="00535ECE" w:rsidRPr="00BE5E48" w:rsidRDefault="00535ECE" w:rsidP="002C439B">
      <w:pPr>
        <w:pStyle w:val="23"/>
        <w:numPr>
          <w:ilvl w:val="0"/>
          <w:numId w:val="16"/>
        </w:numPr>
        <w:shd w:val="clear" w:color="auto" w:fill="auto"/>
        <w:tabs>
          <w:tab w:val="left" w:pos="1079"/>
        </w:tabs>
        <w:spacing w:after="0" w:line="240" w:lineRule="auto"/>
        <w:ind w:left="0" w:firstLine="709"/>
        <w:jc w:val="both"/>
        <w:rPr>
          <w:sz w:val="24"/>
          <w:szCs w:val="24"/>
        </w:rPr>
      </w:pPr>
      <w:r w:rsidRPr="00BE5E48">
        <w:rPr>
          <w:sz w:val="24"/>
          <w:szCs w:val="24"/>
        </w:rPr>
        <w:t>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Графические материалы по размещению информационных конструкций приведены в приложении 2 к настоящим Правилам.</w:t>
      </w:r>
    </w:p>
    <w:p w:rsidR="00535ECE" w:rsidRPr="00BE5E48" w:rsidRDefault="00535ECE" w:rsidP="002C439B">
      <w:pPr>
        <w:pStyle w:val="42"/>
        <w:numPr>
          <w:ilvl w:val="0"/>
          <w:numId w:val="2"/>
        </w:numPr>
        <w:shd w:val="clear" w:color="auto" w:fill="auto"/>
        <w:tabs>
          <w:tab w:val="left" w:pos="1226"/>
        </w:tabs>
        <w:spacing w:before="0" w:line="240" w:lineRule="auto"/>
        <w:ind w:firstLine="740"/>
        <w:jc w:val="both"/>
        <w:rPr>
          <w:sz w:val="24"/>
          <w:szCs w:val="24"/>
        </w:rPr>
      </w:pPr>
      <w:r w:rsidRPr="00BE5E48">
        <w:rPr>
          <w:sz w:val="24"/>
          <w:szCs w:val="24"/>
        </w:rPr>
        <w:t>Окна и витрины.</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Расположение окон и витрин на фасаде, их габариты, характер устройства и внешний вид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согласованной проектной документации.</w:t>
      </w:r>
    </w:p>
    <w:p w:rsidR="00535ECE" w:rsidRPr="000900C1"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Нарушение композиции утвержденного архитектурного решения фасада в результате размещения, изменения габаритов и конфигурации окон и витрин, устройства новых проемов или ликвидации существующих независимо от их вида и расположения не допускаются.</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Восстановление утраченных оконных проемов, раскрытие заложенных проемов, а также осуществление иных мер по восстановлению первоначального архитектурного решения фасада осуществляются в соответствии с согласованной проектной документацией.</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Переустройство оконного проема в дверной допускается при условии соответствия архитектурному решению фасада в составе проекта перепланировки помещений путем внесения изменений в проектную документацию на здание, сооружение.</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Замена старых оконных заполнений современными оконными и витринными конструкциями осуществляется в соответствии с общим архитектурным решением фасада (рисунком и толщиной переплетов, цветовым решением, воспроизведением цвета и текстуры материалов).</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Восстановление деревянных оконных и витринных заполнений или воспроизведение в новых деревянных конструкциях рисунка переплетов, цвета, фактуры исторических заполнений на фасадах зданий и сооружений, являющихся объектами культурного наследия, осуществляется по согласованию с уполномоченным органом по государственной охране объектов культурного наследия.</w:t>
      </w:r>
    </w:p>
    <w:p w:rsidR="00535ECE" w:rsidRPr="00BE5E48" w:rsidRDefault="00535ECE" w:rsidP="002C439B">
      <w:pPr>
        <w:pStyle w:val="23"/>
        <w:numPr>
          <w:ilvl w:val="0"/>
          <w:numId w:val="17"/>
        </w:numPr>
        <w:shd w:val="clear" w:color="auto" w:fill="auto"/>
        <w:tabs>
          <w:tab w:val="left" w:pos="1560"/>
        </w:tabs>
        <w:spacing w:after="0" w:line="240" w:lineRule="auto"/>
        <w:ind w:firstLine="740"/>
        <w:jc w:val="both"/>
        <w:rPr>
          <w:sz w:val="24"/>
          <w:szCs w:val="24"/>
        </w:rPr>
      </w:pPr>
      <w:r w:rsidRPr="00BE5E48">
        <w:rPr>
          <w:sz w:val="24"/>
          <w:szCs w:val="24"/>
        </w:rPr>
        <w:t>Общими требованиями к устройству и оборудованию окон и витрин являются:</w:t>
      </w:r>
    </w:p>
    <w:p w:rsidR="00535ECE" w:rsidRPr="00BE5E48" w:rsidRDefault="00535ECE" w:rsidP="00535ECE">
      <w:pPr>
        <w:pStyle w:val="23"/>
        <w:shd w:val="clear" w:color="auto" w:fill="auto"/>
        <w:tabs>
          <w:tab w:val="left" w:pos="284"/>
        </w:tabs>
        <w:spacing w:after="0" w:line="240" w:lineRule="auto"/>
        <w:ind w:firstLine="740"/>
        <w:jc w:val="both"/>
        <w:rPr>
          <w:sz w:val="24"/>
          <w:szCs w:val="24"/>
        </w:rPr>
      </w:pPr>
      <w:r w:rsidRPr="00BE5E48">
        <w:rPr>
          <w:sz w:val="24"/>
          <w:szCs w:val="24"/>
        </w:rPr>
        <w:t>1) комплексный характер в соответствии с общим архитектурным и цветовым решением фасада;</w:t>
      </w:r>
    </w:p>
    <w:p w:rsidR="00535ECE" w:rsidRPr="00BE5E48" w:rsidRDefault="00535ECE" w:rsidP="00535ECE">
      <w:pPr>
        <w:pStyle w:val="23"/>
        <w:shd w:val="clear" w:color="auto" w:fill="auto"/>
        <w:tabs>
          <w:tab w:val="left" w:pos="284"/>
        </w:tabs>
        <w:spacing w:after="0" w:line="240" w:lineRule="auto"/>
        <w:ind w:firstLine="740"/>
        <w:jc w:val="both"/>
        <w:rPr>
          <w:sz w:val="24"/>
          <w:szCs w:val="24"/>
        </w:rPr>
      </w:pPr>
      <w:r w:rsidRPr="00BE5E48">
        <w:rPr>
          <w:sz w:val="24"/>
          <w:szCs w:val="24"/>
        </w:rPr>
        <w:t>2) надлежащее качество ремонтных, монтажных, отделочных работ, используемых материалов и конструкций;</w:t>
      </w:r>
    </w:p>
    <w:p w:rsidR="00535ECE" w:rsidRPr="00BE5E48" w:rsidRDefault="00535ECE" w:rsidP="00535ECE">
      <w:pPr>
        <w:pStyle w:val="23"/>
        <w:shd w:val="clear" w:color="auto" w:fill="auto"/>
        <w:tabs>
          <w:tab w:val="left" w:pos="284"/>
          <w:tab w:val="left" w:pos="947"/>
        </w:tabs>
        <w:spacing w:after="0" w:line="240" w:lineRule="auto"/>
        <w:ind w:firstLine="740"/>
        <w:jc w:val="both"/>
        <w:rPr>
          <w:sz w:val="24"/>
          <w:szCs w:val="24"/>
        </w:rPr>
      </w:pPr>
      <w:r w:rsidRPr="00BE5E48">
        <w:rPr>
          <w:sz w:val="24"/>
          <w:szCs w:val="24"/>
        </w:rPr>
        <w:t>3) надежность, безопасность элементов и конструкций;</w:t>
      </w:r>
    </w:p>
    <w:p w:rsidR="00535ECE" w:rsidRPr="00BE5E48" w:rsidRDefault="00535ECE" w:rsidP="00535ECE">
      <w:pPr>
        <w:pStyle w:val="23"/>
        <w:shd w:val="clear" w:color="auto" w:fill="auto"/>
        <w:tabs>
          <w:tab w:val="left" w:pos="284"/>
        </w:tabs>
        <w:spacing w:after="0" w:line="240" w:lineRule="auto"/>
        <w:ind w:firstLine="740"/>
        <w:jc w:val="both"/>
        <w:rPr>
          <w:sz w:val="24"/>
          <w:szCs w:val="24"/>
        </w:rPr>
      </w:pPr>
      <w:r w:rsidRPr="00BE5E48">
        <w:rPr>
          <w:sz w:val="24"/>
          <w:szCs w:val="24"/>
        </w:rPr>
        <w:t xml:space="preserve">4) устройство и эксплуатация без ущерба для технического состояния и внешнего вида фасада; </w:t>
      </w:r>
    </w:p>
    <w:p w:rsidR="00535ECE" w:rsidRPr="00BE5E48" w:rsidRDefault="00535ECE" w:rsidP="00535ECE">
      <w:pPr>
        <w:pStyle w:val="23"/>
        <w:shd w:val="clear" w:color="auto" w:fill="auto"/>
        <w:tabs>
          <w:tab w:val="left" w:pos="284"/>
        </w:tabs>
        <w:spacing w:after="0" w:line="240" w:lineRule="auto"/>
        <w:ind w:firstLine="740"/>
        <w:jc w:val="both"/>
        <w:rPr>
          <w:sz w:val="24"/>
          <w:szCs w:val="24"/>
        </w:rPr>
      </w:pPr>
      <w:r w:rsidRPr="00BE5E48">
        <w:rPr>
          <w:sz w:val="24"/>
          <w:szCs w:val="24"/>
        </w:rPr>
        <w:t>5) содержание окон и витрин в надлежащем состоянии.</w:t>
      </w:r>
    </w:p>
    <w:p w:rsidR="00535ECE" w:rsidRPr="00BE5E48" w:rsidRDefault="00535ECE" w:rsidP="002C439B">
      <w:pPr>
        <w:pStyle w:val="23"/>
        <w:numPr>
          <w:ilvl w:val="2"/>
          <w:numId w:val="18"/>
        </w:numPr>
        <w:shd w:val="clear" w:color="auto" w:fill="auto"/>
        <w:tabs>
          <w:tab w:val="left" w:pos="1394"/>
        </w:tabs>
        <w:spacing w:after="0" w:line="240" w:lineRule="auto"/>
        <w:ind w:left="0" w:firstLine="709"/>
        <w:jc w:val="both"/>
        <w:rPr>
          <w:sz w:val="24"/>
          <w:szCs w:val="24"/>
        </w:rPr>
      </w:pPr>
      <w:r w:rsidRPr="00BE5E48">
        <w:rPr>
          <w:sz w:val="24"/>
          <w:szCs w:val="24"/>
        </w:rPr>
        <w:t>Изменение габаритов проемов, глубины откосов.</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Не допускаются:</w:t>
      </w:r>
    </w:p>
    <w:p w:rsidR="00535ECE" w:rsidRPr="00BE5E48" w:rsidRDefault="00535ECE" w:rsidP="00535ECE">
      <w:pPr>
        <w:pStyle w:val="23"/>
        <w:shd w:val="clear" w:color="auto" w:fill="auto"/>
        <w:tabs>
          <w:tab w:val="left" w:pos="284"/>
          <w:tab w:val="left" w:pos="925"/>
        </w:tabs>
        <w:spacing w:after="0" w:line="240" w:lineRule="auto"/>
        <w:ind w:firstLine="709"/>
        <w:jc w:val="both"/>
        <w:rPr>
          <w:sz w:val="24"/>
          <w:szCs w:val="24"/>
        </w:rPr>
      </w:pPr>
      <w:r w:rsidRPr="00BE5E48">
        <w:rPr>
          <w:sz w:val="24"/>
          <w:szCs w:val="24"/>
        </w:rPr>
        <w:t>1) окраска откосов и наличников, фрагментарная окраска или облицовка участка фасада вокруг проема, не соответствующие колеру и отделке фасада;</w:t>
      </w:r>
    </w:p>
    <w:p w:rsidR="00535ECE" w:rsidRPr="00BE5E48" w:rsidRDefault="00535ECE" w:rsidP="00535ECE">
      <w:pPr>
        <w:pStyle w:val="23"/>
        <w:shd w:val="clear" w:color="auto" w:fill="auto"/>
        <w:tabs>
          <w:tab w:val="left" w:pos="284"/>
          <w:tab w:val="left" w:pos="925"/>
        </w:tabs>
        <w:spacing w:after="0" w:line="240" w:lineRule="auto"/>
        <w:ind w:firstLine="709"/>
        <w:jc w:val="both"/>
        <w:rPr>
          <w:sz w:val="24"/>
          <w:szCs w:val="24"/>
        </w:rPr>
      </w:pPr>
      <w:r w:rsidRPr="00BE5E48">
        <w:rPr>
          <w:sz w:val="24"/>
          <w:szCs w:val="24"/>
        </w:rPr>
        <w:t>2) повреждение поверхностей и отделки откосов, элементов архитектурного оформления проема (наличников, профилей, элементов декора);</w:t>
      </w:r>
    </w:p>
    <w:p w:rsidR="00535ECE" w:rsidRPr="00BE5E48" w:rsidRDefault="00535ECE" w:rsidP="00535ECE">
      <w:pPr>
        <w:pStyle w:val="23"/>
        <w:shd w:val="clear" w:color="auto" w:fill="auto"/>
        <w:tabs>
          <w:tab w:val="left" w:pos="284"/>
          <w:tab w:val="left" w:pos="925"/>
        </w:tabs>
        <w:spacing w:after="0" w:line="240" w:lineRule="auto"/>
        <w:ind w:firstLine="709"/>
        <w:jc w:val="both"/>
        <w:rPr>
          <w:sz w:val="24"/>
          <w:szCs w:val="24"/>
        </w:rPr>
      </w:pPr>
      <w:r w:rsidRPr="00BE5E48">
        <w:rPr>
          <w:sz w:val="24"/>
          <w:szCs w:val="24"/>
        </w:rPr>
        <w:t xml:space="preserve">3) изменение цветового решения, рисунка и толщины переплетов и других элементов устройства, и оборудования окон и витрин, не соответствующее общему </w:t>
      </w:r>
      <w:r w:rsidRPr="00BE5E48">
        <w:rPr>
          <w:sz w:val="24"/>
          <w:szCs w:val="24"/>
        </w:rPr>
        <w:lastRenderedPageBreak/>
        <w:t>архитектурному решению фасада;</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4) изменение расположения оконного блока в проеме по отношению к плоскости фасада, устройство витрин, выступающих за плоскость фасада.</w:t>
      </w:r>
    </w:p>
    <w:p w:rsidR="00535ECE" w:rsidRPr="00BE5E48" w:rsidRDefault="00535ECE" w:rsidP="002C439B">
      <w:pPr>
        <w:pStyle w:val="42"/>
        <w:numPr>
          <w:ilvl w:val="0"/>
          <w:numId w:val="2"/>
        </w:numPr>
        <w:shd w:val="clear" w:color="auto" w:fill="auto"/>
        <w:tabs>
          <w:tab w:val="left" w:pos="1241"/>
        </w:tabs>
        <w:spacing w:before="0" w:line="240" w:lineRule="auto"/>
        <w:ind w:firstLine="760"/>
        <w:jc w:val="both"/>
        <w:rPr>
          <w:sz w:val="24"/>
          <w:szCs w:val="24"/>
        </w:rPr>
      </w:pPr>
      <w:r w:rsidRPr="00BE5E48">
        <w:rPr>
          <w:sz w:val="24"/>
          <w:szCs w:val="24"/>
        </w:rPr>
        <w:t>Устройство и оборудование входов.</w:t>
      </w:r>
    </w:p>
    <w:p w:rsidR="00535ECE" w:rsidRPr="00BE5E48" w:rsidRDefault="00535ECE" w:rsidP="002C439B">
      <w:pPr>
        <w:pStyle w:val="23"/>
        <w:numPr>
          <w:ilvl w:val="0"/>
          <w:numId w:val="19"/>
        </w:numPr>
        <w:shd w:val="clear" w:color="auto" w:fill="auto"/>
        <w:tabs>
          <w:tab w:val="left" w:pos="1483"/>
        </w:tabs>
        <w:spacing w:after="0" w:line="240" w:lineRule="auto"/>
        <w:ind w:firstLine="760"/>
        <w:jc w:val="both"/>
        <w:rPr>
          <w:sz w:val="24"/>
          <w:szCs w:val="24"/>
        </w:rPr>
      </w:pPr>
      <w:r w:rsidRPr="00BE5E48">
        <w:rPr>
          <w:sz w:val="24"/>
          <w:szCs w:val="24"/>
        </w:rPr>
        <w:t>Требования, предъявляемые к устройству и оборудованию входов, определяются:</w:t>
      </w:r>
    </w:p>
    <w:p w:rsidR="00535ECE" w:rsidRPr="00BE5E48" w:rsidRDefault="00535ECE" w:rsidP="00535ECE">
      <w:pPr>
        <w:pStyle w:val="23"/>
        <w:shd w:val="clear" w:color="auto" w:fill="auto"/>
        <w:tabs>
          <w:tab w:val="left" w:pos="1483"/>
        </w:tabs>
        <w:spacing w:after="0" w:line="240" w:lineRule="auto"/>
        <w:ind w:left="760"/>
        <w:jc w:val="both"/>
        <w:rPr>
          <w:sz w:val="24"/>
          <w:szCs w:val="24"/>
        </w:rPr>
      </w:pPr>
      <w:r w:rsidRPr="00BE5E48">
        <w:rPr>
          <w:sz w:val="24"/>
          <w:szCs w:val="24"/>
        </w:rPr>
        <w:t>1) архитектурным решением фасада;</w:t>
      </w:r>
    </w:p>
    <w:p w:rsidR="00535ECE" w:rsidRPr="00BE5E48" w:rsidRDefault="00535ECE" w:rsidP="00535ECE">
      <w:pPr>
        <w:pStyle w:val="23"/>
        <w:shd w:val="clear" w:color="auto" w:fill="auto"/>
        <w:tabs>
          <w:tab w:val="left" w:pos="1483"/>
        </w:tabs>
        <w:spacing w:after="0" w:line="240" w:lineRule="auto"/>
        <w:ind w:firstLine="760"/>
        <w:jc w:val="both"/>
        <w:rPr>
          <w:sz w:val="24"/>
          <w:szCs w:val="24"/>
        </w:rPr>
      </w:pPr>
      <w:r w:rsidRPr="00BE5E48">
        <w:rPr>
          <w:sz w:val="24"/>
          <w:szCs w:val="24"/>
        </w:rPr>
        <w:t xml:space="preserve">2) историко-культурной ценностью здания, сооружения; </w:t>
      </w:r>
    </w:p>
    <w:p w:rsidR="00535ECE" w:rsidRPr="00BE5E48" w:rsidRDefault="00535ECE" w:rsidP="00535ECE">
      <w:pPr>
        <w:pStyle w:val="23"/>
        <w:shd w:val="clear" w:color="auto" w:fill="auto"/>
        <w:tabs>
          <w:tab w:val="left" w:pos="1483"/>
        </w:tabs>
        <w:spacing w:after="0" w:line="240" w:lineRule="auto"/>
        <w:ind w:firstLine="760"/>
        <w:jc w:val="both"/>
        <w:rPr>
          <w:sz w:val="24"/>
          <w:szCs w:val="24"/>
        </w:rPr>
      </w:pPr>
      <w:r w:rsidRPr="00BE5E48">
        <w:rPr>
          <w:sz w:val="24"/>
          <w:szCs w:val="24"/>
        </w:rPr>
        <w:t xml:space="preserve">3) назначением, характером использования помещений; </w:t>
      </w:r>
    </w:p>
    <w:p w:rsidR="00535ECE" w:rsidRPr="00BE5E48" w:rsidRDefault="00535ECE" w:rsidP="00535ECE">
      <w:pPr>
        <w:pStyle w:val="23"/>
        <w:shd w:val="clear" w:color="auto" w:fill="auto"/>
        <w:tabs>
          <w:tab w:val="left" w:pos="1483"/>
        </w:tabs>
        <w:spacing w:after="0" w:line="240" w:lineRule="auto"/>
        <w:ind w:firstLine="760"/>
        <w:jc w:val="both"/>
        <w:rPr>
          <w:sz w:val="24"/>
          <w:szCs w:val="24"/>
        </w:rPr>
      </w:pPr>
      <w:r w:rsidRPr="00BE5E48">
        <w:rPr>
          <w:sz w:val="24"/>
          <w:szCs w:val="24"/>
        </w:rPr>
        <w:t>4) техническим состоянием основных несущих конструкций здания, сооружения.</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Действия, связанные с устройством, оборудованием и реконструкцией входов и проемов, изменением их внешнего вида, цветового решения ликвидацией входов, изменением габаритов и конфигурации, установкой проемов, установкой дверных конструкций, козырьков и иных элементов оборудования, устройством лестниц и приямков,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согласованной проектной документации и быть согласованы с администрацией округа, с собственниками зданий и сооружений, путем утверждения изменений в проектной документации. Для объектов культурного наследия, а также зданий, сооружений, расположенных в границах зон охраны объектов культурного наследия, границах архитектурных ансамблей и охраняемых ландшафтов, - дополнительно с уполномоченным органом по государственной охране объектов культурного наследия, а также соответствовать нормативно-технической документации.</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Устройство дополнительных входов в помещения уже обустроенных входом, не допускается. При переводе жилого помещения в нежилое допускается устройство и оборудование одного входа. Обустройство отдельного входа в жилое помещение, расположенное в многоквартирном доме не допускается.</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Архитектурное решение и композиционное значение существующих входов на фасадах зданий и сооружений, предусмотренные проектом, должны сохраняться. Расположение, характер устройства и оборудования других входов не должны нарушать композиционной роли входов на фасаде, предусмотренной проектом.</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Переустройство дверного проема в оконный осуществляется при условии соответствия архитектурному решению фасада в составе проекта перепланировки помещений путем внесения изменений в проектную документацию на здание, сооружение, с особенностями, предусмотренными настоящими Правилами, а для объектов культурного наследия - запрещается.</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Окраска, отделка откосов должны осуществляться в соответствии с колером и общим характером отделки фасада. Не допускаются:</w:t>
      </w:r>
    </w:p>
    <w:p w:rsidR="00535ECE" w:rsidRPr="00BE5E48" w:rsidRDefault="00535ECE" w:rsidP="00535ECE">
      <w:pPr>
        <w:pStyle w:val="23"/>
        <w:shd w:val="clear" w:color="auto" w:fill="auto"/>
        <w:tabs>
          <w:tab w:val="left" w:pos="284"/>
          <w:tab w:val="left" w:pos="925"/>
        </w:tabs>
        <w:spacing w:after="0" w:line="240" w:lineRule="auto"/>
        <w:ind w:firstLine="760"/>
        <w:jc w:val="both"/>
        <w:rPr>
          <w:sz w:val="24"/>
          <w:szCs w:val="24"/>
        </w:rPr>
      </w:pPr>
      <w:r w:rsidRPr="00BE5E48">
        <w:rPr>
          <w:sz w:val="24"/>
          <w:szCs w:val="24"/>
        </w:rPr>
        <w:t>1) окраска откосов и наличников, фрагментарная окраска, облицовка участка фасада вокруг входа, не соответствующие колеру и отделке фасада;</w:t>
      </w:r>
    </w:p>
    <w:p w:rsidR="00535ECE" w:rsidRPr="00BE5E48" w:rsidRDefault="00535ECE" w:rsidP="00535ECE">
      <w:pPr>
        <w:pStyle w:val="23"/>
        <w:shd w:val="clear" w:color="auto" w:fill="auto"/>
        <w:tabs>
          <w:tab w:val="left" w:pos="284"/>
          <w:tab w:val="left" w:pos="925"/>
        </w:tabs>
        <w:spacing w:after="0" w:line="240" w:lineRule="auto"/>
        <w:ind w:firstLine="760"/>
        <w:jc w:val="both"/>
        <w:rPr>
          <w:sz w:val="24"/>
          <w:szCs w:val="24"/>
        </w:rPr>
      </w:pPr>
      <w:r w:rsidRPr="00BE5E48">
        <w:rPr>
          <w:sz w:val="24"/>
          <w:szCs w:val="24"/>
        </w:rPr>
        <w:t>2) повреждение поверхностей и отделки откосов, элементов архитектурного оформления проема (наличников, профилей, элементов декора).</w:t>
      </w:r>
    </w:p>
    <w:p w:rsidR="00535ECE" w:rsidRPr="00BE5E48" w:rsidRDefault="00535ECE" w:rsidP="002C439B">
      <w:pPr>
        <w:pStyle w:val="23"/>
        <w:numPr>
          <w:ilvl w:val="2"/>
          <w:numId w:val="20"/>
        </w:numPr>
        <w:shd w:val="clear" w:color="auto" w:fill="auto"/>
        <w:tabs>
          <w:tab w:val="left" w:pos="1409"/>
        </w:tabs>
        <w:spacing w:after="0" w:line="240" w:lineRule="auto"/>
        <w:ind w:left="0" w:firstLine="709"/>
        <w:jc w:val="both"/>
        <w:rPr>
          <w:sz w:val="24"/>
          <w:szCs w:val="24"/>
        </w:rPr>
      </w:pPr>
      <w:r w:rsidRPr="00BE5E48">
        <w:rPr>
          <w:sz w:val="24"/>
          <w:szCs w:val="24"/>
        </w:rPr>
        <w:t>При устройстве, ремонте и замене дверных заполнений не допускаются:</w:t>
      </w:r>
    </w:p>
    <w:p w:rsidR="00535ECE" w:rsidRPr="00BE5E48" w:rsidRDefault="00535ECE" w:rsidP="00535ECE">
      <w:pPr>
        <w:pStyle w:val="23"/>
        <w:shd w:val="clear" w:color="auto" w:fill="auto"/>
        <w:tabs>
          <w:tab w:val="left" w:pos="925"/>
        </w:tabs>
        <w:spacing w:after="0" w:line="240" w:lineRule="auto"/>
        <w:ind w:firstLine="709"/>
        <w:jc w:val="both"/>
        <w:rPr>
          <w:sz w:val="24"/>
          <w:szCs w:val="24"/>
        </w:rPr>
      </w:pPr>
      <w:r w:rsidRPr="00BE5E48">
        <w:rPr>
          <w:sz w:val="24"/>
          <w:szCs w:val="24"/>
        </w:rPr>
        <w:t>1) ликвидация дверных полотен в зданиях и сооружениях, являющихся объектами культурного наследия;</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2) установка глухих металлических полотен на уличных фасадах зданий и сооружений;</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3) установка дверных заполнений, не соответствующих архитектурному решению фасада, характеру и цветовому решению других входов на фасаде;</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 xml:space="preserve">4) различная окраска дверных заполнений, оконных и витринных конструкций в </w:t>
      </w:r>
      <w:r w:rsidRPr="00BE5E48">
        <w:rPr>
          <w:sz w:val="24"/>
          <w:szCs w:val="24"/>
        </w:rPr>
        <w:lastRenderedPageBreak/>
        <w:t>пределах фасада;</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5) изменение расположения дверного блока в проеме по отношению к плоскости фасада;</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6) устройство входов, выступающих за плоскость фасада.</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На фасадах объектов культурного наследия деревянные дверные заполнения должны быть восстановлены или воспроизведены в новых деревянных конструкциях характера традиционных дверных полотен (по согласованию с уполномоченным органом по государственной охране объектов культурного наследия).</w:t>
      </w:r>
    </w:p>
    <w:p w:rsidR="00535ECE" w:rsidRPr="00BE5E48" w:rsidRDefault="00535ECE" w:rsidP="002C439B">
      <w:pPr>
        <w:pStyle w:val="23"/>
        <w:numPr>
          <w:ilvl w:val="0"/>
          <w:numId w:val="19"/>
        </w:numPr>
        <w:shd w:val="clear" w:color="auto" w:fill="auto"/>
        <w:tabs>
          <w:tab w:val="left" w:pos="1560"/>
        </w:tabs>
        <w:spacing w:after="0" w:line="240" w:lineRule="auto"/>
        <w:ind w:firstLine="760"/>
        <w:jc w:val="both"/>
        <w:rPr>
          <w:sz w:val="24"/>
          <w:szCs w:val="24"/>
        </w:rPr>
      </w:pPr>
      <w:r w:rsidRPr="00BE5E48">
        <w:rPr>
          <w:sz w:val="24"/>
          <w:szCs w:val="24"/>
        </w:rPr>
        <w:t>Козырьки и навесы выполняются по индивидуальным и типовым проектам, в соответствии с архитектурным решением, путем внесения изменений в проектную документацию на здание, сооружение.</w:t>
      </w:r>
    </w:p>
    <w:p w:rsidR="00535ECE" w:rsidRPr="00BE5E48" w:rsidRDefault="00535ECE" w:rsidP="002C439B">
      <w:pPr>
        <w:pStyle w:val="42"/>
        <w:numPr>
          <w:ilvl w:val="0"/>
          <w:numId w:val="2"/>
        </w:numPr>
        <w:shd w:val="clear" w:color="auto" w:fill="auto"/>
        <w:tabs>
          <w:tab w:val="left" w:pos="1560"/>
        </w:tabs>
        <w:spacing w:before="0" w:line="240" w:lineRule="auto"/>
        <w:ind w:firstLine="760"/>
        <w:jc w:val="both"/>
        <w:rPr>
          <w:sz w:val="24"/>
          <w:szCs w:val="24"/>
        </w:rPr>
      </w:pPr>
      <w:r w:rsidRPr="00BE5E48">
        <w:rPr>
          <w:sz w:val="24"/>
          <w:szCs w:val="24"/>
        </w:rPr>
        <w:t>Дополнительное оборудование фасадов.</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Pr>
          <w:sz w:val="24"/>
          <w:szCs w:val="24"/>
        </w:rPr>
        <w:t xml:space="preserve"> Под д</w:t>
      </w:r>
      <w:r w:rsidRPr="00BE5E48">
        <w:rPr>
          <w:sz w:val="24"/>
          <w:szCs w:val="24"/>
        </w:rPr>
        <w:t>ополнительным оборудованием фасадов понимаются системы технического обеспечения внутренней эксплуатации зданий и сооружений и элементы оборудования, размещаемые на фасадах.</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Виды дополнительного оборудования: наружные блоки систем кондиционирования и вентиляции, вентиляционные трубопроводы; антенны; видеокамеры наружного наблюдения; почтовые ящики; часы; банкоматы; оборудование для обеспечения освещения, кабельные линии, пристенные электрощиты; системы художественной подсветки фасада.</w:t>
      </w:r>
    </w:p>
    <w:p w:rsidR="00535ECE" w:rsidRPr="00BE5E48" w:rsidRDefault="00535ECE" w:rsidP="002C439B">
      <w:pPr>
        <w:pStyle w:val="23"/>
        <w:numPr>
          <w:ilvl w:val="0"/>
          <w:numId w:val="21"/>
        </w:numPr>
        <w:shd w:val="clear" w:color="auto" w:fill="auto"/>
        <w:tabs>
          <w:tab w:val="left" w:pos="1369"/>
          <w:tab w:val="left" w:pos="1560"/>
        </w:tabs>
        <w:spacing w:after="0" w:line="240" w:lineRule="auto"/>
        <w:ind w:firstLine="760"/>
        <w:jc w:val="both"/>
        <w:rPr>
          <w:sz w:val="24"/>
          <w:szCs w:val="24"/>
        </w:rPr>
      </w:pPr>
      <w:r w:rsidRPr="00BE5E48">
        <w:rPr>
          <w:sz w:val="24"/>
          <w:szCs w:val="24"/>
        </w:rPr>
        <w:t xml:space="preserve"> Любые действия, связанные с размещением дополнительного оборудования на фасадах, должны соответствовать архитектурному решению фасада, системе горизонтальных и вертикальных осей, симметрии, ритму, объемно-пространственному решению зданий и сооружений, предусмотренному проектной документации и быть согласованы с администрацией округа, с собственниками зданий и сооружений, путем утверждения изменений в проектной документации. Для объектов культурного наследия, а также зданий, сооружений, расположенных в границах зон охраны объектов культурного наследия, границах архитектурных ансамблей и охраняемых ландшафтов, - дополнительно с уполномоченным органом по государственной охране объектов культурного наследия, а также соответствовать нормативно-технической документации.</w:t>
      </w:r>
    </w:p>
    <w:p w:rsidR="00535ECE" w:rsidRPr="00BE5E48" w:rsidRDefault="00535ECE" w:rsidP="002C439B">
      <w:pPr>
        <w:pStyle w:val="23"/>
        <w:numPr>
          <w:ilvl w:val="0"/>
          <w:numId w:val="21"/>
        </w:numPr>
        <w:shd w:val="clear" w:color="auto" w:fill="auto"/>
        <w:tabs>
          <w:tab w:val="left" w:pos="1359"/>
          <w:tab w:val="left" w:pos="1560"/>
        </w:tabs>
        <w:spacing w:after="0" w:line="240" w:lineRule="auto"/>
        <w:ind w:firstLine="760"/>
        <w:jc w:val="both"/>
        <w:rPr>
          <w:sz w:val="24"/>
          <w:szCs w:val="24"/>
        </w:rPr>
      </w:pPr>
      <w:r w:rsidRPr="00BE5E48">
        <w:rPr>
          <w:sz w:val="24"/>
          <w:szCs w:val="24"/>
        </w:rPr>
        <w:t xml:space="preserve"> Общими требованиями к размещению дополнительного оборудования на фасадах зданий и сооружений являются:</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1) размещение без ущерба для внешнего вида и технического состояния фасадов в местах, определенных проектной документацией;</w:t>
      </w:r>
    </w:p>
    <w:p w:rsidR="00535ECE" w:rsidRPr="00BE5E48" w:rsidRDefault="00535ECE" w:rsidP="00535ECE">
      <w:pPr>
        <w:pStyle w:val="23"/>
        <w:shd w:val="clear" w:color="auto" w:fill="auto"/>
        <w:spacing w:after="0" w:line="240" w:lineRule="auto"/>
        <w:ind w:firstLine="709"/>
        <w:jc w:val="both"/>
        <w:rPr>
          <w:sz w:val="24"/>
          <w:szCs w:val="24"/>
        </w:rPr>
      </w:pPr>
      <w:r>
        <w:rPr>
          <w:sz w:val="24"/>
          <w:szCs w:val="24"/>
        </w:rPr>
        <w:t>2)</w:t>
      </w:r>
      <w:r w:rsidRPr="00BE5E48">
        <w:rPr>
          <w:sz w:val="24"/>
          <w:szCs w:val="24"/>
        </w:rPr>
        <w:t>минимальный контакт с архитектурными поверхностями, рациональное устройство и технологичность крепежа, использование стандартных конструкций крепления;</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3) безопасность для людей;</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4) комплексное решение размещения оборудования;</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5) размещение, не ухудшающее условий проживания, движения пешеходов и транспорта;</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6) удобство эксплуатации и обслуживания.</w:t>
      </w:r>
    </w:p>
    <w:p w:rsidR="00535ECE" w:rsidRPr="00BE5E48" w:rsidRDefault="00535ECE" w:rsidP="002C439B">
      <w:pPr>
        <w:pStyle w:val="42"/>
        <w:numPr>
          <w:ilvl w:val="0"/>
          <w:numId w:val="2"/>
        </w:numPr>
        <w:shd w:val="clear" w:color="auto" w:fill="auto"/>
        <w:tabs>
          <w:tab w:val="left" w:pos="1246"/>
          <w:tab w:val="left" w:pos="1276"/>
        </w:tabs>
        <w:spacing w:before="0" w:line="240" w:lineRule="auto"/>
        <w:ind w:firstLine="760"/>
        <w:jc w:val="both"/>
        <w:rPr>
          <w:sz w:val="24"/>
          <w:szCs w:val="24"/>
        </w:rPr>
      </w:pPr>
      <w:r w:rsidRPr="00BE5E48">
        <w:rPr>
          <w:sz w:val="24"/>
          <w:szCs w:val="24"/>
        </w:rPr>
        <w:t>Балконы и лоджии.</w:t>
      </w:r>
    </w:p>
    <w:p w:rsidR="00535ECE" w:rsidRPr="00BE5E48" w:rsidRDefault="00535ECE" w:rsidP="00535ECE">
      <w:pPr>
        <w:pStyle w:val="23"/>
        <w:shd w:val="clear" w:color="auto" w:fill="auto"/>
        <w:tabs>
          <w:tab w:val="left" w:pos="284"/>
        </w:tabs>
        <w:spacing w:after="0" w:line="240" w:lineRule="auto"/>
        <w:jc w:val="both"/>
        <w:rPr>
          <w:sz w:val="24"/>
          <w:szCs w:val="24"/>
        </w:rPr>
      </w:pPr>
      <w:r w:rsidRPr="00BE5E48">
        <w:rPr>
          <w:sz w:val="24"/>
          <w:szCs w:val="24"/>
        </w:rPr>
        <w:tab/>
      </w:r>
      <w:r w:rsidRPr="00BE5E48">
        <w:rPr>
          <w:sz w:val="24"/>
          <w:szCs w:val="24"/>
        </w:rPr>
        <w:tab/>
        <w:t xml:space="preserve">Требования, предъявляемые к устройству и оборудованию балконов и лоджий, определяются: </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 xml:space="preserve">1) архитектурным решением фасада; </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 xml:space="preserve">2) историко-культурной ценностью здания, сооружения; </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3) техническим состоянием основных несущих конструкций здания, сооружения.</w:t>
      </w:r>
    </w:p>
    <w:p w:rsidR="00535ECE" w:rsidRPr="00BE5E48" w:rsidRDefault="00535ECE" w:rsidP="002C439B">
      <w:pPr>
        <w:pStyle w:val="23"/>
        <w:numPr>
          <w:ilvl w:val="0"/>
          <w:numId w:val="22"/>
        </w:numPr>
        <w:shd w:val="clear" w:color="auto" w:fill="auto"/>
        <w:tabs>
          <w:tab w:val="left" w:pos="1560"/>
        </w:tabs>
        <w:spacing w:after="0" w:line="240" w:lineRule="auto"/>
        <w:ind w:firstLine="740"/>
        <w:jc w:val="both"/>
        <w:rPr>
          <w:sz w:val="24"/>
          <w:szCs w:val="24"/>
        </w:rPr>
      </w:pPr>
      <w:r w:rsidRPr="00BE5E48">
        <w:rPr>
          <w:sz w:val="24"/>
          <w:szCs w:val="24"/>
        </w:rPr>
        <w:t xml:space="preserve">Любые действия, связанные с устройством и изменением внешнего вида балконов и лоджий (остеклением, изменением, ремонтом или заменой ограждений, цветовым решением), должны соответствовать архитектурному решению фасада, системе </w:t>
      </w:r>
      <w:r w:rsidRPr="00BE5E48">
        <w:rPr>
          <w:sz w:val="24"/>
          <w:szCs w:val="24"/>
        </w:rPr>
        <w:lastRenderedPageBreak/>
        <w:t>горизонтальных и вертикальных осей, симметрии, ритму, объемно-пространственному решению зданий и сооружений, предусмотренному согласованной проектной документации, с собственниками зданий и сооружений, путем утверждения изменений в проектной документации, а для объектов культурного наследия и объектов, расположенных в зонах охраны объектов культурного наследия, - с уполномоченным органом по государственной охране объектов культурного наследия.</w:t>
      </w:r>
    </w:p>
    <w:p w:rsidR="00535ECE" w:rsidRPr="00BE5E48" w:rsidRDefault="00535ECE" w:rsidP="002C439B">
      <w:pPr>
        <w:pStyle w:val="23"/>
        <w:numPr>
          <w:ilvl w:val="0"/>
          <w:numId w:val="22"/>
        </w:numPr>
        <w:shd w:val="clear" w:color="auto" w:fill="auto"/>
        <w:tabs>
          <w:tab w:val="left" w:pos="1560"/>
        </w:tabs>
        <w:spacing w:after="0" w:line="240" w:lineRule="auto"/>
        <w:ind w:firstLine="740"/>
        <w:jc w:val="both"/>
        <w:rPr>
          <w:sz w:val="24"/>
          <w:szCs w:val="24"/>
        </w:rPr>
      </w:pPr>
      <w:r w:rsidRPr="00BE5E48">
        <w:rPr>
          <w:sz w:val="24"/>
          <w:szCs w:val="24"/>
        </w:rPr>
        <w:t>Нарушение композиции фасада за счет изменения архитектурного решения, остекления, оборудования балконов и лоджий, устройства новых балконов и лоджий или ликвидации существующих не предусмотренного согласованной проектной документации не допускается.</w:t>
      </w:r>
    </w:p>
    <w:p w:rsidR="00535ECE" w:rsidRPr="00BE5E48" w:rsidRDefault="00535ECE" w:rsidP="002C439B">
      <w:pPr>
        <w:pStyle w:val="23"/>
        <w:numPr>
          <w:ilvl w:val="0"/>
          <w:numId w:val="22"/>
        </w:numPr>
        <w:shd w:val="clear" w:color="auto" w:fill="auto"/>
        <w:tabs>
          <w:tab w:val="left" w:pos="1560"/>
        </w:tabs>
        <w:spacing w:after="0" w:line="240" w:lineRule="auto"/>
        <w:ind w:firstLine="740"/>
        <w:jc w:val="both"/>
        <w:rPr>
          <w:sz w:val="24"/>
          <w:szCs w:val="24"/>
        </w:rPr>
      </w:pPr>
      <w:r w:rsidRPr="00BE5E48">
        <w:rPr>
          <w:sz w:val="24"/>
          <w:szCs w:val="24"/>
        </w:rPr>
        <w:t>При эксплуатации и ремонте балконов и лоджий не допускаются изменение их характеристик, установленных проектной документацией, остекление и изменение габаритов, изменение цветового решения, рисунка ограждений и других элементов устройства и оборудования балконов и лоджий, не соответствующих общему архитектурному решению фасада, не предусмотренного согласованной проектной документации.</w:t>
      </w:r>
    </w:p>
    <w:p w:rsidR="00535ECE" w:rsidRPr="00BE5E48" w:rsidRDefault="00535ECE" w:rsidP="002C439B">
      <w:pPr>
        <w:pStyle w:val="23"/>
        <w:numPr>
          <w:ilvl w:val="0"/>
          <w:numId w:val="22"/>
        </w:numPr>
        <w:shd w:val="clear" w:color="auto" w:fill="auto"/>
        <w:tabs>
          <w:tab w:val="left" w:pos="1560"/>
        </w:tabs>
        <w:spacing w:after="0" w:line="240" w:lineRule="auto"/>
        <w:ind w:firstLine="740"/>
        <w:jc w:val="both"/>
        <w:rPr>
          <w:sz w:val="24"/>
          <w:szCs w:val="24"/>
        </w:rPr>
      </w:pPr>
      <w:r w:rsidRPr="00BE5E48">
        <w:rPr>
          <w:sz w:val="24"/>
          <w:szCs w:val="24"/>
        </w:rPr>
        <w:t>В связи с изменением характера использования помещений реконструкция лоджий первого этажа зданий с изменением отдельных характеристик их устройства и оборудования осуществляется в соответствии с проектным решением, путем внесения изменений в проектную документацию на здание, сооружение, с особенностями, предусмотренными настоящими Правилами, а для объектов культурного наследия - запрещается.</w:t>
      </w:r>
    </w:p>
    <w:p w:rsidR="00535ECE" w:rsidRPr="00BE5E48" w:rsidRDefault="00535ECE" w:rsidP="002C439B">
      <w:pPr>
        <w:pStyle w:val="23"/>
        <w:numPr>
          <w:ilvl w:val="0"/>
          <w:numId w:val="22"/>
        </w:numPr>
        <w:shd w:val="clear" w:color="auto" w:fill="auto"/>
        <w:tabs>
          <w:tab w:val="left" w:pos="1560"/>
        </w:tabs>
        <w:spacing w:after="0" w:line="240" w:lineRule="auto"/>
        <w:ind w:firstLine="740"/>
        <w:jc w:val="both"/>
        <w:rPr>
          <w:sz w:val="24"/>
          <w:szCs w:val="24"/>
        </w:rPr>
      </w:pPr>
      <w:r w:rsidRPr="00BE5E48">
        <w:rPr>
          <w:sz w:val="24"/>
          <w:szCs w:val="24"/>
        </w:rPr>
        <w:t>Не допускаются:</w:t>
      </w:r>
    </w:p>
    <w:p w:rsidR="00535ECE" w:rsidRPr="00BE5E48" w:rsidRDefault="00535ECE" w:rsidP="00535ECE">
      <w:pPr>
        <w:pStyle w:val="23"/>
        <w:shd w:val="clear" w:color="auto" w:fill="auto"/>
        <w:tabs>
          <w:tab w:val="left" w:pos="284"/>
          <w:tab w:val="left" w:pos="942"/>
        </w:tabs>
        <w:spacing w:after="0" w:line="240" w:lineRule="auto"/>
        <w:ind w:firstLine="709"/>
        <w:jc w:val="both"/>
        <w:rPr>
          <w:sz w:val="24"/>
          <w:szCs w:val="24"/>
        </w:rPr>
      </w:pPr>
      <w:r w:rsidRPr="00BE5E48">
        <w:rPr>
          <w:sz w:val="24"/>
          <w:szCs w:val="24"/>
        </w:rPr>
        <w:t>1) изменение характера ограждений (цвета, рисунка, прозрачности);</w:t>
      </w:r>
    </w:p>
    <w:p w:rsidR="00535ECE" w:rsidRPr="00BE5E48" w:rsidRDefault="00535ECE" w:rsidP="00535ECE">
      <w:pPr>
        <w:pStyle w:val="23"/>
        <w:shd w:val="clear" w:color="auto" w:fill="auto"/>
        <w:tabs>
          <w:tab w:val="left" w:pos="284"/>
          <w:tab w:val="left" w:pos="938"/>
        </w:tabs>
        <w:spacing w:after="0" w:line="240" w:lineRule="auto"/>
        <w:ind w:firstLine="709"/>
        <w:jc w:val="both"/>
        <w:rPr>
          <w:sz w:val="24"/>
          <w:szCs w:val="24"/>
        </w:rPr>
      </w:pPr>
      <w:r w:rsidRPr="00BE5E48">
        <w:rPr>
          <w:sz w:val="24"/>
          <w:szCs w:val="24"/>
        </w:rPr>
        <w:t>2) несанкционированная реконструкция балконов и лоджий с устройством остекления, ограждающих конструкций, изменением архитектурного решения части фасада;</w:t>
      </w:r>
    </w:p>
    <w:p w:rsidR="00535ECE" w:rsidRPr="00BE5E48" w:rsidRDefault="00535ECE" w:rsidP="00535ECE">
      <w:pPr>
        <w:pStyle w:val="23"/>
        <w:shd w:val="clear" w:color="auto" w:fill="auto"/>
        <w:tabs>
          <w:tab w:val="left" w:pos="851"/>
          <w:tab w:val="left" w:pos="942"/>
        </w:tabs>
        <w:spacing w:after="0" w:line="240" w:lineRule="auto"/>
        <w:ind w:firstLine="709"/>
        <w:jc w:val="both"/>
        <w:rPr>
          <w:sz w:val="24"/>
          <w:szCs w:val="24"/>
        </w:rPr>
      </w:pPr>
      <w:r w:rsidRPr="00BE5E48">
        <w:rPr>
          <w:sz w:val="24"/>
          <w:szCs w:val="24"/>
        </w:rPr>
        <w:t>3) фрагментарная окраска или облицовка участка фасада в пределах балкона или лоджии.</w:t>
      </w:r>
    </w:p>
    <w:p w:rsidR="00535ECE" w:rsidRPr="00BE5E48" w:rsidRDefault="00535ECE" w:rsidP="002C439B">
      <w:pPr>
        <w:pStyle w:val="23"/>
        <w:numPr>
          <w:ilvl w:val="0"/>
          <w:numId w:val="22"/>
        </w:numPr>
        <w:shd w:val="clear" w:color="auto" w:fill="auto"/>
        <w:tabs>
          <w:tab w:val="left" w:pos="1369"/>
        </w:tabs>
        <w:spacing w:after="0" w:line="240" w:lineRule="auto"/>
        <w:ind w:firstLine="740"/>
        <w:jc w:val="both"/>
        <w:rPr>
          <w:sz w:val="24"/>
          <w:szCs w:val="24"/>
        </w:rPr>
      </w:pPr>
      <w:r w:rsidRPr="00BE5E48">
        <w:rPr>
          <w:sz w:val="24"/>
          <w:szCs w:val="24"/>
        </w:rPr>
        <w:t>Собственники, владельцы зданий и сооружений и иные лица, на которых возложены соответствующие обязанности, обязаны обеспечивать регулярную очистку элементов оборудования, текущий ремонт балконов и лоджий и ограждающих конструкций.</w:t>
      </w:r>
    </w:p>
    <w:p w:rsidR="00535ECE" w:rsidRPr="00BE5E48" w:rsidRDefault="00535ECE" w:rsidP="002C439B">
      <w:pPr>
        <w:pStyle w:val="42"/>
        <w:numPr>
          <w:ilvl w:val="0"/>
          <w:numId w:val="2"/>
        </w:numPr>
        <w:shd w:val="clear" w:color="auto" w:fill="auto"/>
        <w:tabs>
          <w:tab w:val="left" w:pos="1230"/>
        </w:tabs>
        <w:spacing w:before="0" w:line="240" w:lineRule="auto"/>
        <w:ind w:firstLine="740"/>
        <w:jc w:val="both"/>
        <w:rPr>
          <w:sz w:val="24"/>
          <w:szCs w:val="24"/>
        </w:rPr>
      </w:pPr>
      <w:r w:rsidRPr="00BE5E48">
        <w:rPr>
          <w:sz w:val="24"/>
          <w:szCs w:val="24"/>
        </w:rPr>
        <w:t>Ограждения.</w:t>
      </w:r>
    </w:p>
    <w:p w:rsidR="00535ECE" w:rsidRPr="00BE5E48" w:rsidRDefault="00535ECE" w:rsidP="002C439B">
      <w:pPr>
        <w:pStyle w:val="23"/>
        <w:numPr>
          <w:ilvl w:val="0"/>
          <w:numId w:val="23"/>
        </w:numPr>
        <w:shd w:val="clear" w:color="auto" w:fill="auto"/>
        <w:tabs>
          <w:tab w:val="left" w:pos="1378"/>
        </w:tabs>
        <w:spacing w:after="0" w:line="240" w:lineRule="auto"/>
        <w:ind w:firstLine="740"/>
        <w:jc w:val="both"/>
        <w:rPr>
          <w:sz w:val="24"/>
          <w:szCs w:val="24"/>
        </w:rPr>
      </w:pPr>
      <w:r w:rsidRPr="00BE5E48">
        <w:rPr>
          <w:sz w:val="24"/>
          <w:szCs w:val="24"/>
        </w:rPr>
        <w:t>Установка ограждений на территории округа должна производиться исходя из необходимости, определяемой условиями эксплуатации или охраны земельных участков, зданий и иных объектов, в соответствии с архитектурно-художественными требованиями к внешнему виду ограждений.</w:t>
      </w:r>
    </w:p>
    <w:p w:rsidR="00535ECE" w:rsidRPr="00BE5E48" w:rsidRDefault="00535ECE" w:rsidP="002C439B">
      <w:pPr>
        <w:pStyle w:val="23"/>
        <w:numPr>
          <w:ilvl w:val="0"/>
          <w:numId w:val="23"/>
        </w:numPr>
        <w:shd w:val="clear" w:color="auto" w:fill="auto"/>
        <w:tabs>
          <w:tab w:val="left" w:pos="1398"/>
        </w:tabs>
        <w:spacing w:after="0" w:line="240" w:lineRule="auto"/>
        <w:ind w:firstLine="740"/>
        <w:jc w:val="both"/>
        <w:rPr>
          <w:sz w:val="24"/>
          <w:szCs w:val="24"/>
        </w:rPr>
      </w:pPr>
      <w:r w:rsidRPr="00BE5E48">
        <w:rPr>
          <w:sz w:val="24"/>
          <w:szCs w:val="24"/>
        </w:rPr>
        <w:t>Основными видами ограждений являются:</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1) прозрачные - ограждения, не препятствующие (препятствующие в незначительной степени) визуальному восприятию объектов, расположенных за ними, выполненные из металла (методом сварки, литья, ковки), дерева;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2) комбинированные - ограждения на цоколе, прозрачные ограждения с элементами вертикального озеленения, живые изгороди, штакетник деревянный;</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3) ограждающие элементы - столбики, блоки (пластиковые водоналивные, пластиковые, бетонные), малые архитектурные формы, зелёные насаждения, подпорные стенки с установкой парапетных ограждений, участки рельефа;</w:t>
      </w:r>
    </w:p>
    <w:p w:rsidR="00535ECE" w:rsidRPr="00BE5E48" w:rsidRDefault="00535ECE" w:rsidP="00535ECE">
      <w:pPr>
        <w:pStyle w:val="23"/>
        <w:shd w:val="clear" w:color="auto" w:fill="auto"/>
        <w:spacing w:after="0" w:line="240" w:lineRule="auto"/>
        <w:ind w:firstLine="740"/>
        <w:jc w:val="both"/>
        <w:rPr>
          <w:sz w:val="24"/>
          <w:szCs w:val="24"/>
        </w:rPr>
      </w:pPr>
      <w:r w:rsidRPr="00BE5E48">
        <w:rPr>
          <w:sz w:val="24"/>
          <w:szCs w:val="24"/>
        </w:rPr>
        <w:t>4) ограждающие устройства - устройства, предназначенные для временного ограничения прохода и (или) проезда на территорию (шлагбаумы, калитки, ворота и т.п.), устанавливаемые отдельно или в составе ограждений строительных площадок.</w:t>
      </w:r>
    </w:p>
    <w:p w:rsidR="00535ECE" w:rsidRPr="00BE5E48" w:rsidRDefault="00535ECE" w:rsidP="002C439B">
      <w:pPr>
        <w:pStyle w:val="52"/>
        <w:numPr>
          <w:ilvl w:val="0"/>
          <w:numId w:val="23"/>
        </w:numPr>
        <w:shd w:val="clear" w:color="auto" w:fill="auto"/>
        <w:tabs>
          <w:tab w:val="left" w:pos="1430"/>
        </w:tabs>
        <w:spacing w:line="240" w:lineRule="auto"/>
        <w:ind w:firstLine="709"/>
        <w:rPr>
          <w:sz w:val="24"/>
          <w:szCs w:val="24"/>
        </w:rPr>
      </w:pPr>
      <w:r w:rsidRPr="00BE5E48">
        <w:rPr>
          <w:sz w:val="24"/>
          <w:szCs w:val="24"/>
        </w:rPr>
        <w:t xml:space="preserve">В целях проведения работ по благоустройству предусматривается </w:t>
      </w:r>
      <w:r w:rsidRPr="00BE5E48">
        <w:rPr>
          <w:sz w:val="24"/>
          <w:szCs w:val="24"/>
        </w:rPr>
        <w:lastRenderedPageBreak/>
        <w:t>применение различных видов ограждений:</w:t>
      </w:r>
    </w:p>
    <w:p w:rsidR="00535ECE" w:rsidRPr="00BE5E48" w:rsidRDefault="00535ECE" w:rsidP="00535ECE">
      <w:pPr>
        <w:pStyle w:val="52"/>
        <w:shd w:val="clear" w:color="auto" w:fill="auto"/>
        <w:tabs>
          <w:tab w:val="left" w:pos="958"/>
          <w:tab w:val="left" w:pos="993"/>
        </w:tabs>
        <w:spacing w:line="240" w:lineRule="auto"/>
        <w:ind w:firstLine="709"/>
        <w:rPr>
          <w:sz w:val="24"/>
          <w:szCs w:val="24"/>
        </w:rPr>
      </w:pPr>
      <w:r w:rsidRPr="00BE5E48">
        <w:rPr>
          <w:sz w:val="24"/>
          <w:szCs w:val="24"/>
        </w:rPr>
        <w:t>1) по назначению (декоративные, защитные, ограждающие, их сочетание);</w:t>
      </w:r>
    </w:p>
    <w:p w:rsidR="00535ECE" w:rsidRPr="00BE5E48" w:rsidRDefault="00535ECE" w:rsidP="00535ECE">
      <w:pPr>
        <w:pStyle w:val="52"/>
        <w:shd w:val="clear" w:color="auto" w:fill="auto"/>
        <w:tabs>
          <w:tab w:val="left" w:pos="993"/>
        </w:tabs>
        <w:spacing w:line="240" w:lineRule="auto"/>
        <w:ind w:firstLine="709"/>
        <w:rPr>
          <w:sz w:val="24"/>
          <w:szCs w:val="24"/>
        </w:rPr>
      </w:pPr>
      <w:r w:rsidRPr="00BE5E48">
        <w:rPr>
          <w:sz w:val="24"/>
          <w:szCs w:val="24"/>
        </w:rPr>
        <w:t>2) по высоте (низкие - 0,3-1,0 метров, средние - 1,1-1,7 метров, высокие - 1,8-2,0 метров (в исключительных случаях - 3,0 метров);</w:t>
      </w:r>
    </w:p>
    <w:p w:rsidR="00535ECE" w:rsidRPr="00BE5E48" w:rsidRDefault="00535ECE" w:rsidP="00535ECE">
      <w:pPr>
        <w:pStyle w:val="52"/>
        <w:shd w:val="clear" w:color="auto" w:fill="auto"/>
        <w:tabs>
          <w:tab w:val="left" w:pos="993"/>
        </w:tabs>
        <w:spacing w:line="240" w:lineRule="auto"/>
        <w:ind w:firstLine="709"/>
        <w:rPr>
          <w:sz w:val="24"/>
          <w:szCs w:val="24"/>
        </w:rPr>
      </w:pPr>
      <w:r w:rsidRPr="00BE5E48">
        <w:rPr>
          <w:sz w:val="24"/>
          <w:szCs w:val="24"/>
        </w:rPr>
        <w:t>3) по виду материала (металлические, сетчатые, железобетонные, деревянные, пластиковые и другие);</w:t>
      </w:r>
    </w:p>
    <w:p w:rsidR="00535ECE" w:rsidRPr="00BE5E48" w:rsidRDefault="00535ECE" w:rsidP="00535ECE">
      <w:pPr>
        <w:pStyle w:val="52"/>
        <w:shd w:val="clear" w:color="auto" w:fill="auto"/>
        <w:tabs>
          <w:tab w:val="left" w:pos="958"/>
          <w:tab w:val="left" w:pos="993"/>
        </w:tabs>
        <w:spacing w:line="240" w:lineRule="auto"/>
        <w:ind w:firstLine="709"/>
        <w:rPr>
          <w:sz w:val="24"/>
          <w:szCs w:val="24"/>
        </w:rPr>
      </w:pPr>
      <w:r w:rsidRPr="00BE5E48">
        <w:rPr>
          <w:sz w:val="24"/>
          <w:szCs w:val="24"/>
        </w:rPr>
        <w:t>4) по степени проницаемости для взгляда (прозрачные, глухие, комбинированные);</w:t>
      </w:r>
    </w:p>
    <w:p w:rsidR="00535ECE" w:rsidRPr="00BE5E48" w:rsidRDefault="00535ECE" w:rsidP="00535ECE">
      <w:pPr>
        <w:pStyle w:val="52"/>
        <w:shd w:val="clear" w:color="auto" w:fill="auto"/>
        <w:tabs>
          <w:tab w:val="left" w:pos="958"/>
          <w:tab w:val="left" w:pos="993"/>
        </w:tabs>
        <w:spacing w:line="240" w:lineRule="auto"/>
        <w:ind w:firstLine="709"/>
        <w:rPr>
          <w:sz w:val="24"/>
          <w:szCs w:val="24"/>
        </w:rPr>
      </w:pPr>
      <w:r w:rsidRPr="00BE5E48">
        <w:rPr>
          <w:sz w:val="24"/>
          <w:szCs w:val="24"/>
        </w:rPr>
        <w:t>5) по степени стационарности (постоянные, временные, передвижные).</w:t>
      </w:r>
    </w:p>
    <w:p w:rsidR="00535ECE" w:rsidRPr="00BE5E48" w:rsidRDefault="00535ECE" w:rsidP="002C439B">
      <w:pPr>
        <w:pStyle w:val="52"/>
        <w:numPr>
          <w:ilvl w:val="0"/>
          <w:numId w:val="23"/>
        </w:numPr>
        <w:shd w:val="clear" w:color="auto" w:fill="auto"/>
        <w:tabs>
          <w:tab w:val="left" w:pos="1430"/>
        </w:tabs>
        <w:spacing w:line="240" w:lineRule="auto"/>
        <w:ind w:firstLine="760"/>
        <w:rPr>
          <w:sz w:val="24"/>
          <w:szCs w:val="24"/>
        </w:rPr>
      </w:pPr>
      <w:r w:rsidRPr="00BE5E48">
        <w:rPr>
          <w:sz w:val="24"/>
          <w:szCs w:val="24"/>
        </w:rPr>
        <w:t>По отдельным видам ограждений могут быть установлены типовые формы.</w:t>
      </w:r>
    </w:p>
    <w:p w:rsidR="00535ECE" w:rsidRPr="00BE5E48" w:rsidRDefault="00535ECE" w:rsidP="002C439B">
      <w:pPr>
        <w:pStyle w:val="52"/>
        <w:numPr>
          <w:ilvl w:val="0"/>
          <w:numId w:val="23"/>
        </w:numPr>
        <w:shd w:val="clear" w:color="auto" w:fill="auto"/>
        <w:tabs>
          <w:tab w:val="left" w:pos="1430"/>
        </w:tabs>
        <w:spacing w:line="240" w:lineRule="auto"/>
        <w:ind w:firstLine="760"/>
        <w:rPr>
          <w:sz w:val="24"/>
          <w:szCs w:val="24"/>
        </w:rPr>
      </w:pPr>
      <w:r w:rsidRPr="00BE5E48">
        <w:rPr>
          <w:sz w:val="24"/>
          <w:szCs w:val="24"/>
        </w:rPr>
        <w:t>Организацию (проектирование) ограждений рекомендуется производить в зависимости от их местоположения и назначения согласно ГОСТам, каталогам сертифицированных изделий, проектам индивидуального проектирования.</w:t>
      </w:r>
    </w:p>
    <w:p w:rsidR="00535ECE" w:rsidRPr="00BE5E48" w:rsidRDefault="00535ECE" w:rsidP="002C439B">
      <w:pPr>
        <w:pStyle w:val="52"/>
        <w:numPr>
          <w:ilvl w:val="0"/>
          <w:numId w:val="23"/>
        </w:numPr>
        <w:shd w:val="clear" w:color="auto" w:fill="auto"/>
        <w:tabs>
          <w:tab w:val="left" w:pos="1430"/>
        </w:tabs>
        <w:spacing w:line="240" w:lineRule="auto"/>
        <w:ind w:firstLine="760"/>
        <w:rPr>
          <w:sz w:val="24"/>
          <w:szCs w:val="24"/>
        </w:rPr>
      </w:pPr>
      <w:r w:rsidRPr="00BE5E48">
        <w:rPr>
          <w:sz w:val="24"/>
          <w:szCs w:val="24"/>
        </w:rPr>
        <w:t>На участках отделений полиции, пожарных депо, расположенных на территории округа, допускается предусматривать различные по типу ограждения в зависимости от требований технических регламентов.</w:t>
      </w:r>
    </w:p>
    <w:p w:rsidR="00535ECE" w:rsidRPr="00BE5E48" w:rsidRDefault="00535ECE" w:rsidP="002C439B">
      <w:pPr>
        <w:pStyle w:val="52"/>
        <w:numPr>
          <w:ilvl w:val="0"/>
          <w:numId w:val="23"/>
        </w:numPr>
        <w:shd w:val="clear" w:color="auto" w:fill="auto"/>
        <w:tabs>
          <w:tab w:val="left" w:pos="1430"/>
        </w:tabs>
        <w:spacing w:line="240" w:lineRule="auto"/>
        <w:ind w:firstLine="760"/>
        <w:rPr>
          <w:sz w:val="24"/>
          <w:szCs w:val="24"/>
        </w:rPr>
      </w:pPr>
      <w:r w:rsidRPr="00BE5E48">
        <w:rPr>
          <w:sz w:val="24"/>
          <w:szCs w:val="24"/>
        </w:rPr>
        <w:t>В случае если требования к внешнему виду ограждений территорий и объектов, в том числе параметры таких ограждений, установлены нормативными правовыми актами Российской Федерации, требования к внешнему виду ограждений, установленные настоящими Правилами, применяются в части, не противоречащей таким нормативным правовым актам.</w:t>
      </w:r>
    </w:p>
    <w:p w:rsidR="00535ECE" w:rsidRPr="00BE5E48" w:rsidRDefault="00535ECE" w:rsidP="002C439B">
      <w:pPr>
        <w:pStyle w:val="52"/>
        <w:numPr>
          <w:ilvl w:val="0"/>
          <w:numId w:val="24"/>
        </w:numPr>
        <w:shd w:val="clear" w:color="auto" w:fill="auto"/>
        <w:tabs>
          <w:tab w:val="left" w:pos="1430"/>
        </w:tabs>
        <w:spacing w:line="240" w:lineRule="auto"/>
        <w:ind w:firstLine="760"/>
        <w:rPr>
          <w:sz w:val="24"/>
          <w:szCs w:val="24"/>
        </w:rPr>
      </w:pPr>
      <w:r w:rsidRPr="00BE5E48">
        <w:rPr>
          <w:sz w:val="24"/>
          <w:szCs w:val="24"/>
        </w:rPr>
        <w:t>Высоту и вид ограждения следует принимать в соответствии с таблицей.</w:t>
      </w:r>
    </w:p>
    <w:p w:rsidR="00535ECE" w:rsidRPr="00BE5E48" w:rsidRDefault="00535ECE" w:rsidP="00535ECE">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849"/>
        <w:gridCol w:w="2167"/>
        <w:gridCol w:w="83"/>
        <w:gridCol w:w="2450"/>
      </w:tblGrid>
      <w:tr w:rsidR="00535ECE" w:rsidRPr="00BE5E48" w:rsidTr="00535ECE">
        <w:tc>
          <w:tcPr>
            <w:tcW w:w="817" w:type="dxa"/>
            <w:vAlign w:val="center"/>
          </w:tcPr>
          <w:p w:rsidR="00535ECE" w:rsidRPr="00BE5E48" w:rsidRDefault="00535ECE" w:rsidP="00535ECE">
            <w:pPr>
              <w:widowControl w:val="0"/>
              <w:jc w:val="center"/>
            </w:pPr>
            <w:r w:rsidRPr="00BE5E48">
              <w:t>№ п/п</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Объект, расположенный на ограждаемой территории</w:t>
            </w:r>
          </w:p>
        </w:tc>
        <w:tc>
          <w:tcPr>
            <w:tcW w:w="2304" w:type="dxa"/>
            <w:gridSpan w:val="2"/>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Параметры ограждения</w:t>
            </w:r>
          </w:p>
          <w:p w:rsidR="00535ECE" w:rsidRPr="00BE5E48" w:rsidRDefault="00535ECE" w:rsidP="00535ECE">
            <w:pPr>
              <w:widowControl w:val="0"/>
              <w:jc w:val="center"/>
            </w:pPr>
            <w:r w:rsidRPr="00BE5E48">
              <w:t>(высота)</w:t>
            </w:r>
          </w:p>
        </w:tc>
        <w:tc>
          <w:tcPr>
            <w:tcW w:w="2475" w:type="dxa"/>
            <w:vAlign w:val="center"/>
          </w:tcPr>
          <w:p w:rsidR="00535ECE" w:rsidRPr="00BE5E48" w:rsidRDefault="00535ECE" w:rsidP="00535ECE">
            <w:pPr>
              <w:widowControl w:val="0"/>
              <w:jc w:val="center"/>
            </w:pPr>
            <w:r w:rsidRPr="00BE5E48">
              <w:t>Вид ограждения</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80"/>
              <w:jc w:val="center"/>
              <w:rPr>
                <w:sz w:val="24"/>
                <w:szCs w:val="24"/>
              </w:rPr>
            </w:pPr>
            <w:r w:rsidRPr="00535ECE">
              <w:rPr>
                <w:sz w:val="24"/>
                <w:szCs w:val="24"/>
              </w:rPr>
              <w:t>1</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Многоквартирные дома</w:t>
            </w:r>
          </w:p>
        </w:tc>
        <w:tc>
          <w:tcPr>
            <w:tcW w:w="2304" w:type="dxa"/>
            <w:gridSpan w:val="2"/>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Не более 1,8 метров  с цокольной частью</w:t>
            </w:r>
          </w:p>
        </w:tc>
        <w:tc>
          <w:tcPr>
            <w:tcW w:w="24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Деревянные или прозрачные декоративные ограждения. Установка ограждения</w:t>
            </w:r>
          </w:p>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осуществляется после образования земельного участка и осуществления в отношении него государственного кадастрового учёта, по решению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80"/>
              <w:jc w:val="center"/>
              <w:rPr>
                <w:sz w:val="24"/>
                <w:szCs w:val="24"/>
              </w:rPr>
            </w:pPr>
            <w:r w:rsidRPr="00535ECE">
              <w:rPr>
                <w:sz w:val="24"/>
                <w:szCs w:val="24"/>
              </w:rPr>
              <w:t>2</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 xml:space="preserve">Жилые дома блокированной </w:t>
            </w:r>
            <w:r w:rsidRPr="00535ECE">
              <w:rPr>
                <w:sz w:val="24"/>
                <w:szCs w:val="24"/>
              </w:rPr>
              <w:lastRenderedPageBreak/>
              <w:t>застройки</w:t>
            </w:r>
          </w:p>
        </w:tc>
        <w:tc>
          <w:tcPr>
            <w:tcW w:w="2304" w:type="dxa"/>
            <w:gridSpan w:val="2"/>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lastRenderedPageBreak/>
              <w:t xml:space="preserve">Не более 1,8 </w:t>
            </w:r>
            <w:r w:rsidRPr="00535ECE">
              <w:rPr>
                <w:sz w:val="24"/>
                <w:szCs w:val="24"/>
              </w:rPr>
              <w:lastRenderedPageBreak/>
              <w:t>метров  с цокольной частью</w:t>
            </w:r>
          </w:p>
        </w:tc>
        <w:tc>
          <w:tcPr>
            <w:tcW w:w="24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lastRenderedPageBreak/>
              <w:t xml:space="preserve">Деревянные или </w:t>
            </w:r>
            <w:r w:rsidRPr="00535ECE">
              <w:rPr>
                <w:sz w:val="24"/>
                <w:szCs w:val="24"/>
              </w:rPr>
              <w:lastRenderedPageBreak/>
              <w:t>прозрачные декоративные ограждения</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80"/>
              <w:jc w:val="center"/>
              <w:rPr>
                <w:sz w:val="24"/>
                <w:szCs w:val="24"/>
              </w:rPr>
            </w:pPr>
            <w:r w:rsidRPr="00535ECE">
              <w:rPr>
                <w:sz w:val="24"/>
                <w:szCs w:val="24"/>
              </w:rPr>
              <w:lastRenderedPageBreak/>
              <w:t>3</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Индивидуальные жилые дома</w:t>
            </w:r>
          </w:p>
        </w:tc>
        <w:tc>
          <w:tcPr>
            <w:tcW w:w="2304" w:type="dxa"/>
            <w:gridSpan w:val="2"/>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Не более 1,8 метров  с цокольной частью</w:t>
            </w:r>
          </w:p>
        </w:tc>
        <w:tc>
          <w:tcPr>
            <w:tcW w:w="24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Комбинированные или прозрачные ограждения. Глухие или комбинированные ограждения, живая изгородь между участками</w:t>
            </w:r>
          </w:p>
          <w:p w:rsidR="00535ECE" w:rsidRPr="00535ECE" w:rsidRDefault="00535ECE" w:rsidP="00535ECE">
            <w:pPr>
              <w:pStyle w:val="23"/>
              <w:shd w:val="clear" w:color="auto" w:fill="auto"/>
              <w:spacing w:after="0" w:line="240" w:lineRule="auto"/>
              <w:jc w:val="center"/>
              <w:rPr>
                <w:sz w:val="24"/>
                <w:szCs w:val="24"/>
              </w:rPr>
            </w:pPr>
            <w:r w:rsidRPr="00535ECE">
              <w:rPr>
                <w:sz w:val="24"/>
                <w:szCs w:val="24"/>
              </w:rPr>
              <w:t>устанавливаются по взаимному письменному согласию собственников смежных земельных участков, оформленному в двух экземплярах, хранящихся у заинтересованных сторон, заключивших соглашение. Вдоль территорий общего пользования ограждения должны быть выдержаны в едином стилистическом решении, единой (гармоничной) цветовой гамме, схожи по высоте и форме.</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60"/>
              <w:jc w:val="center"/>
              <w:rPr>
                <w:sz w:val="24"/>
                <w:szCs w:val="24"/>
              </w:rPr>
            </w:pPr>
            <w:r w:rsidRPr="00535ECE">
              <w:rPr>
                <w:sz w:val="24"/>
                <w:szCs w:val="24"/>
              </w:rPr>
              <w:t>4</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 Административные и общественно-деловые здания, на территории которых установлен ограниченный режим доступа в соответствии с законодательством. Здания и сооружения общественного назначения, на территории которых не установлен ограниченный режим доступа в соответствии с законодательством (здания, в которых размещаются организации культуры и искусства, здания транспортного обслуживания населения, спортивные комплексы и т.п.).</w:t>
            </w:r>
          </w:p>
        </w:tc>
        <w:tc>
          <w:tcPr>
            <w:tcW w:w="4779" w:type="dxa"/>
            <w:gridSpan w:val="3"/>
            <w:vAlign w:val="center"/>
          </w:tcPr>
          <w:p w:rsidR="00535ECE" w:rsidRPr="00BE5E48" w:rsidRDefault="00535ECE" w:rsidP="00535ECE">
            <w:pPr>
              <w:widowControl w:val="0"/>
              <w:jc w:val="center"/>
            </w:pPr>
            <w:r w:rsidRPr="00BE5E48">
              <w:t>В соответствии с проектом</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60"/>
              <w:jc w:val="center"/>
              <w:rPr>
                <w:sz w:val="24"/>
                <w:szCs w:val="24"/>
              </w:rPr>
            </w:pPr>
            <w:r w:rsidRPr="00535ECE">
              <w:rPr>
                <w:sz w:val="24"/>
                <w:szCs w:val="24"/>
              </w:rPr>
              <w:t>5</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 xml:space="preserve">Объекты сервисного обслуживания автотранспорта. </w:t>
            </w:r>
            <w:r w:rsidRPr="00535ECE">
              <w:rPr>
                <w:sz w:val="24"/>
                <w:szCs w:val="24"/>
              </w:rPr>
              <w:lastRenderedPageBreak/>
              <w:t>Промышленные, производственно-коммунальные предприятия, не являющиеся опасными производственными объектами, складские комплексы</w:t>
            </w:r>
          </w:p>
        </w:tc>
        <w:tc>
          <w:tcPr>
            <w:tcW w:w="4779" w:type="dxa"/>
            <w:gridSpan w:val="3"/>
            <w:vAlign w:val="center"/>
          </w:tcPr>
          <w:p w:rsidR="00535ECE" w:rsidRPr="00BE5E48" w:rsidRDefault="00535ECE" w:rsidP="00535ECE">
            <w:pPr>
              <w:widowControl w:val="0"/>
              <w:jc w:val="center"/>
            </w:pPr>
            <w:r w:rsidRPr="00BE5E48">
              <w:lastRenderedPageBreak/>
              <w:t>В соответствии с проектом</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60"/>
              <w:jc w:val="center"/>
              <w:rPr>
                <w:sz w:val="24"/>
                <w:szCs w:val="24"/>
              </w:rPr>
            </w:pPr>
            <w:r w:rsidRPr="00535ECE">
              <w:rPr>
                <w:sz w:val="24"/>
                <w:szCs w:val="24"/>
              </w:rPr>
              <w:lastRenderedPageBreak/>
              <w:t>6</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Парки, скверы, пешеходные улицы, набережные, летние кафе, строительные площадки</w:t>
            </w:r>
          </w:p>
        </w:tc>
        <w:tc>
          <w:tcPr>
            <w:tcW w:w="4779" w:type="dxa"/>
            <w:gridSpan w:val="3"/>
            <w:vAlign w:val="center"/>
          </w:tcPr>
          <w:p w:rsidR="00535ECE" w:rsidRPr="00BE5E48" w:rsidRDefault="00535ECE" w:rsidP="00535ECE">
            <w:pPr>
              <w:widowControl w:val="0"/>
              <w:jc w:val="center"/>
            </w:pPr>
            <w:r w:rsidRPr="00BE5E48">
              <w:t>В соответствии с проектом</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60"/>
              <w:jc w:val="center"/>
              <w:rPr>
                <w:sz w:val="24"/>
                <w:szCs w:val="24"/>
              </w:rPr>
            </w:pPr>
            <w:r w:rsidRPr="00535ECE">
              <w:rPr>
                <w:sz w:val="24"/>
                <w:szCs w:val="24"/>
              </w:rPr>
              <w:t>7</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Места временного проезда, временной парковки автомобилей на пешеходной части</w:t>
            </w:r>
          </w:p>
        </w:tc>
        <w:tc>
          <w:tcPr>
            <w:tcW w:w="221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 xml:space="preserve">Не более </w:t>
            </w:r>
          </w:p>
          <w:p w:rsidR="00535ECE" w:rsidRPr="00535ECE" w:rsidRDefault="00535ECE" w:rsidP="00535ECE">
            <w:pPr>
              <w:pStyle w:val="23"/>
              <w:shd w:val="clear" w:color="auto" w:fill="auto"/>
              <w:spacing w:after="0" w:line="240" w:lineRule="auto"/>
              <w:jc w:val="center"/>
              <w:rPr>
                <w:sz w:val="24"/>
                <w:szCs w:val="24"/>
              </w:rPr>
            </w:pPr>
            <w:r w:rsidRPr="00535ECE">
              <w:rPr>
                <w:sz w:val="24"/>
                <w:szCs w:val="24"/>
              </w:rPr>
              <w:t>0,9 метров</w:t>
            </w:r>
          </w:p>
        </w:tc>
        <w:tc>
          <w:tcPr>
            <w:tcW w:w="2564" w:type="dxa"/>
            <w:gridSpan w:val="2"/>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Временные</w:t>
            </w:r>
          </w:p>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переносные ограждения</w:t>
            </w:r>
          </w:p>
        </w:tc>
      </w:tr>
      <w:tr w:rsidR="00535ECE" w:rsidRPr="00BE5E48" w:rsidTr="00535ECE">
        <w:tc>
          <w:tcPr>
            <w:tcW w:w="817" w:type="dxa"/>
            <w:vAlign w:val="center"/>
          </w:tcPr>
          <w:p w:rsidR="00535ECE" w:rsidRPr="00535ECE" w:rsidRDefault="00535ECE" w:rsidP="00535ECE">
            <w:pPr>
              <w:pStyle w:val="23"/>
              <w:shd w:val="clear" w:color="auto" w:fill="auto"/>
              <w:spacing w:after="0" w:line="240" w:lineRule="auto"/>
              <w:ind w:left="160"/>
              <w:jc w:val="center"/>
              <w:rPr>
                <w:sz w:val="24"/>
                <w:szCs w:val="24"/>
              </w:rPr>
            </w:pPr>
            <w:r w:rsidRPr="00535ECE">
              <w:rPr>
                <w:sz w:val="24"/>
                <w:szCs w:val="24"/>
              </w:rPr>
              <w:t>8</w:t>
            </w:r>
          </w:p>
        </w:tc>
        <w:tc>
          <w:tcPr>
            <w:tcW w:w="397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Спортивные площадки, хоккейные площадки, детские игровые площадки</w:t>
            </w:r>
          </w:p>
        </w:tc>
        <w:tc>
          <w:tcPr>
            <w:tcW w:w="2215" w:type="dxa"/>
            <w:vAlign w:val="center"/>
          </w:tcPr>
          <w:p w:rsidR="00535ECE" w:rsidRPr="00535ECE" w:rsidRDefault="00535ECE" w:rsidP="00535ECE">
            <w:pPr>
              <w:pStyle w:val="23"/>
              <w:shd w:val="clear" w:color="auto" w:fill="auto"/>
              <w:spacing w:after="0" w:line="240" w:lineRule="auto"/>
              <w:jc w:val="center"/>
              <w:rPr>
                <w:sz w:val="24"/>
                <w:szCs w:val="24"/>
              </w:rPr>
            </w:pPr>
            <w:r w:rsidRPr="00535ECE">
              <w:rPr>
                <w:sz w:val="24"/>
                <w:szCs w:val="24"/>
              </w:rPr>
              <w:t>В соответствии с проектом</w:t>
            </w:r>
          </w:p>
        </w:tc>
        <w:tc>
          <w:tcPr>
            <w:tcW w:w="2564" w:type="dxa"/>
            <w:gridSpan w:val="2"/>
            <w:vAlign w:val="center"/>
          </w:tcPr>
          <w:p w:rsidR="00535ECE" w:rsidRPr="00BE5E48" w:rsidRDefault="00535ECE" w:rsidP="00535ECE">
            <w:pPr>
              <w:widowControl w:val="0"/>
              <w:jc w:val="center"/>
            </w:pPr>
          </w:p>
        </w:tc>
      </w:tr>
    </w:tbl>
    <w:p w:rsidR="00535ECE" w:rsidRDefault="00535ECE" w:rsidP="00535ECE">
      <w:pPr>
        <w:pStyle w:val="52"/>
        <w:shd w:val="clear" w:color="auto" w:fill="auto"/>
        <w:tabs>
          <w:tab w:val="left" w:pos="1560"/>
        </w:tabs>
        <w:spacing w:line="240" w:lineRule="auto"/>
        <w:ind w:firstLine="709"/>
        <w:rPr>
          <w:sz w:val="24"/>
          <w:szCs w:val="24"/>
        </w:rPr>
      </w:pPr>
    </w:p>
    <w:p w:rsidR="00535ECE" w:rsidRPr="00BE5E48" w:rsidRDefault="00535ECE" w:rsidP="00535ECE">
      <w:pPr>
        <w:pStyle w:val="52"/>
        <w:shd w:val="clear" w:color="auto" w:fill="auto"/>
        <w:tabs>
          <w:tab w:val="left" w:pos="1560"/>
        </w:tabs>
        <w:spacing w:line="240" w:lineRule="auto"/>
        <w:ind w:firstLine="709"/>
        <w:rPr>
          <w:sz w:val="24"/>
          <w:szCs w:val="24"/>
        </w:rPr>
      </w:pPr>
      <w:r w:rsidRPr="00BE5E48">
        <w:rPr>
          <w:sz w:val="24"/>
          <w:szCs w:val="24"/>
        </w:rPr>
        <w:t>3.7.9. Запрещается применение ограждений из сетки-рабицы, за исключением ограждений смежных границ индивидуальных жилых домов малой этажности и дачных участков.</w:t>
      </w:r>
    </w:p>
    <w:p w:rsidR="00535ECE" w:rsidRPr="00BE5E48" w:rsidRDefault="00535ECE" w:rsidP="00535ECE">
      <w:pPr>
        <w:pStyle w:val="52"/>
        <w:shd w:val="clear" w:color="auto" w:fill="auto"/>
        <w:tabs>
          <w:tab w:val="left" w:pos="1560"/>
        </w:tabs>
        <w:spacing w:line="240" w:lineRule="auto"/>
        <w:ind w:firstLine="709"/>
        <w:rPr>
          <w:sz w:val="24"/>
          <w:szCs w:val="24"/>
        </w:rPr>
      </w:pPr>
      <w:r w:rsidRPr="00BE5E48">
        <w:rPr>
          <w:sz w:val="24"/>
          <w:szCs w:val="24"/>
        </w:rPr>
        <w:t>3.7.10. Запрещается устройство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Для внешней отделки ограждения рекомендуется использование облицовочного кирпича. Окраска ограждения из облицовочного кирпича запрещается.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w:t>
      </w:r>
    </w:p>
    <w:p w:rsidR="00535ECE" w:rsidRPr="00BE5E48" w:rsidRDefault="00535ECE" w:rsidP="002C439B">
      <w:pPr>
        <w:pStyle w:val="52"/>
        <w:numPr>
          <w:ilvl w:val="0"/>
          <w:numId w:val="25"/>
        </w:numPr>
        <w:shd w:val="clear" w:color="auto" w:fill="auto"/>
        <w:tabs>
          <w:tab w:val="left" w:pos="1560"/>
        </w:tabs>
        <w:spacing w:line="240" w:lineRule="auto"/>
        <w:ind w:firstLine="740"/>
        <w:rPr>
          <w:sz w:val="24"/>
          <w:szCs w:val="24"/>
        </w:rPr>
      </w:pPr>
      <w:r w:rsidRPr="00BE5E48">
        <w:rPr>
          <w:sz w:val="24"/>
          <w:szCs w:val="24"/>
        </w:rPr>
        <w:t>Запрещается применение ограждений из сплошных металлических листов без чередования секций производственного изготовления с вертикальными столбами или опорами. Ограждения с применением секций из цельного металлического листа допускаются для индивидуальных жилых домов малой этажности без выхода на магистрали и основные улицы, а также для строительных площадок.</w:t>
      </w:r>
    </w:p>
    <w:p w:rsidR="00535ECE" w:rsidRPr="00BE5E48" w:rsidRDefault="00535ECE" w:rsidP="002C439B">
      <w:pPr>
        <w:pStyle w:val="52"/>
        <w:numPr>
          <w:ilvl w:val="0"/>
          <w:numId w:val="25"/>
        </w:numPr>
        <w:shd w:val="clear" w:color="auto" w:fill="auto"/>
        <w:tabs>
          <w:tab w:val="left" w:pos="1560"/>
        </w:tabs>
        <w:spacing w:line="240" w:lineRule="auto"/>
        <w:ind w:firstLine="740"/>
        <w:rPr>
          <w:sz w:val="24"/>
          <w:szCs w:val="24"/>
        </w:rPr>
      </w:pPr>
      <w:r w:rsidRPr="00BE5E48">
        <w:rPr>
          <w:sz w:val="24"/>
          <w:szCs w:val="24"/>
        </w:rPr>
        <w:t xml:space="preserve">Запрещается использование глухих деревянных секций ограждений из щитовых листов, сплошного бруса, за исключением ограждений, входящих в состав объектов историко-культурного наследия, а также индивидуальных жилых домов малой этажности и дачных участков при условии соответствия техническим регламентам. </w:t>
      </w:r>
    </w:p>
    <w:p w:rsidR="00535ECE" w:rsidRPr="00BE5E48" w:rsidRDefault="00535ECE" w:rsidP="002C439B">
      <w:pPr>
        <w:pStyle w:val="52"/>
        <w:numPr>
          <w:ilvl w:val="0"/>
          <w:numId w:val="25"/>
        </w:numPr>
        <w:shd w:val="clear" w:color="auto" w:fill="auto"/>
        <w:tabs>
          <w:tab w:val="left" w:pos="1560"/>
        </w:tabs>
        <w:spacing w:line="240" w:lineRule="auto"/>
        <w:ind w:firstLine="740"/>
        <w:rPr>
          <w:sz w:val="24"/>
          <w:szCs w:val="24"/>
        </w:rPr>
      </w:pPr>
      <w:r w:rsidRPr="00BE5E48">
        <w:rPr>
          <w:sz w:val="24"/>
          <w:szCs w:val="24"/>
        </w:rPr>
        <w:t>Запрещается во всех случаях изготовление и устройство ограждений из материалов, не предназначенных для использования в качестве ограждений, если иное не предусмотрено проектной документацией, согласованной в установленном порядке.</w:t>
      </w:r>
    </w:p>
    <w:p w:rsidR="00535ECE" w:rsidRPr="00BE5E48" w:rsidRDefault="00535ECE" w:rsidP="002C439B">
      <w:pPr>
        <w:pStyle w:val="52"/>
        <w:numPr>
          <w:ilvl w:val="0"/>
          <w:numId w:val="25"/>
        </w:numPr>
        <w:shd w:val="clear" w:color="auto" w:fill="auto"/>
        <w:tabs>
          <w:tab w:val="left" w:pos="1560"/>
        </w:tabs>
        <w:spacing w:line="240" w:lineRule="auto"/>
        <w:ind w:firstLine="740"/>
        <w:rPr>
          <w:sz w:val="24"/>
          <w:szCs w:val="24"/>
        </w:rPr>
      </w:pPr>
      <w:r w:rsidRPr="00BE5E48">
        <w:rPr>
          <w:sz w:val="24"/>
          <w:szCs w:val="24"/>
        </w:rPr>
        <w:t>Для всех видов ограждений запрещается использовать яркие цвета и контрастные цветовые сочетания. Чёрный цвет допускается использовать только для металлических элементов сварных ограждений, ограждений с элементами ковки и литья.</w:t>
      </w:r>
    </w:p>
    <w:p w:rsidR="00535ECE" w:rsidRPr="00BE5E48" w:rsidRDefault="00535ECE" w:rsidP="002C439B">
      <w:pPr>
        <w:pStyle w:val="52"/>
        <w:numPr>
          <w:ilvl w:val="0"/>
          <w:numId w:val="25"/>
        </w:numPr>
        <w:shd w:val="clear" w:color="auto" w:fill="auto"/>
        <w:tabs>
          <w:tab w:val="left" w:pos="1560"/>
        </w:tabs>
        <w:spacing w:line="240" w:lineRule="auto"/>
        <w:ind w:firstLine="740"/>
        <w:rPr>
          <w:sz w:val="24"/>
          <w:szCs w:val="24"/>
        </w:rPr>
      </w:pPr>
      <w:r w:rsidRPr="00BE5E48">
        <w:rPr>
          <w:sz w:val="24"/>
          <w:szCs w:val="24"/>
        </w:rPr>
        <w:t>Не допускается (кроме внутренних территорий индивидуальной жилой застройки и садово-дачных товариществ) разноцветная окраска отдельных элементов ограждения, а также наличие на элементах ограждения рисунков, графических изображений, при отсутствии согласованного в установленном порядке проектного (цветового) решения.</w:t>
      </w:r>
    </w:p>
    <w:p w:rsidR="00535ECE" w:rsidRPr="00BE5E48" w:rsidRDefault="00535ECE" w:rsidP="00535ECE">
      <w:pPr>
        <w:pStyle w:val="52"/>
        <w:shd w:val="clear" w:color="auto" w:fill="auto"/>
        <w:tabs>
          <w:tab w:val="left" w:pos="1560"/>
        </w:tabs>
        <w:spacing w:line="240" w:lineRule="auto"/>
        <w:ind w:firstLine="709"/>
        <w:rPr>
          <w:sz w:val="24"/>
          <w:szCs w:val="24"/>
        </w:rPr>
      </w:pPr>
      <w:r w:rsidRPr="00BE5E48">
        <w:rPr>
          <w:sz w:val="24"/>
          <w:szCs w:val="24"/>
        </w:rPr>
        <w:t>Не допускается установка ограждения, затрудняющего беспрепятственный проезд на придомовую территорию многоквартирных жилых домов специальной техники и создающего препятствия или ограничения проходу пешеходов или проезду транспортных средств на территорию общего пользования.</w:t>
      </w:r>
    </w:p>
    <w:p w:rsidR="00535ECE" w:rsidRPr="00BE5E48" w:rsidRDefault="00535ECE" w:rsidP="002C439B">
      <w:pPr>
        <w:pStyle w:val="52"/>
        <w:numPr>
          <w:ilvl w:val="0"/>
          <w:numId w:val="25"/>
        </w:numPr>
        <w:shd w:val="clear" w:color="auto" w:fill="auto"/>
        <w:tabs>
          <w:tab w:val="left" w:pos="1560"/>
        </w:tabs>
        <w:spacing w:line="240" w:lineRule="auto"/>
        <w:ind w:firstLine="740"/>
        <w:rPr>
          <w:sz w:val="24"/>
          <w:szCs w:val="24"/>
        </w:rPr>
      </w:pPr>
      <w:r w:rsidRPr="00BE5E48">
        <w:rPr>
          <w:sz w:val="24"/>
          <w:szCs w:val="24"/>
        </w:rPr>
        <w:t xml:space="preserve">Владелец обязан содержать ограждение в надлежащем состоянии, производить очистку ограждения по мере его загрязнения, а также производить </w:t>
      </w:r>
      <w:r w:rsidRPr="00BE5E48">
        <w:rPr>
          <w:sz w:val="24"/>
          <w:szCs w:val="24"/>
        </w:rPr>
        <w:lastRenderedPageBreak/>
        <w:t>необходимые ремонтно-восстановительные работы.</w:t>
      </w:r>
    </w:p>
    <w:p w:rsidR="00535ECE" w:rsidRPr="00BE5E48" w:rsidRDefault="00535ECE" w:rsidP="00535ECE">
      <w:pPr>
        <w:pStyle w:val="52"/>
        <w:shd w:val="clear" w:color="auto" w:fill="auto"/>
        <w:spacing w:line="240" w:lineRule="auto"/>
        <w:ind w:firstLine="740"/>
        <w:rPr>
          <w:sz w:val="24"/>
          <w:szCs w:val="24"/>
        </w:rPr>
      </w:pPr>
      <w:r w:rsidRPr="00BE5E48">
        <w:rPr>
          <w:sz w:val="24"/>
          <w:szCs w:val="24"/>
        </w:rPr>
        <w:t>На весь период эксплуатации ограждения должны соответствовать эстетическим и архитектурным требованиям. При эксплуатации не допускается:</w:t>
      </w:r>
    </w:p>
    <w:p w:rsidR="00535ECE" w:rsidRPr="00BE5E48" w:rsidRDefault="00535ECE" w:rsidP="00535ECE">
      <w:pPr>
        <w:pStyle w:val="52"/>
        <w:shd w:val="clear" w:color="auto" w:fill="auto"/>
        <w:tabs>
          <w:tab w:val="left" w:pos="284"/>
          <w:tab w:val="left" w:pos="918"/>
        </w:tabs>
        <w:spacing w:line="240" w:lineRule="auto"/>
        <w:ind w:firstLine="740"/>
        <w:rPr>
          <w:sz w:val="24"/>
          <w:szCs w:val="24"/>
        </w:rPr>
      </w:pPr>
      <w:r w:rsidRPr="00BE5E48">
        <w:rPr>
          <w:sz w:val="24"/>
          <w:szCs w:val="24"/>
        </w:rPr>
        <w:t>1) повреждение или отсутствие красочного покрытия или оштукатуренного слоя (в том числе шелушение или вздутие краски);</w:t>
      </w:r>
    </w:p>
    <w:p w:rsidR="00535ECE" w:rsidRPr="00BE5E48" w:rsidRDefault="00535ECE" w:rsidP="00535ECE">
      <w:pPr>
        <w:pStyle w:val="52"/>
        <w:shd w:val="clear" w:color="auto" w:fill="auto"/>
        <w:tabs>
          <w:tab w:val="left" w:pos="284"/>
          <w:tab w:val="left" w:pos="938"/>
        </w:tabs>
        <w:spacing w:line="240" w:lineRule="auto"/>
        <w:ind w:firstLine="740"/>
        <w:rPr>
          <w:sz w:val="24"/>
          <w:szCs w:val="24"/>
        </w:rPr>
      </w:pPr>
      <w:r w:rsidRPr="00BE5E48">
        <w:rPr>
          <w:sz w:val="24"/>
          <w:szCs w:val="24"/>
        </w:rPr>
        <w:t>2) наличие трещин, разломов;</w:t>
      </w:r>
    </w:p>
    <w:p w:rsidR="00535ECE" w:rsidRPr="00BE5E48" w:rsidRDefault="00535ECE" w:rsidP="00535ECE">
      <w:pPr>
        <w:pStyle w:val="52"/>
        <w:shd w:val="clear" w:color="auto" w:fill="auto"/>
        <w:tabs>
          <w:tab w:val="left" w:pos="284"/>
          <w:tab w:val="left" w:pos="918"/>
        </w:tabs>
        <w:spacing w:line="240" w:lineRule="auto"/>
        <w:ind w:firstLine="740"/>
        <w:rPr>
          <w:sz w:val="24"/>
          <w:szCs w:val="24"/>
        </w:rPr>
      </w:pPr>
      <w:r w:rsidRPr="00BE5E48">
        <w:rPr>
          <w:sz w:val="24"/>
          <w:szCs w:val="24"/>
        </w:rPr>
        <w:t>3) повреждение или разрушение кирпичной, или каменной кладки, архитектурных деталей и других элементов;</w:t>
      </w:r>
    </w:p>
    <w:p w:rsidR="00535ECE" w:rsidRPr="00BE5E48" w:rsidRDefault="00535ECE" w:rsidP="00535ECE">
      <w:pPr>
        <w:pStyle w:val="52"/>
        <w:shd w:val="clear" w:color="auto" w:fill="auto"/>
        <w:tabs>
          <w:tab w:val="left" w:pos="284"/>
          <w:tab w:val="left" w:pos="938"/>
        </w:tabs>
        <w:spacing w:line="240" w:lineRule="auto"/>
        <w:ind w:firstLine="740"/>
        <w:rPr>
          <w:sz w:val="24"/>
          <w:szCs w:val="24"/>
        </w:rPr>
      </w:pPr>
      <w:r w:rsidRPr="00BE5E48">
        <w:rPr>
          <w:sz w:val="24"/>
          <w:szCs w:val="24"/>
        </w:rPr>
        <w:t>4) наличие подтёков ржавчины, коррозии металлических деталей и частей;</w:t>
      </w:r>
    </w:p>
    <w:p w:rsidR="00535ECE" w:rsidRPr="00BE5E48" w:rsidRDefault="00535ECE" w:rsidP="00535ECE">
      <w:pPr>
        <w:pStyle w:val="52"/>
        <w:shd w:val="clear" w:color="auto" w:fill="auto"/>
        <w:tabs>
          <w:tab w:val="left" w:pos="284"/>
          <w:tab w:val="left" w:pos="916"/>
        </w:tabs>
        <w:spacing w:line="240" w:lineRule="auto"/>
        <w:ind w:firstLine="740"/>
        <w:rPr>
          <w:sz w:val="24"/>
          <w:szCs w:val="24"/>
        </w:rPr>
      </w:pPr>
      <w:r w:rsidRPr="00BE5E48">
        <w:rPr>
          <w:sz w:val="24"/>
          <w:szCs w:val="24"/>
        </w:rPr>
        <w:t>5) отклонение от вертикали, искривление и разрушение конструкций и (или) отдельных элементов;</w:t>
      </w:r>
    </w:p>
    <w:p w:rsidR="00535ECE" w:rsidRPr="00BE5E48" w:rsidRDefault="00535ECE" w:rsidP="00535ECE">
      <w:pPr>
        <w:pStyle w:val="52"/>
        <w:shd w:val="clear" w:color="auto" w:fill="auto"/>
        <w:tabs>
          <w:tab w:val="left" w:pos="284"/>
          <w:tab w:val="left" w:pos="922"/>
        </w:tabs>
        <w:spacing w:line="240" w:lineRule="auto"/>
        <w:ind w:firstLine="740"/>
        <w:rPr>
          <w:sz w:val="24"/>
          <w:szCs w:val="24"/>
        </w:rPr>
      </w:pPr>
      <w:r w:rsidRPr="00BE5E48">
        <w:rPr>
          <w:sz w:val="24"/>
          <w:szCs w:val="24"/>
        </w:rPr>
        <w:t>6) провисание или разрывы сетчатых элементов;</w:t>
      </w:r>
    </w:p>
    <w:p w:rsidR="00535ECE" w:rsidRPr="00BE5E48" w:rsidRDefault="00535ECE" w:rsidP="00535ECE">
      <w:pPr>
        <w:pStyle w:val="52"/>
        <w:shd w:val="clear" w:color="auto" w:fill="auto"/>
        <w:tabs>
          <w:tab w:val="left" w:pos="284"/>
          <w:tab w:val="left" w:pos="922"/>
        </w:tabs>
        <w:spacing w:line="240" w:lineRule="auto"/>
        <w:ind w:firstLine="740"/>
        <w:rPr>
          <w:sz w:val="24"/>
          <w:szCs w:val="24"/>
        </w:rPr>
      </w:pPr>
      <w:r w:rsidRPr="00BE5E48">
        <w:rPr>
          <w:sz w:val="24"/>
          <w:szCs w:val="24"/>
        </w:rPr>
        <w:t>7) расстройства болтовых, заклёпочных, сварных, иных соединений конструкций.</w:t>
      </w:r>
    </w:p>
    <w:p w:rsidR="00535ECE" w:rsidRPr="00BE5E48" w:rsidRDefault="00535ECE" w:rsidP="002C439B">
      <w:pPr>
        <w:pStyle w:val="52"/>
        <w:numPr>
          <w:ilvl w:val="0"/>
          <w:numId w:val="25"/>
        </w:numPr>
        <w:shd w:val="clear" w:color="auto" w:fill="auto"/>
        <w:tabs>
          <w:tab w:val="left" w:pos="1701"/>
        </w:tabs>
        <w:spacing w:line="240" w:lineRule="auto"/>
        <w:ind w:firstLine="740"/>
        <w:rPr>
          <w:sz w:val="24"/>
          <w:szCs w:val="24"/>
        </w:rPr>
      </w:pPr>
      <w:r w:rsidRPr="00BE5E48">
        <w:rPr>
          <w:sz w:val="24"/>
          <w:szCs w:val="24"/>
        </w:rPr>
        <w:t>Установка ограждений из твердых коммунальных отходов не допускается.</w:t>
      </w:r>
    </w:p>
    <w:p w:rsidR="00535ECE" w:rsidRPr="00BE5E48" w:rsidRDefault="00535ECE" w:rsidP="002C439B">
      <w:pPr>
        <w:pStyle w:val="52"/>
        <w:numPr>
          <w:ilvl w:val="0"/>
          <w:numId w:val="25"/>
        </w:numPr>
        <w:shd w:val="clear" w:color="auto" w:fill="auto"/>
        <w:tabs>
          <w:tab w:val="left" w:pos="1701"/>
        </w:tabs>
        <w:spacing w:line="240" w:lineRule="auto"/>
        <w:ind w:firstLine="740"/>
        <w:rPr>
          <w:sz w:val="24"/>
          <w:szCs w:val="24"/>
        </w:rPr>
      </w:pPr>
      <w:r w:rsidRPr="00BE5E48">
        <w:rPr>
          <w:sz w:val="24"/>
          <w:szCs w:val="24"/>
        </w:rPr>
        <w:t>Запрещается эксплуатация ограждения, а также отдельных элементов ограждения, если общая площадь разрушения превышают 30 процентов от общей площади элемента.</w:t>
      </w:r>
    </w:p>
    <w:p w:rsidR="00535ECE" w:rsidRPr="00BE5E48" w:rsidRDefault="00535ECE" w:rsidP="002C439B">
      <w:pPr>
        <w:pStyle w:val="52"/>
        <w:numPr>
          <w:ilvl w:val="0"/>
          <w:numId w:val="25"/>
        </w:numPr>
        <w:shd w:val="clear" w:color="auto" w:fill="auto"/>
        <w:tabs>
          <w:tab w:val="left" w:pos="1701"/>
        </w:tabs>
        <w:spacing w:line="240" w:lineRule="auto"/>
        <w:ind w:firstLine="740"/>
        <w:rPr>
          <w:sz w:val="24"/>
          <w:szCs w:val="24"/>
        </w:rPr>
      </w:pPr>
      <w:r w:rsidRPr="00BE5E48">
        <w:rPr>
          <w:sz w:val="24"/>
          <w:szCs w:val="24"/>
        </w:rPr>
        <w:t>Срок приведения ограждения в надлежащее состояние - в течение одиннадцати месяцев с момента выявления дефектов и повреждений. При установке срока приведения ограждения в надлежащий вид следует учитывать сезонность проведения ремонтных работ в соответствии с законодательством.</w:t>
      </w:r>
    </w:p>
    <w:p w:rsidR="00535ECE" w:rsidRPr="00BE5E48" w:rsidRDefault="00535ECE" w:rsidP="002C439B">
      <w:pPr>
        <w:pStyle w:val="52"/>
        <w:numPr>
          <w:ilvl w:val="0"/>
          <w:numId w:val="25"/>
        </w:numPr>
        <w:shd w:val="clear" w:color="auto" w:fill="auto"/>
        <w:tabs>
          <w:tab w:val="left" w:pos="1701"/>
        </w:tabs>
        <w:spacing w:line="240" w:lineRule="auto"/>
        <w:ind w:firstLine="740"/>
        <w:rPr>
          <w:sz w:val="24"/>
          <w:szCs w:val="24"/>
        </w:rPr>
      </w:pPr>
      <w:r w:rsidRPr="00BE5E48">
        <w:rPr>
          <w:sz w:val="24"/>
          <w:szCs w:val="24"/>
        </w:rPr>
        <w:t>Ограждения участков промышленных, производственно-коммунальных предприятий устанавливаются в обязательном порядке.</w:t>
      </w:r>
    </w:p>
    <w:p w:rsidR="00535ECE" w:rsidRPr="00BE5E48" w:rsidRDefault="00535ECE" w:rsidP="002C439B">
      <w:pPr>
        <w:pStyle w:val="23"/>
        <w:numPr>
          <w:ilvl w:val="0"/>
          <w:numId w:val="2"/>
        </w:numPr>
        <w:shd w:val="clear" w:color="auto" w:fill="auto"/>
        <w:tabs>
          <w:tab w:val="left" w:pos="1230"/>
        </w:tabs>
        <w:spacing w:after="0" w:line="240" w:lineRule="auto"/>
        <w:ind w:firstLine="740"/>
        <w:jc w:val="both"/>
        <w:rPr>
          <w:b/>
          <w:sz w:val="24"/>
          <w:szCs w:val="24"/>
        </w:rPr>
      </w:pPr>
      <w:r w:rsidRPr="00BE5E48">
        <w:rPr>
          <w:b/>
          <w:sz w:val="24"/>
          <w:szCs w:val="24"/>
        </w:rPr>
        <w:t>Игровое и спортивное оборудование.</w:t>
      </w:r>
    </w:p>
    <w:p w:rsidR="00535ECE" w:rsidRPr="00BE5E48" w:rsidRDefault="00535ECE" w:rsidP="002C439B">
      <w:pPr>
        <w:pStyle w:val="52"/>
        <w:numPr>
          <w:ilvl w:val="0"/>
          <w:numId w:val="26"/>
        </w:numPr>
        <w:shd w:val="clear" w:color="auto" w:fill="auto"/>
        <w:tabs>
          <w:tab w:val="left" w:pos="1418"/>
        </w:tabs>
        <w:spacing w:line="240" w:lineRule="auto"/>
        <w:ind w:firstLine="740"/>
        <w:rPr>
          <w:sz w:val="24"/>
          <w:szCs w:val="24"/>
        </w:rPr>
      </w:pPr>
      <w:r w:rsidRPr="00BE5E48">
        <w:rPr>
          <w:sz w:val="24"/>
          <w:szCs w:val="24"/>
        </w:rPr>
        <w:t>В рамках решения задачи обеспечения качества современной среды при создании и благоустройстве игрового и спортивного оборудования учитываются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535ECE" w:rsidRPr="00BE5E48" w:rsidRDefault="00535ECE" w:rsidP="002C439B">
      <w:pPr>
        <w:pStyle w:val="52"/>
        <w:numPr>
          <w:ilvl w:val="0"/>
          <w:numId w:val="26"/>
        </w:numPr>
        <w:shd w:val="clear" w:color="auto" w:fill="auto"/>
        <w:tabs>
          <w:tab w:val="left" w:pos="1418"/>
        </w:tabs>
        <w:spacing w:line="240" w:lineRule="auto"/>
        <w:ind w:firstLine="740"/>
        <w:rPr>
          <w:sz w:val="24"/>
          <w:szCs w:val="24"/>
        </w:rPr>
      </w:pPr>
      <w:r w:rsidRPr="00BE5E48">
        <w:rPr>
          <w:sz w:val="24"/>
          <w:szCs w:val="24"/>
        </w:rPr>
        <w:t>Игровое и спортивное оборудование на территории округа 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особенностям разных возрастных групп.</w:t>
      </w:r>
    </w:p>
    <w:p w:rsidR="00535ECE" w:rsidRPr="00BE5E48" w:rsidRDefault="00535ECE" w:rsidP="002C439B">
      <w:pPr>
        <w:pStyle w:val="52"/>
        <w:numPr>
          <w:ilvl w:val="0"/>
          <w:numId w:val="26"/>
        </w:numPr>
        <w:shd w:val="clear" w:color="auto" w:fill="auto"/>
        <w:tabs>
          <w:tab w:val="left" w:pos="1418"/>
        </w:tabs>
        <w:spacing w:line="240" w:lineRule="auto"/>
        <w:ind w:firstLine="740"/>
        <w:rPr>
          <w:sz w:val="24"/>
          <w:szCs w:val="24"/>
        </w:rPr>
      </w:pPr>
      <w:r w:rsidRPr="00BE5E48">
        <w:rPr>
          <w:sz w:val="24"/>
          <w:szCs w:val="24"/>
        </w:rPr>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w:t>
      </w:r>
    </w:p>
    <w:p w:rsidR="00535ECE" w:rsidRPr="00BE5E48" w:rsidRDefault="00535ECE" w:rsidP="002C439B">
      <w:pPr>
        <w:pStyle w:val="23"/>
        <w:numPr>
          <w:ilvl w:val="1"/>
          <w:numId w:val="26"/>
        </w:numPr>
        <w:shd w:val="clear" w:color="auto" w:fill="auto"/>
        <w:tabs>
          <w:tab w:val="left" w:pos="1230"/>
        </w:tabs>
        <w:spacing w:after="0" w:line="240" w:lineRule="auto"/>
        <w:ind w:firstLine="740"/>
        <w:jc w:val="both"/>
        <w:rPr>
          <w:b/>
          <w:sz w:val="24"/>
          <w:szCs w:val="24"/>
        </w:rPr>
      </w:pPr>
      <w:r w:rsidRPr="00BE5E48">
        <w:rPr>
          <w:b/>
          <w:sz w:val="24"/>
          <w:szCs w:val="24"/>
        </w:rPr>
        <w:t xml:space="preserve">Малые архитектурные формы, </w:t>
      </w:r>
      <w:r w:rsidR="00C166E1">
        <w:rPr>
          <w:b/>
          <w:sz w:val="24"/>
          <w:szCs w:val="24"/>
        </w:rPr>
        <w:t>уличная</w:t>
      </w:r>
      <w:r w:rsidRPr="00BE5E48">
        <w:rPr>
          <w:b/>
          <w:sz w:val="24"/>
          <w:szCs w:val="24"/>
        </w:rPr>
        <w:t xml:space="preserve"> мебель.</w:t>
      </w:r>
    </w:p>
    <w:p w:rsidR="00535ECE" w:rsidRPr="00BE5E48" w:rsidRDefault="00535ECE" w:rsidP="002C439B">
      <w:pPr>
        <w:pStyle w:val="52"/>
        <w:numPr>
          <w:ilvl w:val="2"/>
          <w:numId w:val="26"/>
        </w:numPr>
        <w:shd w:val="clear" w:color="auto" w:fill="auto"/>
        <w:tabs>
          <w:tab w:val="left" w:pos="1560"/>
        </w:tabs>
        <w:spacing w:line="240" w:lineRule="auto"/>
        <w:ind w:firstLine="740"/>
        <w:rPr>
          <w:sz w:val="24"/>
          <w:szCs w:val="24"/>
        </w:rPr>
      </w:pPr>
      <w:r w:rsidRPr="00BE5E48">
        <w:rPr>
          <w:sz w:val="24"/>
          <w:szCs w:val="24"/>
        </w:rPr>
        <w:t>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в местах общественного пользования производится по согласованию с администрацией округа.</w:t>
      </w:r>
    </w:p>
    <w:p w:rsidR="00535ECE" w:rsidRPr="00BE5E48" w:rsidRDefault="00535ECE" w:rsidP="002C439B">
      <w:pPr>
        <w:pStyle w:val="23"/>
        <w:numPr>
          <w:ilvl w:val="2"/>
          <w:numId w:val="26"/>
        </w:numPr>
        <w:shd w:val="clear" w:color="auto" w:fill="auto"/>
        <w:tabs>
          <w:tab w:val="left" w:pos="1523"/>
          <w:tab w:val="left" w:pos="1560"/>
        </w:tabs>
        <w:spacing w:after="0" w:line="240" w:lineRule="auto"/>
        <w:ind w:firstLine="740"/>
        <w:jc w:val="both"/>
        <w:rPr>
          <w:sz w:val="24"/>
          <w:szCs w:val="24"/>
        </w:rPr>
      </w:pPr>
      <w:r w:rsidRPr="00BE5E48">
        <w:rPr>
          <w:sz w:val="24"/>
          <w:szCs w:val="24"/>
        </w:rPr>
        <w:t>К элементам монументально-декоративного оформления относятся скульптурно-архитектурные композиции, монументально-декоративные композиции, монументы, памятные знаки и иные художественно-декоративные объекты.</w:t>
      </w:r>
    </w:p>
    <w:p w:rsidR="00535ECE" w:rsidRPr="00BE5E48" w:rsidRDefault="00535ECE" w:rsidP="002C439B">
      <w:pPr>
        <w:pStyle w:val="42"/>
        <w:numPr>
          <w:ilvl w:val="1"/>
          <w:numId w:val="26"/>
        </w:numPr>
        <w:shd w:val="clear" w:color="auto" w:fill="auto"/>
        <w:tabs>
          <w:tab w:val="left" w:pos="1355"/>
        </w:tabs>
        <w:spacing w:before="0" w:line="240" w:lineRule="auto"/>
        <w:ind w:firstLine="740"/>
        <w:jc w:val="both"/>
        <w:rPr>
          <w:sz w:val="24"/>
          <w:szCs w:val="24"/>
        </w:rPr>
      </w:pPr>
      <w:r w:rsidRPr="00BE5E48">
        <w:rPr>
          <w:sz w:val="24"/>
          <w:szCs w:val="24"/>
        </w:rPr>
        <w:t>Виды покрытий.</w:t>
      </w:r>
    </w:p>
    <w:p w:rsidR="00535ECE" w:rsidRPr="00BE5E48" w:rsidRDefault="00535ECE" w:rsidP="002C439B">
      <w:pPr>
        <w:pStyle w:val="23"/>
        <w:numPr>
          <w:ilvl w:val="2"/>
          <w:numId w:val="26"/>
        </w:numPr>
        <w:shd w:val="clear" w:color="auto" w:fill="auto"/>
        <w:tabs>
          <w:tab w:val="left" w:pos="1523"/>
        </w:tabs>
        <w:spacing w:after="0" w:line="240" w:lineRule="auto"/>
        <w:ind w:firstLine="740"/>
        <w:jc w:val="both"/>
        <w:rPr>
          <w:sz w:val="24"/>
          <w:szCs w:val="24"/>
        </w:rPr>
      </w:pPr>
      <w:r w:rsidRPr="00BE5E48">
        <w:rPr>
          <w:sz w:val="24"/>
          <w:szCs w:val="24"/>
        </w:rPr>
        <w:t>При создании и благоустройстве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p>
    <w:p w:rsidR="00535ECE" w:rsidRPr="00BE5E48" w:rsidRDefault="00535ECE" w:rsidP="002C439B">
      <w:pPr>
        <w:pStyle w:val="23"/>
        <w:numPr>
          <w:ilvl w:val="2"/>
          <w:numId w:val="26"/>
        </w:numPr>
        <w:shd w:val="clear" w:color="auto" w:fill="auto"/>
        <w:tabs>
          <w:tab w:val="left" w:pos="1523"/>
        </w:tabs>
        <w:spacing w:after="0" w:line="240" w:lineRule="auto"/>
        <w:ind w:firstLine="740"/>
        <w:jc w:val="both"/>
        <w:rPr>
          <w:sz w:val="24"/>
          <w:szCs w:val="24"/>
        </w:rPr>
      </w:pPr>
      <w:r w:rsidRPr="00BE5E48">
        <w:rPr>
          <w:sz w:val="24"/>
          <w:szCs w:val="24"/>
        </w:rPr>
        <w:t>Покрытия поверхности обеспечивают на территории округа условия безопасного и комфортного передвижения, а также формируют архитектурно-художественный облик среды</w:t>
      </w:r>
    </w:p>
    <w:p w:rsidR="00535ECE" w:rsidRPr="00BE5E48" w:rsidRDefault="00535ECE" w:rsidP="002C439B">
      <w:pPr>
        <w:pStyle w:val="42"/>
        <w:numPr>
          <w:ilvl w:val="1"/>
          <w:numId w:val="26"/>
        </w:numPr>
        <w:shd w:val="clear" w:color="auto" w:fill="auto"/>
        <w:tabs>
          <w:tab w:val="left" w:pos="1355"/>
        </w:tabs>
        <w:spacing w:before="0" w:line="240" w:lineRule="auto"/>
        <w:ind w:firstLine="740"/>
        <w:jc w:val="both"/>
        <w:rPr>
          <w:sz w:val="24"/>
          <w:szCs w:val="24"/>
        </w:rPr>
      </w:pPr>
      <w:r w:rsidRPr="00BE5E48">
        <w:rPr>
          <w:sz w:val="24"/>
          <w:szCs w:val="24"/>
        </w:rPr>
        <w:lastRenderedPageBreak/>
        <w:t>Водные устройства.</w:t>
      </w:r>
    </w:p>
    <w:p w:rsidR="00535ECE" w:rsidRPr="00BE5E48" w:rsidRDefault="00535ECE" w:rsidP="002C439B">
      <w:pPr>
        <w:pStyle w:val="23"/>
        <w:numPr>
          <w:ilvl w:val="2"/>
          <w:numId w:val="26"/>
        </w:numPr>
        <w:shd w:val="clear" w:color="auto" w:fill="auto"/>
        <w:tabs>
          <w:tab w:val="left" w:pos="1560"/>
        </w:tabs>
        <w:spacing w:after="0" w:line="240" w:lineRule="auto"/>
        <w:ind w:firstLine="709"/>
        <w:jc w:val="both"/>
        <w:rPr>
          <w:sz w:val="24"/>
          <w:szCs w:val="24"/>
        </w:rPr>
      </w:pPr>
      <w:r w:rsidRPr="00BE5E48">
        <w:rPr>
          <w:sz w:val="24"/>
          <w:szCs w:val="24"/>
        </w:rPr>
        <w:t>В рамках решения задачи обеспечения качества современной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w:t>
      </w:r>
      <w:r w:rsidRPr="00BE5E48">
        <w:rPr>
          <w:sz w:val="24"/>
          <w:szCs w:val="24"/>
        </w:rPr>
        <w:tab/>
        <w:t>водными устройствами, развития благоустроенных центров притяжения людей.</w:t>
      </w:r>
    </w:p>
    <w:p w:rsidR="00535ECE" w:rsidRPr="00BE5E48" w:rsidRDefault="00535ECE" w:rsidP="002C439B">
      <w:pPr>
        <w:pStyle w:val="23"/>
        <w:numPr>
          <w:ilvl w:val="2"/>
          <w:numId w:val="26"/>
        </w:numPr>
        <w:shd w:val="clear" w:color="auto" w:fill="auto"/>
        <w:tabs>
          <w:tab w:val="left" w:pos="1560"/>
        </w:tabs>
        <w:spacing w:after="0" w:line="240" w:lineRule="auto"/>
        <w:ind w:firstLine="740"/>
        <w:jc w:val="both"/>
        <w:rPr>
          <w:sz w:val="24"/>
          <w:szCs w:val="24"/>
        </w:rPr>
      </w:pPr>
      <w:r w:rsidRPr="00BE5E48">
        <w:rPr>
          <w:sz w:val="24"/>
          <w:szCs w:val="24"/>
        </w:rPr>
        <w:t>К водным устройствам относятся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535ECE" w:rsidRPr="00BE5E48" w:rsidRDefault="00535ECE" w:rsidP="002C439B">
      <w:pPr>
        <w:pStyle w:val="42"/>
        <w:numPr>
          <w:ilvl w:val="1"/>
          <w:numId w:val="26"/>
        </w:numPr>
        <w:shd w:val="clear" w:color="auto" w:fill="auto"/>
        <w:tabs>
          <w:tab w:val="left" w:pos="1355"/>
        </w:tabs>
        <w:spacing w:before="0" w:line="240" w:lineRule="auto"/>
        <w:ind w:firstLine="740"/>
        <w:jc w:val="both"/>
        <w:rPr>
          <w:sz w:val="24"/>
          <w:szCs w:val="24"/>
        </w:rPr>
      </w:pPr>
      <w:r w:rsidRPr="00BE5E48">
        <w:rPr>
          <w:sz w:val="24"/>
          <w:szCs w:val="24"/>
        </w:rPr>
        <w:t>Уличное коммунально-бытовое оборудование.</w:t>
      </w:r>
    </w:p>
    <w:p w:rsidR="00535ECE" w:rsidRPr="00BE5E48" w:rsidRDefault="00535ECE" w:rsidP="002C439B">
      <w:pPr>
        <w:pStyle w:val="23"/>
        <w:numPr>
          <w:ilvl w:val="2"/>
          <w:numId w:val="26"/>
        </w:numPr>
        <w:shd w:val="clear" w:color="auto" w:fill="auto"/>
        <w:tabs>
          <w:tab w:val="left" w:pos="1523"/>
        </w:tabs>
        <w:spacing w:after="0" w:line="240" w:lineRule="auto"/>
        <w:ind w:firstLine="740"/>
        <w:jc w:val="both"/>
        <w:rPr>
          <w:sz w:val="24"/>
          <w:szCs w:val="24"/>
        </w:rPr>
      </w:pPr>
      <w:r w:rsidRPr="00BE5E48">
        <w:rPr>
          <w:sz w:val="24"/>
          <w:szCs w:val="24"/>
        </w:rPr>
        <w:t>Состав улично-коммунального оборудования включает в себя различные виды мусоросборников: контейнеры и урны. Выбор того или иного вида коммунально-бытового оборудования исходит из целей обеспечения безопасности среды обитания для здоровья человека,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535ECE" w:rsidRPr="00BE5E48" w:rsidRDefault="00535ECE" w:rsidP="002C439B">
      <w:pPr>
        <w:pStyle w:val="23"/>
        <w:numPr>
          <w:ilvl w:val="2"/>
          <w:numId w:val="26"/>
        </w:numPr>
        <w:shd w:val="clear" w:color="auto" w:fill="auto"/>
        <w:tabs>
          <w:tab w:val="left" w:pos="1523"/>
        </w:tabs>
        <w:spacing w:after="0" w:line="240" w:lineRule="auto"/>
        <w:ind w:firstLine="740"/>
        <w:jc w:val="both"/>
        <w:rPr>
          <w:sz w:val="24"/>
          <w:szCs w:val="24"/>
        </w:rPr>
      </w:pPr>
      <w:r w:rsidRPr="00BE5E48">
        <w:rPr>
          <w:sz w:val="24"/>
          <w:szCs w:val="24"/>
        </w:rPr>
        <w:t>Для складирования твердых коммунальных отходов на территории округа (улицах, площадях, объектах рекреации) применяются контейнеры и (или) урны. На территории объектов рекреации расстановку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располагаются на остановках общественного транспорта. Расстановка урн и контейнеров не должна мешать передвижению пешеходов, проезду инвалидных и детских колясок.</w:t>
      </w:r>
    </w:p>
    <w:p w:rsidR="00535ECE" w:rsidRPr="00BE5E48" w:rsidRDefault="00535ECE" w:rsidP="002C439B">
      <w:pPr>
        <w:pStyle w:val="23"/>
        <w:numPr>
          <w:ilvl w:val="2"/>
          <w:numId w:val="26"/>
        </w:numPr>
        <w:shd w:val="clear" w:color="auto" w:fill="auto"/>
        <w:tabs>
          <w:tab w:val="left" w:pos="1523"/>
        </w:tabs>
        <w:spacing w:after="0" w:line="240" w:lineRule="auto"/>
        <w:ind w:firstLine="740"/>
        <w:jc w:val="both"/>
        <w:rPr>
          <w:sz w:val="24"/>
          <w:szCs w:val="24"/>
        </w:rPr>
      </w:pPr>
      <w:r w:rsidRPr="00BE5E48">
        <w:rPr>
          <w:sz w:val="24"/>
          <w:szCs w:val="24"/>
        </w:rPr>
        <w:t>Количество и объем контейнеров определяется в соответствии с требованиями законодательства об отходах производства и потребления.</w:t>
      </w:r>
    </w:p>
    <w:p w:rsidR="00535ECE" w:rsidRPr="00BE5E48" w:rsidRDefault="00535ECE" w:rsidP="002C439B">
      <w:pPr>
        <w:pStyle w:val="42"/>
        <w:numPr>
          <w:ilvl w:val="1"/>
          <w:numId w:val="26"/>
        </w:numPr>
        <w:shd w:val="clear" w:color="auto" w:fill="auto"/>
        <w:tabs>
          <w:tab w:val="left" w:pos="1355"/>
        </w:tabs>
        <w:spacing w:before="0" w:line="240" w:lineRule="auto"/>
        <w:ind w:firstLine="740"/>
        <w:jc w:val="both"/>
        <w:rPr>
          <w:sz w:val="24"/>
          <w:szCs w:val="24"/>
        </w:rPr>
      </w:pPr>
      <w:r w:rsidRPr="00BE5E48">
        <w:rPr>
          <w:sz w:val="24"/>
          <w:szCs w:val="24"/>
        </w:rPr>
        <w:t>Площадки для выгула животных.</w:t>
      </w:r>
    </w:p>
    <w:p w:rsidR="00535ECE" w:rsidRPr="00BE5E48" w:rsidRDefault="00535ECE" w:rsidP="002C439B">
      <w:pPr>
        <w:pStyle w:val="23"/>
        <w:numPr>
          <w:ilvl w:val="2"/>
          <w:numId w:val="26"/>
        </w:numPr>
        <w:shd w:val="clear" w:color="auto" w:fill="auto"/>
        <w:tabs>
          <w:tab w:val="left" w:pos="1560"/>
        </w:tabs>
        <w:spacing w:after="0" w:line="240" w:lineRule="auto"/>
        <w:ind w:firstLine="740"/>
        <w:jc w:val="both"/>
        <w:rPr>
          <w:sz w:val="24"/>
          <w:szCs w:val="24"/>
        </w:rPr>
      </w:pPr>
      <w:r w:rsidRPr="00BE5E48">
        <w:rPr>
          <w:sz w:val="24"/>
          <w:szCs w:val="24"/>
        </w:rPr>
        <w:t>Площадки для выгула животных следует размещать на территориях общего пользования свободных от зелёных насаждений, под линиями электропередач с напряжением не более 110 кВт, за пределами санитарной зоны источников водоснабжения первого и второго поясов.</w:t>
      </w:r>
    </w:p>
    <w:p w:rsidR="00535ECE" w:rsidRPr="00BE5E48" w:rsidRDefault="00535ECE" w:rsidP="002C439B">
      <w:pPr>
        <w:pStyle w:val="23"/>
        <w:numPr>
          <w:ilvl w:val="2"/>
          <w:numId w:val="26"/>
        </w:numPr>
        <w:shd w:val="clear" w:color="auto" w:fill="auto"/>
        <w:tabs>
          <w:tab w:val="left" w:pos="1560"/>
        </w:tabs>
        <w:spacing w:after="0" w:line="240" w:lineRule="auto"/>
        <w:ind w:firstLine="740"/>
        <w:jc w:val="both"/>
        <w:rPr>
          <w:sz w:val="24"/>
          <w:szCs w:val="24"/>
        </w:rPr>
      </w:pPr>
      <w:r w:rsidRPr="00BE5E48">
        <w:rPr>
          <w:sz w:val="24"/>
          <w:szCs w:val="24"/>
        </w:rPr>
        <w:t>Размеры площадок для выгула животных</w:t>
      </w:r>
      <w:r>
        <w:rPr>
          <w:sz w:val="24"/>
          <w:szCs w:val="24"/>
        </w:rPr>
        <w:t>,</w:t>
      </w:r>
      <w:r w:rsidRPr="00BE5E48">
        <w:rPr>
          <w:sz w:val="24"/>
          <w:szCs w:val="24"/>
        </w:rPr>
        <w:t xml:space="preserve"> размещаемые на территориях жилого назначения рекомендуется принимать 400-600 квадратных  метров, на прочих территориях - до 800 квадратных метров. В условиях сложившейся застройки допускается принимать уменьшенный размер площадок, исходя из имеющихся территориальных возможностей. Расстояние от границы площадки до окон жилых и общественных зданий рекомендуется принимать не менее 25 метров, а до участков детских учреждений, школ, детских, спортивных площадок, площадок отдыха - не менее 40 метров.</w:t>
      </w:r>
    </w:p>
    <w:p w:rsidR="00535ECE" w:rsidRPr="00BE5E48" w:rsidRDefault="00535ECE" w:rsidP="002C439B">
      <w:pPr>
        <w:pStyle w:val="23"/>
        <w:numPr>
          <w:ilvl w:val="2"/>
          <w:numId w:val="26"/>
        </w:numPr>
        <w:shd w:val="clear" w:color="auto" w:fill="auto"/>
        <w:tabs>
          <w:tab w:val="left" w:pos="1560"/>
        </w:tabs>
        <w:spacing w:after="0" w:line="240" w:lineRule="auto"/>
        <w:ind w:firstLine="709"/>
        <w:jc w:val="both"/>
        <w:rPr>
          <w:sz w:val="24"/>
          <w:szCs w:val="24"/>
        </w:rPr>
      </w:pPr>
      <w:r w:rsidRPr="00BE5E48">
        <w:rPr>
          <w:sz w:val="24"/>
          <w:szCs w:val="24"/>
        </w:rPr>
        <w:t>К элементам благоустройства на территории площадок для выгула животных относятся: ровная поверхность, не травмирующая конечности животных (газонное, песчаное либо песчано-земляное покрытие), обеспечивающая хороший дренаж и удобство для регулярной уборки и обновления площадки, ограждение, скамья, урна, осветительное и информационное оборудование, озеленение, специальное тренировочное оборудование.</w:t>
      </w:r>
    </w:p>
    <w:p w:rsidR="00535ECE" w:rsidRPr="00BE5E48" w:rsidRDefault="00535ECE" w:rsidP="002C439B">
      <w:pPr>
        <w:pStyle w:val="23"/>
        <w:numPr>
          <w:ilvl w:val="2"/>
          <w:numId w:val="26"/>
        </w:numPr>
        <w:shd w:val="clear" w:color="auto" w:fill="auto"/>
        <w:tabs>
          <w:tab w:val="left" w:pos="1560"/>
        </w:tabs>
        <w:spacing w:after="0" w:line="240" w:lineRule="auto"/>
        <w:ind w:firstLine="760"/>
        <w:jc w:val="both"/>
        <w:rPr>
          <w:sz w:val="24"/>
          <w:szCs w:val="24"/>
        </w:rPr>
      </w:pPr>
      <w:r w:rsidRPr="00BE5E48">
        <w:rPr>
          <w:sz w:val="24"/>
          <w:szCs w:val="24"/>
        </w:rPr>
        <w:t>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535ECE" w:rsidRPr="00BE5E48" w:rsidRDefault="00535ECE" w:rsidP="002C439B">
      <w:pPr>
        <w:pStyle w:val="23"/>
        <w:numPr>
          <w:ilvl w:val="2"/>
          <w:numId w:val="26"/>
        </w:numPr>
        <w:shd w:val="clear" w:color="auto" w:fill="auto"/>
        <w:tabs>
          <w:tab w:val="left" w:pos="1560"/>
        </w:tabs>
        <w:spacing w:after="0" w:line="240" w:lineRule="auto"/>
        <w:ind w:firstLine="760"/>
        <w:jc w:val="both"/>
        <w:rPr>
          <w:sz w:val="24"/>
          <w:szCs w:val="24"/>
        </w:rPr>
      </w:pPr>
      <w:r w:rsidRPr="00BE5E48">
        <w:rPr>
          <w:sz w:val="24"/>
          <w:szCs w:val="24"/>
        </w:rPr>
        <w:t>Перечень мест (территорий) где запрещается выгул животных:</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 xml:space="preserve">зоны рекреационного назначения, а именно в границах территорий, занятых скверами, парками, садами, прудами, озерами, пляжами, береговыми полосами водных объектов общего пользования, а также в границах иных территорий, используемых и </w:t>
      </w:r>
      <w:r w:rsidRPr="00BE5E48">
        <w:rPr>
          <w:sz w:val="24"/>
          <w:szCs w:val="24"/>
        </w:rPr>
        <w:lastRenderedPageBreak/>
        <w:t>предназначенных для отдыха, туризма, занятий физической культурой и спортом;</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детские площадки;</w:t>
      </w:r>
    </w:p>
    <w:p w:rsidR="00535ECE" w:rsidRPr="00BE5E48" w:rsidRDefault="00535ECE" w:rsidP="002C439B">
      <w:pPr>
        <w:pStyle w:val="23"/>
        <w:numPr>
          <w:ilvl w:val="0"/>
          <w:numId w:val="27"/>
        </w:numPr>
        <w:shd w:val="clear" w:color="auto" w:fill="auto"/>
        <w:tabs>
          <w:tab w:val="left" w:pos="1088"/>
          <w:tab w:val="left" w:pos="1231"/>
        </w:tabs>
        <w:spacing w:after="0" w:line="240" w:lineRule="auto"/>
        <w:ind w:firstLine="760"/>
        <w:jc w:val="both"/>
        <w:rPr>
          <w:sz w:val="24"/>
          <w:szCs w:val="24"/>
        </w:rPr>
      </w:pPr>
      <w:r w:rsidRPr="00BE5E48">
        <w:rPr>
          <w:sz w:val="24"/>
          <w:szCs w:val="24"/>
        </w:rPr>
        <w:t>территории, на которых расположены образовательные организации (дошкольные образовательные организации, общеобразовательные организации, профессиональные образовательные организации);</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территории, занятые объектами спорта, к которым относятся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 xml:space="preserve">территории медицинских, санитарно-курортных организаций, в </w:t>
      </w:r>
      <w:r>
        <w:rPr>
          <w:sz w:val="24"/>
          <w:szCs w:val="24"/>
        </w:rPr>
        <w:t>том числе больницы, поликлиники</w:t>
      </w:r>
      <w:r w:rsidRPr="00BE5E48">
        <w:rPr>
          <w:sz w:val="24"/>
          <w:szCs w:val="24"/>
        </w:rPr>
        <w:t>;</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территории организации культуры и искусства, в том числе театры, концертные залы, творческие центры и другие организации исполнительских искусств, основная деятельность которых ориентирована на публичный показ спектаклей, концертов, цирковых, эстрадных и других представлений и (или) их организацию и подготовку, библиотеки, музеи, выставочные залы, парки культуры и отдыха, учреждения клубного типа (дома культуры, клубов);</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 xml:space="preserve"> территории, на которых расположены здания, занимаемые органами государственной власти и иными государственными органами </w:t>
      </w:r>
      <w:r>
        <w:rPr>
          <w:sz w:val="24"/>
          <w:szCs w:val="24"/>
        </w:rPr>
        <w:t>Вологодской</w:t>
      </w:r>
      <w:r w:rsidRPr="00BE5E48">
        <w:rPr>
          <w:sz w:val="24"/>
          <w:szCs w:val="24"/>
        </w:rPr>
        <w:t xml:space="preserve"> области, органами местного самоуправления, территориальными органами федеральных органов исполнительной власти и федеральных органов государственной власти;</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территории культовых сооружений, предназначенных для совершения богослужений и религиозных обрядов, в том числе, церкви;</w:t>
      </w:r>
    </w:p>
    <w:p w:rsidR="00535ECE" w:rsidRPr="00BE5E48" w:rsidRDefault="00535ECE" w:rsidP="002C439B">
      <w:pPr>
        <w:pStyle w:val="23"/>
        <w:numPr>
          <w:ilvl w:val="0"/>
          <w:numId w:val="27"/>
        </w:numPr>
        <w:shd w:val="clear" w:color="auto" w:fill="auto"/>
        <w:tabs>
          <w:tab w:val="left" w:pos="1088"/>
        </w:tabs>
        <w:spacing w:after="0" w:line="240" w:lineRule="auto"/>
        <w:ind w:firstLine="760"/>
        <w:jc w:val="both"/>
        <w:rPr>
          <w:sz w:val="24"/>
          <w:szCs w:val="24"/>
        </w:rPr>
      </w:pPr>
      <w:r w:rsidRPr="00BE5E48">
        <w:rPr>
          <w:sz w:val="24"/>
          <w:szCs w:val="24"/>
        </w:rPr>
        <w:t>места (территории) для погребения умерших;</w:t>
      </w:r>
    </w:p>
    <w:p w:rsidR="00535ECE" w:rsidRPr="00BE5E48" w:rsidRDefault="00535ECE" w:rsidP="002C439B">
      <w:pPr>
        <w:pStyle w:val="23"/>
        <w:numPr>
          <w:ilvl w:val="0"/>
          <w:numId w:val="27"/>
        </w:numPr>
        <w:shd w:val="clear" w:color="auto" w:fill="auto"/>
        <w:tabs>
          <w:tab w:val="left" w:pos="1088"/>
          <w:tab w:val="left" w:pos="1158"/>
        </w:tabs>
        <w:spacing w:after="0" w:line="240" w:lineRule="auto"/>
        <w:ind w:firstLine="760"/>
        <w:jc w:val="both"/>
        <w:rPr>
          <w:sz w:val="24"/>
          <w:szCs w:val="24"/>
        </w:rPr>
      </w:pPr>
      <w:r w:rsidRPr="00BE5E48">
        <w:rPr>
          <w:sz w:val="24"/>
          <w:szCs w:val="24"/>
        </w:rPr>
        <w:t>территории автовокзалов, площадки, предназначенные для посадки и высадки пассажиров общественного транспорта;</w:t>
      </w:r>
    </w:p>
    <w:p w:rsidR="00535ECE" w:rsidRPr="00BE5E48" w:rsidRDefault="00535ECE" w:rsidP="002C439B">
      <w:pPr>
        <w:pStyle w:val="23"/>
        <w:numPr>
          <w:ilvl w:val="0"/>
          <w:numId w:val="27"/>
        </w:numPr>
        <w:shd w:val="clear" w:color="auto" w:fill="auto"/>
        <w:tabs>
          <w:tab w:val="left" w:pos="1088"/>
          <w:tab w:val="left" w:pos="1231"/>
        </w:tabs>
        <w:spacing w:after="0" w:line="240" w:lineRule="auto"/>
        <w:ind w:firstLine="760"/>
        <w:jc w:val="both"/>
        <w:rPr>
          <w:sz w:val="24"/>
          <w:szCs w:val="24"/>
        </w:rPr>
      </w:pPr>
      <w:r w:rsidRPr="00BE5E48">
        <w:rPr>
          <w:sz w:val="24"/>
          <w:szCs w:val="24"/>
        </w:rPr>
        <w:t>территории, на которых находятся памятники, стеллы, обелиски, другие мемориальные сооружения, произведения монументального искусства, предназначенные для увековечивания, людей, событий, объектов;</w:t>
      </w:r>
    </w:p>
    <w:p w:rsidR="00535ECE" w:rsidRPr="00BE5E48" w:rsidRDefault="00535ECE" w:rsidP="002C439B">
      <w:pPr>
        <w:pStyle w:val="23"/>
        <w:numPr>
          <w:ilvl w:val="0"/>
          <w:numId w:val="27"/>
        </w:numPr>
        <w:shd w:val="clear" w:color="auto" w:fill="auto"/>
        <w:tabs>
          <w:tab w:val="left" w:pos="1088"/>
          <w:tab w:val="left" w:pos="1188"/>
        </w:tabs>
        <w:spacing w:after="0" w:line="240" w:lineRule="auto"/>
        <w:ind w:firstLine="760"/>
        <w:jc w:val="both"/>
        <w:rPr>
          <w:sz w:val="24"/>
          <w:szCs w:val="24"/>
        </w:rPr>
      </w:pPr>
      <w:r w:rsidRPr="00BE5E48">
        <w:rPr>
          <w:sz w:val="24"/>
          <w:szCs w:val="24"/>
        </w:rPr>
        <w:t>подъезды жилых домов, лестничные площадки.</w:t>
      </w:r>
    </w:p>
    <w:p w:rsidR="00535ECE" w:rsidRPr="00BE5E48" w:rsidRDefault="00535ECE" w:rsidP="00535ECE">
      <w:pPr>
        <w:pStyle w:val="23"/>
        <w:shd w:val="clear" w:color="auto" w:fill="auto"/>
        <w:tabs>
          <w:tab w:val="left" w:pos="1188"/>
        </w:tabs>
        <w:spacing w:after="0" w:line="240" w:lineRule="auto"/>
        <w:ind w:left="760"/>
        <w:jc w:val="both"/>
        <w:rPr>
          <w:sz w:val="24"/>
          <w:szCs w:val="24"/>
        </w:rPr>
      </w:pPr>
    </w:p>
    <w:p w:rsidR="00535ECE" w:rsidRPr="00BE5E48" w:rsidRDefault="00535ECE" w:rsidP="002C439B">
      <w:pPr>
        <w:pStyle w:val="42"/>
        <w:numPr>
          <w:ilvl w:val="0"/>
          <w:numId w:val="28"/>
        </w:numPr>
        <w:shd w:val="clear" w:color="auto" w:fill="auto"/>
        <w:tabs>
          <w:tab w:val="left" w:pos="284"/>
        </w:tabs>
        <w:spacing w:before="0" w:line="240" w:lineRule="auto"/>
        <w:ind w:firstLine="28"/>
        <w:jc w:val="center"/>
        <w:rPr>
          <w:sz w:val="24"/>
          <w:szCs w:val="24"/>
        </w:rPr>
      </w:pPr>
      <w:r w:rsidRPr="00BE5E48">
        <w:rPr>
          <w:sz w:val="24"/>
          <w:szCs w:val="24"/>
        </w:rPr>
        <w:t xml:space="preserve">ОРГАНИЗАЦИЯ </w:t>
      </w:r>
      <w:r>
        <w:rPr>
          <w:sz w:val="24"/>
          <w:szCs w:val="24"/>
        </w:rPr>
        <w:t xml:space="preserve"> </w:t>
      </w:r>
      <w:r w:rsidRPr="00BE5E48">
        <w:rPr>
          <w:sz w:val="24"/>
          <w:szCs w:val="24"/>
        </w:rPr>
        <w:t xml:space="preserve">ОСВЕЩЕНИЯ </w:t>
      </w:r>
      <w:r>
        <w:rPr>
          <w:sz w:val="24"/>
          <w:szCs w:val="24"/>
        </w:rPr>
        <w:t xml:space="preserve"> </w:t>
      </w:r>
      <w:r w:rsidRPr="00BE5E48">
        <w:rPr>
          <w:sz w:val="24"/>
          <w:szCs w:val="24"/>
        </w:rPr>
        <w:t xml:space="preserve">ТЕРРИТОРИИ </w:t>
      </w:r>
      <w:r>
        <w:rPr>
          <w:sz w:val="24"/>
          <w:szCs w:val="24"/>
        </w:rPr>
        <w:t xml:space="preserve"> </w:t>
      </w:r>
      <w:r w:rsidRPr="00BE5E48">
        <w:rPr>
          <w:sz w:val="24"/>
          <w:szCs w:val="24"/>
        </w:rPr>
        <w:t xml:space="preserve">ОКРУГА </w:t>
      </w:r>
      <w:r>
        <w:rPr>
          <w:sz w:val="24"/>
          <w:szCs w:val="24"/>
        </w:rPr>
        <w:t xml:space="preserve"> </w:t>
      </w:r>
      <w:r w:rsidRPr="00BE5E48">
        <w:rPr>
          <w:sz w:val="24"/>
          <w:szCs w:val="24"/>
        </w:rPr>
        <w:t xml:space="preserve">И АРХИТЕКТУРНОЙ </w:t>
      </w:r>
      <w:r>
        <w:rPr>
          <w:sz w:val="24"/>
          <w:szCs w:val="24"/>
        </w:rPr>
        <w:t xml:space="preserve"> </w:t>
      </w:r>
      <w:r w:rsidRPr="00BE5E48">
        <w:rPr>
          <w:sz w:val="24"/>
          <w:szCs w:val="24"/>
        </w:rPr>
        <w:t xml:space="preserve">ПОДСВЕТКИ </w:t>
      </w:r>
      <w:r>
        <w:rPr>
          <w:sz w:val="24"/>
          <w:szCs w:val="24"/>
        </w:rPr>
        <w:t xml:space="preserve"> </w:t>
      </w:r>
      <w:r w:rsidRPr="00BE5E48">
        <w:rPr>
          <w:sz w:val="24"/>
          <w:szCs w:val="24"/>
        </w:rPr>
        <w:t>ЗДАНИЙ</w:t>
      </w:r>
    </w:p>
    <w:p w:rsidR="00535ECE" w:rsidRPr="00BE5E48" w:rsidRDefault="00535ECE" w:rsidP="00535ECE">
      <w:pPr>
        <w:pStyle w:val="42"/>
        <w:shd w:val="clear" w:color="auto" w:fill="auto"/>
        <w:tabs>
          <w:tab w:val="left" w:pos="1908"/>
        </w:tabs>
        <w:spacing w:before="0" w:line="240" w:lineRule="auto"/>
        <w:ind w:left="1600" w:firstLine="0"/>
        <w:rPr>
          <w:sz w:val="24"/>
          <w:szCs w:val="24"/>
        </w:rPr>
      </w:pPr>
    </w:p>
    <w:p w:rsidR="00535ECE" w:rsidRPr="00D63E3C" w:rsidRDefault="00535ECE" w:rsidP="002C439B">
      <w:pPr>
        <w:pStyle w:val="23"/>
        <w:numPr>
          <w:ilvl w:val="1"/>
          <w:numId w:val="28"/>
        </w:numPr>
        <w:shd w:val="clear" w:color="auto" w:fill="auto"/>
        <w:tabs>
          <w:tab w:val="left" w:pos="1276"/>
        </w:tabs>
        <w:spacing w:after="0" w:line="240" w:lineRule="auto"/>
        <w:ind w:firstLine="760"/>
        <w:jc w:val="both"/>
        <w:rPr>
          <w:sz w:val="24"/>
          <w:szCs w:val="24"/>
        </w:rPr>
      </w:pPr>
      <w:r w:rsidRPr="00D63E3C">
        <w:rPr>
          <w:sz w:val="24"/>
          <w:szCs w:val="24"/>
        </w:rPr>
        <w:t>Освещение улиц, дорог и площадей территорий округа выполняется светильниками, располагаемыми на опорах. Освещение тротуаров и подъездов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535ECE" w:rsidRPr="00BE5E48" w:rsidRDefault="00535ECE" w:rsidP="002C439B">
      <w:pPr>
        <w:pStyle w:val="23"/>
        <w:numPr>
          <w:ilvl w:val="1"/>
          <w:numId w:val="28"/>
        </w:numPr>
        <w:shd w:val="clear" w:color="auto" w:fill="auto"/>
        <w:tabs>
          <w:tab w:val="left" w:pos="1276"/>
        </w:tabs>
        <w:spacing w:after="0" w:line="240" w:lineRule="auto"/>
        <w:ind w:firstLine="760"/>
        <w:jc w:val="both"/>
        <w:rPr>
          <w:sz w:val="24"/>
          <w:szCs w:val="24"/>
        </w:rPr>
      </w:pPr>
      <w:r w:rsidRPr="00BE5E48">
        <w:rPr>
          <w:sz w:val="24"/>
          <w:szCs w:val="24"/>
        </w:rPr>
        <w:t>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метров. Опора не должна находиться между пожарным гидрантом и проезжей частью улицы или дороги.</w:t>
      </w:r>
    </w:p>
    <w:p w:rsidR="00535ECE" w:rsidRPr="00BE5E48" w:rsidRDefault="00535ECE" w:rsidP="002C439B">
      <w:pPr>
        <w:pStyle w:val="23"/>
        <w:numPr>
          <w:ilvl w:val="1"/>
          <w:numId w:val="28"/>
        </w:numPr>
        <w:shd w:val="clear" w:color="auto" w:fill="auto"/>
        <w:tabs>
          <w:tab w:val="left" w:pos="1201"/>
          <w:tab w:val="left" w:pos="1276"/>
        </w:tabs>
        <w:spacing w:after="0" w:line="240" w:lineRule="auto"/>
        <w:ind w:firstLine="740"/>
        <w:jc w:val="both"/>
        <w:rPr>
          <w:sz w:val="24"/>
          <w:szCs w:val="24"/>
        </w:rPr>
      </w:pPr>
      <w:r w:rsidRPr="00BE5E48">
        <w:rPr>
          <w:sz w:val="24"/>
          <w:szCs w:val="24"/>
        </w:rPr>
        <w:t>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w:t>
      </w:r>
    </w:p>
    <w:p w:rsidR="00535ECE" w:rsidRPr="00BE5E48" w:rsidRDefault="00535ECE" w:rsidP="002C439B">
      <w:pPr>
        <w:pStyle w:val="23"/>
        <w:numPr>
          <w:ilvl w:val="1"/>
          <w:numId w:val="28"/>
        </w:numPr>
        <w:shd w:val="clear" w:color="auto" w:fill="auto"/>
        <w:tabs>
          <w:tab w:val="left" w:pos="1197"/>
          <w:tab w:val="left" w:pos="1276"/>
        </w:tabs>
        <w:spacing w:after="0" w:line="240" w:lineRule="auto"/>
        <w:ind w:firstLine="740"/>
        <w:jc w:val="both"/>
        <w:rPr>
          <w:sz w:val="24"/>
          <w:szCs w:val="24"/>
        </w:rPr>
      </w:pPr>
      <w:r w:rsidRPr="00BE5E48">
        <w:rPr>
          <w:sz w:val="24"/>
          <w:szCs w:val="24"/>
        </w:rPr>
        <w:t>Осветительное оборудование должно отвечать требованиям действующих правил устройств электроустановок и правил по естественному и искусственному освещению.</w:t>
      </w:r>
    </w:p>
    <w:p w:rsidR="00535ECE" w:rsidRPr="00BE5E48" w:rsidRDefault="00535ECE" w:rsidP="002C439B">
      <w:pPr>
        <w:pStyle w:val="23"/>
        <w:numPr>
          <w:ilvl w:val="1"/>
          <w:numId w:val="28"/>
        </w:numPr>
        <w:shd w:val="clear" w:color="auto" w:fill="auto"/>
        <w:tabs>
          <w:tab w:val="left" w:pos="1197"/>
          <w:tab w:val="left" w:pos="1276"/>
        </w:tabs>
        <w:spacing w:after="0" w:line="240" w:lineRule="auto"/>
        <w:ind w:firstLine="740"/>
        <w:jc w:val="both"/>
        <w:rPr>
          <w:sz w:val="24"/>
          <w:szCs w:val="24"/>
        </w:rPr>
      </w:pPr>
      <w:r w:rsidRPr="00BE5E48">
        <w:rPr>
          <w:sz w:val="24"/>
          <w:szCs w:val="24"/>
        </w:rPr>
        <w:lastRenderedPageBreak/>
        <w:t>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535ECE" w:rsidRPr="00BE5E48" w:rsidRDefault="00535ECE" w:rsidP="002C439B">
      <w:pPr>
        <w:pStyle w:val="23"/>
        <w:numPr>
          <w:ilvl w:val="1"/>
          <w:numId w:val="28"/>
        </w:numPr>
        <w:shd w:val="clear" w:color="auto" w:fill="auto"/>
        <w:tabs>
          <w:tab w:val="left" w:pos="1197"/>
          <w:tab w:val="left" w:pos="1276"/>
        </w:tabs>
        <w:spacing w:after="0" w:line="240" w:lineRule="auto"/>
        <w:ind w:firstLine="740"/>
        <w:jc w:val="both"/>
        <w:rPr>
          <w:sz w:val="24"/>
          <w:szCs w:val="24"/>
        </w:rPr>
      </w:pPr>
      <w:r w:rsidRPr="00BE5E48">
        <w:rPr>
          <w:sz w:val="24"/>
          <w:szCs w:val="24"/>
        </w:rPr>
        <w:t>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w:t>
      </w:r>
    </w:p>
    <w:p w:rsidR="00535ECE" w:rsidRPr="00BE5E48" w:rsidRDefault="00535ECE" w:rsidP="002C439B">
      <w:pPr>
        <w:pStyle w:val="23"/>
        <w:numPr>
          <w:ilvl w:val="1"/>
          <w:numId w:val="28"/>
        </w:numPr>
        <w:shd w:val="clear" w:color="auto" w:fill="auto"/>
        <w:tabs>
          <w:tab w:val="left" w:pos="1197"/>
          <w:tab w:val="left" w:pos="1276"/>
        </w:tabs>
        <w:spacing w:after="0" w:line="240" w:lineRule="auto"/>
        <w:ind w:firstLine="740"/>
        <w:jc w:val="both"/>
        <w:rPr>
          <w:sz w:val="24"/>
          <w:szCs w:val="24"/>
        </w:rPr>
      </w:pPr>
      <w:r w:rsidRPr="00BE5E48">
        <w:rPr>
          <w:sz w:val="24"/>
          <w:szCs w:val="24"/>
        </w:rPr>
        <w:t>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утверждённой в установленном порядке концепцией и проектной документацией.</w:t>
      </w:r>
    </w:p>
    <w:p w:rsidR="00535ECE" w:rsidRPr="00BE5E48" w:rsidRDefault="00535ECE" w:rsidP="002C439B">
      <w:pPr>
        <w:pStyle w:val="23"/>
        <w:numPr>
          <w:ilvl w:val="1"/>
          <w:numId w:val="28"/>
        </w:numPr>
        <w:shd w:val="clear" w:color="auto" w:fill="auto"/>
        <w:tabs>
          <w:tab w:val="left" w:pos="1197"/>
          <w:tab w:val="left" w:pos="1276"/>
        </w:tabs>
        <w:spacing w:after="0" w:line="240" w:lineRule="auto"/>
        <w:ind w:firstLine="740"/>
        <w:jc w:val="both"/>
        <w:rPr>
          <w:sz w:val="24"/>
          <w:szCs w:val="24"/>
        </w:rPr>
      </w:pPr>
      <w:r w:rsidRPr="00BE5E48">
        <w:rPr>
          <w:sz w:val="24"/>
          <w:szCs w:val="24"/>
        </w:rPr>
        <w:t>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535ECE" w:rsidRPr="00BE5E48" w:rsidRDefault="00535ECE" w:rsidP="00535ECE">
      <w:pPr>
        <w:pStyle w:val="23"/>
        <w:shd w:val="clear" w:color="auto" w:fill="auto"/>
        <w:tabs>
          <w:tab w:val="left" w:pos="1276"/>
        </w:tabs>
        <w:spacing w:after="0" w:line="240" w:lineRule="auto"/>
        <w:ind w:firstLine="740"/>
        <w:jc w:val="both"/>
        <w:rPr>
          <w:sz w:val="24"/>
          <w:szCs w:val="24"/>
        </w:rPr>
      </w:pPr>
      <w:r w:rsidRPr="00BE5E48">
        <w:rPr>
          <w:sz w:val="24"/>
          <w:szCs w:val="24"/>
        </w:rPr>
        <w:t>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Российской Федерации.</w:t>
      </w:r>
    </w:p>
    <w:p w:rsidR="00535ECE" w:rsidRPr="00BE5E48" w:rsidRDefault="00535ECE" w:rsidP="00535ECE">
      <w:pPr>
        <w:widowControl w:val="0"/>
        <w:ind w:firstLine="851"/>
        <w:contextualSpacing/>
        <w:jc w:val="both"/>
        <w:rPr>
          <w:spacing w:val="-10"/>
        </w:rPr>
      </w:pPr>
      <w:r w:rsidRPr="00BE5E48">
        <w:rPr>
          <w:spacing w:val="-10"/>
        </w:rPr>
        <w:t xml:space="preserve">В рамках решения задачи обеспечения качества среды при создании и благоустройстве освещения и осветительного оборудования необходимо учитывать принципы комфортной организации пешеходной среды, в том числе необходимость создания привлекательных и безопасных пешеходных маршрутов.  </w:t>
      </w:r>
    </w:p>
    <w:p w:rsidR="00535ECE" w:rsidRDefault="00535ECE" w:rsidP="002C439B">
      <w:pPr>
        <w:pStyle w:val="af0"/>
        <w:widowControl w:val="0"/>
        <w:numPr>
          <w:ilvl w:val="1"/>
          <w:numId w:val="28"/>
        </w:numPr>
        <w:spacing w:after="0" w:line="240" w:lineRule="auto"/>
        <w:jc w:val="both"/>
        <w:rPr>
          <w:rFonts w:ascii="Times New Roman" w:hAnsi="Times New Roman"/>
          <w:spacing w:val="-10"/>
          <w:sz w:val="24"/>
          <w:szCs w:val="24"/>
        </w:rPr>
      </w:pPr>
      <w:r w:rsidRPr="00BE5E48">
        <w:rPr>
          <w:rFonts w:ascii="Times New Roman" w:hAnsi="Times New Roman"/>
          <w:spacing w:val="-10"/>
          <w:sz w:val="24"/>
          <w:szCs w:val="24"/>
        </w:rPr>
        <w:t xml:space="preserve">При проектировании функционального </w:t>
      </w:r>
      <w:r>
        <w:rPr>
          <w:rFonts w:ascii="Times New Roman" w:hAnsi="Times New Roman"/>
          <w:spacing w:val="-10"/>
          <w:sz w:val="24"/>
          <w:szCs w:val="24"/>
        </w:rPr>
        <w:t>освещения,  световой информации</w:t>
      </w:r>
    </w:p>
    <w:p w:rsidR="00535ECE" w:rsidRPr="00573FE8" w:rsidRDefault="00535ECE" w:rsidP="00535ECE">
      <w:pPr>
        <w:widowControl w:val="0"/>
        <w:ind w:left="720"/>
        <w:jc w:val="both"/>
        <w:rPr>
          <w:spacing w:val="-10"/>
        </w:rPr>
      </w:pPr>
      <w:r w:rsidRPr="00573FE8">
        <w:rPr>
          <w:spacing w:val="-10"/>
        </w:rPr>
        <w:t>необходимо обеспечивать:</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1) экономичность и энергоэффективность применяемых установок, рациональное распределение и использование электроэнергии;</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2) эстетику элементов осветительных установок, их дизайн, качество материалов и изделий с учетом восприятия в дневное и ночное время;</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3) удобство обслуживания и управления при разных режимах работы установок.</w:t>
      </w:r>
    </w:p>
    <w:p w:rsidR="00535ECE" w:rsidRPr="001460D2" w:rsidRDefault="00535ECE" w:rsidP="002C439B">
      <w:pPr>
        <w:pStyle w:val="af0"/>
        <w:widowControl w:val="0"/>
        <w:numPr>
          <w:ilvl w:val="1"/>
          <w:numId w:val="28"/>
        </w:numPr>
        <w:spacing w:after="0" w:line="240" w:lineRule="auto"/>
        <w:ind w:left="0" w:firstLine="709"/>
        <w:rPr>
          <w:rFonts w:ascii="Times New Roman" w:hAnsi="Times New Roman"/>
          <w:b/>
          <w:spacing w:val="-10"/>
          <w:sz w:val="24"/>
          <w:szCs w:val="24"/>
        </w:rPr>
      </w:pPr>
      <w:r w:rsidRPr="001460D2">
        <w:rPr>
          <w:rFonts w:ascii="Times New Roman" w:hAnsi="Times New Roman"/>
          <w:b/>
          <w:spacing w:val="-10"/>
          <w:sz w:val="24"/>
          <w:szCs w:val="24"/>
        </w:rPr>
        <w:t>Функциональное освещение.</w:t>
      </w:r>
    </w:p>
    <w:p w:rsidR="00535ECE" w:rsidRPr="00BE5E48" w:rsidRDefault="00535ECE" w:rsidP="002C439B">
      <w:pPr>
        <w:pStyle w:val="af0"/>
        <w:widowControl w:val="0"/>
        <w:numPr>
          <w:ilvl w:val="2"/>
          <w:numId w:val="50"/>
        </w:numPr>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 xml:space="preserve">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w:t>
      </w:r>
    </w:p>
    <w:p w:rsidR="00535ECE" w:rsidRPr="00BE5E48" w:rsidRDefault="00535ECE" w:rsidP="002C439B">
      <w:pPr>
        <w:pStyle w:val="af0"/>
        <w:widowControl w:val="0"/>
        <w:numPr>
          <w:ilvl w:val="2"/>
          <w:numId w:val="50"/>
        </w:numPr>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 xml:space="preserve">В обычных установках светильники следует располагать на опорах (венчающие, консольные), подвесах или фасадах (бра, плафоны).               </w:t>
      </w:r>
    </w:p>
    <w:p w:rsidR="00535ECE" w:rsidRPr="001460D2" w:rsidRDefault="00535ECE" w:rsidP="002C439B">
      <w:pPr>
        <w:pStyle w:val="af0"/>
        <w:widowControl w:val="0"/>
        <w:numPr>
          <w:ilvl w:val="1"/>
          <w:numId w:val="50"/>
        </w:numPr>
        <w:spacing w:after="0" w:line="240" w:lineRule="auto"/>
        <w:ind w:left="0" w:firstLine="709"/>
        <w:jc w:val="both"/>
        <w:rPr>
          <w:rFonts w:ascii="Times New Roman" w:hAnsi="Times New Roman"/>
          <w:b/>
          <w:spacing w:val="-10"/>
          <w:sz w:val="24"/>
          <w:szCs w:val="24"/>
        </w:rPr>
      </w:pPr>
      <w:r w:rsidRPr="001460D2">
        <w:rPr>
          <w:rFonts w:ascii="Times New Roman" w:hAnsi="Times New Roman"/>
          <w:b/>
          <w:spacing w:val="-10"/>
          <w:sz w:val="24"/>
          <w:szCs w:val="24"/>
        </w:rPr>
        <w:t>Световая информация.</w:t>
      </w:r>
    </w:p>
    <w:p w:rsidR="00535ECE" w:rsidRPr="001460D2" w:rsidRDefault="00535ECE" w:rsidP="00535ECE">
      <w:pPr>
        <w:pStyle w:val="af0"/>
        <w:widowControl w:val="0"/>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 xml:space="preserve">Световая информация (далее - СИ), в том числе, световая реклама, как правило, </w:t>
      </w:r>
      <w:r w:rsidRPr="001460D2">
        <w:rPr>
          <w:rFonts w:ascii="Times New Roman" w:hAnsi="Times New Roman"/>
          <w:spacing w:val="-10"/>
          <w:sz w:val="24"/>
          <w:szCs w:val="24"/>
        </w:rPr>
        <w:t xml:space="preserve">предназначена для ориентации пешеходов и водителей автотранспорта в  пространстве. </w:t>
      </w:r>
    </w:p>
    <w:p w:rsidR="00535ECE" w:rsidRPr="001460D2" w:rsidRDefault="00535ECE" w:rsidP="002C439B">
      <w:pPr>
        <w:pStyle w:val="af0"/>
        <w:widowControl w:val="0"/>
        <w:numPr>
          <w:ilvl w:val="1"/>
          <w:numId w:val="50"/>
        </w:numPr>
        <w:spacing w:after="0" w:line="240" w:lineRule="auto"/>
        <w:ind w:left="0" w:firstLine="709"/>
        <w:jc w:val="both"/>
        <w:rPr>
          <w:rFonts w:ascii="Times New Roman" w:hAnsi="Times New Roman"/>
          <w:b/>
          <w:spacing w:val="-10"/>
          <w:sz w:val="24"/>
          <w:szCs w:val="24"/>
        </w:rPr>
      </w:pPr>
      <w:r w:rsidRPr="001460D2">
        <w:rPr>
          <w:rFonts w:ascii="Times New Roman" w:hAnsi="Times New Roman"/>
          <w:b/>
          <w:spacing w:val="-10"/>
          <w:sz w:val="24"/>
          <w:szCs w:val="24"/>
        </w:rPr>
        <w:t>Источники света.</w:t>
      </w:r>
    </w:p>
    <w:p w:rsidR="00535ECE" w:rsidRPr="00BE5E48" w:rsidRDefault="00535ECE" w:rsidP="002C439B">
      <w:pPr>
        <w:pStyle w:val="af0"/>
        <w:widowControl w:val="0"/>
        <w:numPr>
          <w:ilvl w:val="2"/>
          <w:numId w:val="50"/>
        </w:numPr>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В стационарных установках ФО следует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535ECE" w:rsidRPr="00BE5E48" w:rsidRDefault="00535ECE" w:rsidP="002C439B">
      <w:pPr>
        <w:pStyle w:val="af0"/>
        <w:widowControl w:val="0"/>
        <w:numPr>
          <w:ilvl w:val="2"/>
          <w:numId w:val="50"/>
        </w:numPr>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 xml:space="preserve">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w:t>
      </w:r>
      <w:r w:rsidRPr="00BE5E48">
        <w:rPr>
          <w:rFonts w:ascii="Times New Roman" w:hAnsi="Times New Roman"/>
          <w:spacing w:val="-10"/>
          <w:sz w:val="24"/>
          <w:szCs w:val="24"/>
        </w:rPr>
        <w:lastRenderedPageBreak/>
        <w:t>необходимости, светоцветового зонирования.</w:t>
      </w:r>
    </w:p>
    <w:p w:rsidR="00535ECE" w:rsidRPr="00BE5E48" w:rsidRDefault="00535ECE" w:rsidP="002C439B">
      <w:pPr>
        <w:pStyle w:val="af0"/>
        <w:widowControl w:val="0"/>
        <w:numPr>
          <w:ilvl w:val="2"/>
          <w:numId w:val="50"/>
        </w:numPr>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В установках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пространстве населенного пункта.</w:t>
      </w:r>
    </w:p>
    <w:p w:rsidR="00535ECE" w:rsidRPr="001460D2" w:rsidRDefault="00535ECE" w:rsidP="002C439B">
      <w:pPr>
        <w:pStyle w:val="af0"/>
        <w:widowControl w:val="0"/>
        <w:numPr>
          <w:ilvl w:val="1"/>
          <w:numId w:val="50"/>
        </w:numPr>
        <w:spacing w:after="0" w:line="240" w:lineRule="auto"/>
        <w:ind w:left="0" w:firstLine="709"/>
        <w:jc w:val="both"/>
        <w:rPr>
          <w:rFonts w:ascii="Times New Roman" w:hAnsi="Times New Roman"/>
          <w:b/>
          <w:spacing w:val="-10"/>
          <w:sz w:val="24"/>
          <w:szCs w:val="24"/>
        </w:rPr>
      </w:pPr>
      <w:r w:rsidRPr="001460D2">
        <w:rPr>
          <w:rFonts w:ascii="Times New Roman" w:hAnsi="Times New Roman"/>
          <w:b/>
          <w:spacing w:val="-10"/>
          <w:sz w:val="24"/>
          <w:szCs w:val="24"/>
        </w:rPr>
        <w:t>Освещение транспортных и пешеходных зон.</w:t>
      </w:r>
    </w:p>
    <w:p w:rsidR="00535ECE" w:rsidRPr="00BE5E48" w:rsidRDefault="00535ECE" w:rsidP="00535ECE">
      <w:pPr>
        <w:pStyle w:val="af0"/>
        <w:widowControl w:val="0"/>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 xml:space="preserve">В установках ФО транспортных и пешеходных зон следует применять осветительные приборы направленного в нижнюю полусферу прямого, рассеянного или отраженного света. </w:t>
      </w:r>
    </w:p>
    <w:p w:rsidR="00535ECE" w:rsidRPr="001460D2" w:rsidRDefault="00535ECE" w:rsidP="002C439B">
      <w:pPr>
        <w:pStyle w:val="af0"/>
        <w:widowControl w:val="0"/>
        <w:numPr>
          <w:ilvl w:val="1"/>
          <w:numId w:val="50"/>
        </w:numPr>
        <w:spacing w:after="0" w:line="240" w:lineRule="auto"/>
        <w:ind w:left="0" w:firstLine="709"/>
        <w:rPr>
          <w:rFonts w:ascii="Times New Roman" w:hAnsi="Times New Roman"/>
          <w:b/>
          <w:spacing w:val="-10"/>
          <w:sz w:val="24"/>
          <w:szCs w:val="24"/>
        </w:rPr>
      </w:pPr>
      <w:r w:rsidRPr="001460D2">
        <w:rPr>
          <w:rFonts w:ascii="Times New Roman" w:hAnsi="Times New Roman"/>
          <w:b/>
          <w:spacing w:val="-10"/>
          <w:sz w:val="24"/>
          <w:szCs w:val="24"/>
        </w:rPr>
        <w:t xml:space="preserve">Режимы </w:t>
      </w:r>
      <w:r>
        <w:rPr>
          <w:rFonts w:ascii="Times New Roman" w:hAnsi="Times New Roman"/>
          <w:b/>
          <w:spacing w:val="-10"/>
          <w:sz w:val="24"/>
          <w:szCs w:val="24"/>
        </w:rPr>
        <w:t xml:space="preserve"> </w:t>
      </w:r>
      <w:r w:rsidRPr="001460D2">
        <w:rPr>
          <w:rFonts w:ascii="Times New Roman" w:hAnsi="Times New Roman"/>
          <w:b/>
          <w:spacing w:val="-10"/>
          <w:sz w:val="24"/>
          <w:szCs w:val="24"/>
        </w:rPr>
        <w:t>работы осветительных установок.</w:t>
      </w:r>
    </w:p>
    <w:p w:rsidR="00535ECE" w:rsidRPr="00BE5E48" w:rsidRDefault="00535ECE" w:rsidP="00535ECE">
      <w:pPr>
        <w:pStyle w:val="af0"/>
        <w:widowControl w:val="0"/>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При проектировании осветительных установок (ФО, СИ) в целях рационального использования электроэнергии и обеспечения визуального разнообразия среды населенного пункта в темное время суток следует предусматривать следующие режимы их работы:</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1) вечерний будничный режим, когда функционируют все стационарные установки ФО и СИ, за исключением систем праздничного освещения;</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2) ночной дежурный режим, когда в установках ФО и СИ может отключаться часть осветительных приборов, д</w:t>
      </w:r>
      <w:r>
        <w:rPr>
          <w:rFonts w:ascii="Times New Roman" w:hAnsi="Times New Roman"/>
          <w:spacing w:val="-10"/>
          <w:sz w:val="24"/>
          <w:szCs w:val="24"/>
        </w:rPr>
        <w:t>опускаемая нормами освещенности;</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 xml:space="preserve">3) праздничный режим, когда функционируют все стационарные и временные осветительные установки в часы суток и дни недели, определяемые </w:t>
      </w:r>
      <w:r w:rsidRPr="007E2537">
        <w:rPr>
          <w:rFonts w:ascii="Times New Roman" w:hAnsi="Times New Roman"/>
          <w:spacing w:val="-10"/>
          <w:sz w:val="24"/>
          <w:szCs w:val="24"/>
        </w:rPr>
        <w:t>администрацией округа;</w:t>
      </w:r>
    </w:p>
    <w:p w:rsidR="00535ECE" w:rsidRPr="00BE5E48" w:rsidRDefault="00535ECE" w:rsidP="00535ECE">
      <w:pPr>
        <w:pStyle w:val="af0"/>
        <w:widowControl w:val="0"/>
        <w:tabs>
          <w:tab w:val="left" w:pos="993"/>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4) сезонный режим, предусматриваемый главным образом в рекреационных зонах для стационарных и временных установок ФО в определенные сроки (зимой, осенью).</w:t>
      </w:r>
    </w:p>
    <w:p w:rsidR="00535ECE" w:rsidRPr="00BE5E48" w:rsidRDefault="00535ECE" w:rsidP="00535ECE">
      <w:pPr>
        <w:pStyle w:val="23"/>
        <w:shd w:val="clear" w:color="auto" w:fill="auto"/>
        <w:tabs>
          <w:tab w:val="left" w:pos="1523"/>
        </w:tabs>
        <w:spacing w:after="0" w:line="240" w:lineRule="auto"/>
        <w:jc w:val="both"/>
        <w:rPr>
          <w:sz w:val="24"/>
          <w:szCs w:val="24"/>
        </w:rPr>
      </w:pPr>
    </w:p>
    <w:p w:rsidR="00535ECE" w:rsidRPr="00BE5E48" w:rsidRDefault="00535ECE" w:rsidP="002C439B">
      <w:pPr>
        <w:pStyle w:val="42"/>
        <w:numPr>
          <w:ilvl w:val="0"/>
          <w:numId w:val="50"/>
        </w:numPr>
        <w:shd w:val="clear" w:color="auto" w:fill="auto"/>
        <w:tabs>
          <w:tab w:val="left" w:pos="284"/>
        </w:tabs>
        <w:spacing w:before="0" w:line="240" w:lineRule="auto"/>
        <w:ind w:left="0" w:firstLine="0"/>
        <w:jc w:val="center"/>
        <w:rPr>
          <w:sz w:val="24"/>
          <w:szCs w:val="24"/>
        </w:rPr>
      </w:pPr>
      <w:r w:rsidRPr="00BE5E48">
        <w:rPr>
          <w:sz w:val="24"/>
          <w:szCs w:val="24"/>
        </w:rPr>
        <w:t>СОЗДАНИЕ, СОДЕРЖАНИЕ И ОХРАНА ЗЕЛЕНЫХ НАСАЖДЕНИЙ</w:t>
      </w:r>
    </w:p>
    <w:p w:rsidR="00535ECE" w:rsidRPr="00BE5E48" w:rsidRDefault="00535ECE" w:rsidP="00535ECE">
      <w:pPr>
        <w:pStyle w:val="42"/>
        <w:shd w:val="clear" w:color="auto" w:fill="auto"/>
        <w:tabs>
          <w:tab w:val="left" w:pos="284"/>
        </w:tabs>
        <w:spacing w:before="0" w:line="240" w:lineRule="auto"/>
        <w:ind w:firstLine="0"/>
        <w:jc w:val="center"/>
        <w:rPr>
          <w:sz w:val="24"/>
          <w:szCs w:val="24"/>
        </w:rPr>
      </w:pP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Озеленение территории, работы по содержанию и восстановлению парков, скверов, зеленых зон, содержание и охрану городских лесов и природных зон, новые посадки деревьев и кустарников осуществляются по согласованию с администрацией округа. Высота вновь высаживаемых деревьев не может превышать 6 метров во взрослом возрасте. Не рекомендуется высаживать деревья лесных пород.</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При проектировании озеленения учитываются максимальные расстояния посадок деревьев и кустарников до инженерных сетей, зданий и сооружений.</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Все зеленые насаждения, расположенные на территории округа, независимо от форм собственности, составляют зеленый фонд округа.</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Общий контроль и координацию работ по созданию, охране и содержанию зеленых насаждений на территории округа, осуществляет администрация округа.</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Обязанности по содержанию и надлежащему уходу за естественными насаждениями на землях запаса, зелеными насаждениям</w:t>
      </w:r>
      <w:r w:rsidR="00C166E1">
        <w:rPr>
          <w:sz w:val="24"/>
          <w:szCs w:val="24"/>
        </w:rPr>
        <w:t>и общего пользования выполняет а</w:t>
      </w:r>
      <w:r w:rsidRPr="00BE5E48">
        <w:rPr>
          <w:sz w:val="24"/>
          <w:szCs w:val="24"/>
        </w:rPr>
        <w:t>дминистрация округа, а объектами зеленого хозяйства находящихся на территории физических и юридических лиц собственники и пользователи.</w:t>
      </w:r>
    </w:p>
    <w:p w:rsidR="00535ECE" w:rsidRPr="00BE5E48" w:rsidRDefault="00535ECE" w:rsidP="002C439B">
      <w:pPr>
        <w:pStyle w:val="af0"/>
        <w:widowControl w:val="0"/>
        <w:numPr>
          <w:ilvl w:val="1"/>
          <w:numId w:val="51"/>
        </w:numPr>
        <w:tabs>
          <w:tab w:val="left" w:pos="1276"/>
        </w:tabs>
        <w:spacing w:after="0" w:line="240" w:lineRule="auto"/>
        <w:ind w:left="0" w:firstLine="709"/>
        <w:jc w:val="both"/>
        <w:rPr>
          <w:rFonts w:ascii="Times New Roman" w:hAnsi="Times New Roman"/>
          <w:sz w:val="24"/>
          <w:szCs w:val="24"/>
        </w:rPr>
      </w:pPr>
      <w:r w:rsidRPr="00BE5E48">
        <w:rPr>
          <w:rFonts w:ascii="Times New Roman" w:hAnsi="Times New Roman"/>
          <w:sz w:val="24"/>
          <w:szCs w:val="24"/>
        </w:rPr>
        <w:t>Физические и юридические лица, на земельных участках которых имеются зеленые насаждения, осуществляют их содержание за счет собственных средств.</w:t>
      </w:r>
    </w:p>
    <w:p w:rsidR="00535ECE" w:rsidRPr="00BE5E48" w:rsidRDefault="00535ECE" w:rsidP="002C439B">
      <w:pPr>
        <w:pStyle w:val="af0"/>
        <w:widowControl w:val="0"/>
        <w:numPr>
          <w:ilvl w:val="1"/>
          <w:numId w:val="51"/>
        </w:numPr>
        <w:tabs>
          <w:tab w:val="left" w:pos="1276"/>
        </w:tabs>
        <w:spacing w:after="0" w:line="240" w:lineRule="auto"/>
        <w:ind w:left="0" w:firstLine="709"/>
        <w:jc w:val="both"/>
        <w:rPr>
          <w:rFonts w:ascii="Times New Roman" w:hAnsi="Times New Roman"/>
          <w:sz w:val="24"/>
          <w:szCs w:val="24"/>
        </w:rPr>
      </w:pPr>
      <w:r w:rsidRPr="00BE5E48">
        <w:rPr>
          <w:rFonts w:ascii="Times New Roman" w:hAnsi="Times New Roman"/>
          <w:sz w:val="24"/>
          <w:szCs w:val="24"/>
        </w:rPr>
        <w:t>Лица, ответственные за содержание соответствующей территории, обязаны:</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1) 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2) осуществлять обрезку и вырубку сухостоя и аварийных деревьев, вырезку сухих и поломанных сучьев и вырезку веток, вырубку кустарников и свод зеленых насаждений, ограничивающих видимость технических средств регулирования дорожного движения;</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3) проводить своевременный ремонт ограждений зеленых насаждений.</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Юридические и физические лица, на территориях, находящихся в собственности или пользовании обязаны:</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 xml:space="preserve">1) осуществлять меры по сохранению зеленых насаждений, не допускать действий или бездействия, способных привести к повреждению или уничтожению зеленых </w:t>
      </w:r>
      <w:r w:rsidRPr="00BE5E48">
        <w:rPr>
          <w:sz w:val="24"/>
          <w:szCs w:val="24"/>
        </w:rPr>
        <w:lastRenderedPageBreak/>
        <w:t>насаждений.</w:t>
      </w:r>
    </w:p>
    <w:p w:rsidR="00535ECE" w:rsidRPr="00BE5E48" w:rsidRDefault="00535ECE" w:rsidP="00535ECE">
      <w:pPr>
        <w:pStyle w:val="23"/>
        <w:shd w:val="clear" w:color="auto" w:fill="auto"/>
        <w:tabs>
          <w:tab w:val="left" w:pos="284"/>
          <w:tab w:val="left" w:pos="944"/>
        </w:tabs>
        <w:spacing w:after="0" w:line="240" w:lineRule="auto"/>
        <w:ind w:firstLine="709"/>
        <w:jc w:val="both"/>
        <w:rPr>
          <w:sz w:val="24"/>
          <w:szCs w:val="24"/>
        </w:rPr>
      </w:pPr>
      <w:r w:rsidRPr="00BE5E48">
        <w:rPr>
          <w:sz w:val="24"/>
          <w:szCs w:val="24"/>
        </w:rPr>
        <w:t xml:space="preserve">2) предпринимать соответствующие меры по защите находящихся в их ведении зеленых насаждений; </w:t>
      </w:r>
    </w:p>
    <w:p w:rsidR="00535ECE" w:rsidRPr="00BE5E48" w:rsidRDefault="00535ECE" w:rsidP="00535ECE">
      <w:pPr>
        <w:pStyle w:val="23"/>
        <w:shd w:val="clear" w:color="auto" w:fill="auto"/>
        <w:tabs>
          <w:tab w:val="left" w:pos="284"/>
          <w:tab w:val="left" w:pos="944"/>
        </w:tabs>
        <w:spacing w:after="0" w:line="240" w:lineRule="auto"/>
        <w:ind w:firstLine="709"/>
        <w:jc w:val="both"/>
        <w:rPr>
          <w:sz w:val="24"/>
          <w:szCs w:val="24"/>
        </w:rPr>
      </w:pPr>
      <w:r w:rsidRPr="00BE5E48">
        <w:rPr>
          <w:sz w:val="24"/>
          <w:szCs w:val="24"/>
        </w:rPr>
        <w:t xml:space="preserve">3) предпринимать меры по борьбе с сорняками; </w:t>
      </w:r>
    </w:p>
    <w:p w:rsidR="00535ECE" w:rsidRPr="00BE5E48" w:rsidRDefault="00535ECE" w:rsidP="00535ECE">
      <w:pPr>
        <w:pStyle w:val="23"/>
        <w:shd w:val="clear" w:color="auto" w:fill="auto"/>
        <w:tabs>
          <w:tab w:val="left" w:pos="284"/>
          <w:tab w:val="left" w:pos="944"/>
        </w:tabs>
        <w:spacing w:after="0" w:line="240" w:lineRule="auto"/>
        <w:ind w:firstLine="709"/>
        <w:jc w:val="both"/>
        <w:rPr>
          <w:sz w:val="24"/>
          <w:szCs w:val="24"/>
        </w:rPr>
      </w:pPr>
      <w:r w:rsidRPr="00BE5E48">
        <w:rPr>
          <w:sz w:val="24"/>
          <w:szCs w:val="24"/>
        </w:rPr>
        <w:t>4) вести борьбу с вредителями и болезнями растений.</w:t>
      </w:r>
    </w:p>
    <w:p w:rsidR="00535ECE" w:rsidRPr="00BE5E48" w:rsidRDefault="00535ECE" w:rsidP="002C439B">
      <w:pPr>
        <w:pStyle w:val="23"/>
        <w:numPr>
          <w:ilvl w:val="1"/>
          <w:numId w:val="51"/>
        </w:numPr>
        <w:shd w:val="clear" w:color="auto" w:fill="auto"/>
        <w:tabs>
          <w:tab w:val="left" w:pos="1307"/>
        </w:tabs>
        <w:spacing w:after="0" w:line="240" w:lineRule="auto"/>
        <w:ind w:left="0" w:firstLine="709"/>
        <w:jc w:val="both"/>
        <w:rPr>
          <w:sz w:val="24"/>
          <w:szCs w:val="24"/>
        </w:rPr>
      </w:pPr>
      <w:r w:rsidRPr="00BE5E48">
        <w:rPr>
          <w:sz w:val="24"/>
          <w:szCs w:val="24"/>
        </w:rPr>
        <w:t>На территориях, занятых зелеными насаждениями общего пользования в соответствии с федеральным законодательством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535ECE" w:rsidRPr="00BE5E48" w:rsidRDefault="00535ECE" w:rsidP="002C439B">
      <w:pPr>
        <w:pStyle w:val="23"/>
        <w:numPr>
          <w:ilvl w:val="1"/>
          <w:numId w:val="51"/>
        </w:numPr>
        <w:shd w:val="clear" w:color="auto" w:fill="auto"/>
        <w:tabs>
          <w:tab w:val="left" w:pos="1344"/>
        </w:tabs>
        <w:spacing w:after="0" w:line="240" w:lineRule="auto"/>
        <w:ind w:left="0" w:firstLine="709"/>
        <w:jc w:val="both"/>
        <w:rPr>
          <w:sz w:val="24"/>
          <w:szCs w:val="24"/>
        </w:rPr>
      </w:pPr>
      <w:r w:rsidRPr="00BE5E48">
        <w:rPr>
          <w:sz w:val="24"/>
          <w:szCs w:val="24"/>
        </w:rPr>
        <w:t>На площадях зеленых насаждений запрещается:</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1) ходить и лежать на газонах и в молодых лесных посадках;</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2) ломать деревья, кустарники, сучья и ветви, срывать цветы;</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3) разбивать палатки и разводить костры;</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4) засорять газоны, цветники, дорожки и водоемы;</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5) портить скульптуры, скамейки, ограды;</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6)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535ECE" w:rsidRPr="00BE5E48" w:rsidRDefault="00535ECE" w:rsidP="00535ECE">
      <w:pPr>
        <w:pStyle w:val="23"/>
        <w:shd w:val="clear" w:color="auto" w:fill="auto"/>
        <w:tabs>
          <w:tab w:val="left" w:pos="284"/>
          <w:tab w:val="left" w:pos="964"/>
        </w:tabs>
        <w:spacing w:after="0" w:line="240" w:lineRule="auto"/>
        <w:ind w:firstLine="709"/>
        <w:jc w:val="both"/>
        <w:rPr>
          <w:sz w:val="24"/>
          <w:szCs w:val="24"/>
        </w:rPr>
      </w:pPr>
      <w:r w:rsidRPr="00BE5E48">
        <w:rPr>
          <w:sz w:val="24"/>
          <w:szCs w:val="24"/>
        </w:rPr>
        <w:t>7) ездить на велосипедах, мотоциклах, лошадях, тракторах и автомашинах;</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8) мыть автотранспортные средства, стирать белье, а также купать животных в водоемах, расположенных на территории зеленых насаждений;</w:t>
      </w:r>
    </w:p>
    <w:p w:rsidR="00535ECE" w:rsidRPr="00BE5E48" w:rsidRDefault="00535ECE" w:rsidP="00535ECE">
      <w:pPr>
        <w:pStyle w:val="23"/>
        <w:shd w:val="clear" w:color="auto" w:fill="auto"/>
        <w:tabs>
          <w:tab w:val="left" w:pos="284"/>
          <w:tab w:val="left" w:pos="960"/>
        </w:tabs>
        <w:spacing w:after="0" w:line="240" w:lineRule="auto"/>
        <w:ind w:firstLine="709"/>
        <w:jc w:val="both"/>
        <w:rPr>
          <w:sz w:val="24"/>
          <w:szCs w:val="24"/>
        </w:rPr>
      </w:pPr>
      <w:r w:rsidRPr="00BE5E48">
        <w:rPr>
          <w:sz w:val="24"/>
          <w:szCs w:val="24"/>
        </w:rPr>
        <w:t>9) парковать автотранспортные средства на газонах;</w:t>
      </w:r>
    </w:p>
    <w:p w:rsidR="00535ECE" w:rsidRPr="00BE5E48" w:rsidRDefault="00535ECE" w:rsidP="00535ECE">
      <w:pPr>
        <w:pStyle w:val="23"/>
        <w:shd w:val="clear" w:color="auto" w:fill="auto"/>
        <w:tabs>
          <w:tab w:val="left" w:pos="284"/>
          <w:tab w:val="left" w:pos="960"/>
        </w:tabs>
        <w:spacing w:after="0" w:line="240" w:lineRule="auto"/>
        <w:ind w:firstLine="709"/>
        <w:jc w:val="both"/>
        <w:rPr>
          <w:sz w:val="24"/>
          <w:szCs w:val="24"/>
        </w:rPr>
      </w:pPr>
      <w:r w:rsidRPr="00BE5E48">
        <w:rPr>
          <w:sz w:val="24"/>
          <w:szCs w:val="24"/>
        </w:rPr>
        <w:t>10) пасти скот;</w:t>
      </w:r>
    </w:p>
    <w:p w:rsidR="00535ECE" w:rsidRPr="00BE5E48" w:rsidRDefault="00535ECE" w:rsidP="00535ECE">
      <w:pPr>
        <w:pStyle w:val="23"/>
        <w:shd w:val="clear" w:color="auto" w:fill="auto"/>
        <w:tabs>
          <w:tab w:val="left" w:pos="284"/>
          <w:tab w:val="left" w:pos="960"/>
        </w:tabs>
        <w:spacing w:after="0" w:line="240" w:lineRule="auto"/>
        <w:ind w:firstLine="709"/>
        <w:jc w:val="both"/>
        <w:rPr>
          <w:sz w:val="24"/>
          <w:szCs w:val="24"/>
        </w:rPr>
      </w:pPr>
      <w:r w:rsidRPr="00BE5E48">
        <w:rPr>
          <w:sz w:val="24"/>
          <w:szCs w:val="24"/>
        </w:rPr>
        <w:t>11) устраивать ледяные катки;</w:t>
      </w:r>
    </w:p>
    <w:p w:rsidR="00535ECE" w:rsidRPr="00BE5E48" w:rsidRDefault="00535ECE" w:rsidP="00535ECE">
      <w:pPr>
        <w:pStyle w:val="23"/>
        <w:shd w:val="clear" w:color="auto" w:fill="auto"/>
        <w:tabs>
          <w:tab w:val="left" w:pos="284"/>
          <w:tab w:val="left" w:pos="930"/>
        </w:tabs>
        <w:spacing w:after="0" w:line="240" w:lineRule="auto"/>
        <w:ind w:firstLine="709"/>
        <w:jc w:val="both"/>
        <w:rPr>
          <w:sz w:val="24"/>
          <w:szCs w:val="24"/>
        </w:rPr>
      </w:pPr>
      <w:r w:rsidRPr="00BE5E48">
        <w:rPr>
          <w:sz w:val="24"/>
          <w:szCs w:val="24"/>
        </w:rPr>
        <w:t>12) производить строительные и ремонтные работы без ограждений насаждений щитами, гарантирующими защиту их от повреждений;</w:t>
      </w:r>
    </w:p>
    <w:p w:rsidR="00535ECE" w:rsidRPr="00BE5E48" w:rsidRDefault="00535ECE" w:rsidP="00535ECE">
      <w:pPr>
        <w:pStyle w:val="23"/>
        <w:shd w:val="clear" w:color="auto" w:fill="auto"/>
        <w:tabs>
          <w:tab w:val="left" w:pos="284"/>
          <w:tab w:val="left" w:pos="935"/>
        </w:tabs>
        <w:spacing w:after="0" w:line="240" w:lineRule="auto"/>
        <w:ind w:firstLine="709"/>
        <w:jc w:val="both"/>
        <w:rPr>
          <w:sz w:val="24"/>
          <w:szCs w:val="24"/>
        </w:rPr>
      </w:pPr>
      <w:r w:rsidRPr="00BE5E48">
        <w:rPr>
          <w:sz w:val="24"/>
          <w:szCs w:val="24"/>
        </w:rPr>
        <w:t>13) обнажать корни деревьев на расстоянии ближе 1,5 метров от ствола и засыпать шейки деревьев землей или строительным мусором;</w:t>
      </w:r>
    </w:p>
    <w:p w:rsidR="00535ECE" w:rsidRPr="00BE5E48" w:rsidRDefault="00535ECE" w:rsidP="00535ECE">
      <w:pPr>
        <w:pStyle w:val="23"/>
        <w:shd w:val="clear" w:color="auto" w:fill="auto"/>
        <w:tabs>
          <w:tab w:val="left" w:pos="284"/>
          <w:tab w:val="left" w:pos="930"/>
        </w:tabs>
        <w:spacing w:after="0" w:line="240" w:lineRule="auto"/>
        <w:ind w:firstLine="709"/>
        <w:jc w:val="both"/>
        <w:rPr>
          <w:sz w:val="24"/>
          <w:szCs w:val="24"/>
        </w:rPr>
      </w:pPr>
      <w:r w:rsidRPr="00BE5E48">
        <w:rPr>
          <w:sz w:val="24"/>
          <w:szCs w:val="24"/>
        </w:rPr>
        <w:t>14)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535ECE" w:rsidRPr="00BE5E48" w:rsidRDefault="00535ECE" w:rsidP="00535ECE">
      <w:pPr>
        <w:pStyle w:val="23"/>
        <w:shd w:val="clear" w:color="auto" w:fill="auto"/>
        <w:tabs>
          <w:tab w:val="left" w:pos="284"/>
          <w:tab w:val="left" w:pos="930"/>
        </w:tabs>
        <w:spacing w:after="0" w:line="240" w:lineRule="auto"/>
        <w:ind w:firstLine="709"/>
        <w:jc w:val="both"/>
        <w:rPr>
          <w:sz w:val="24"/>
          <w:szCs w:val="24"/>
        </w:rPr>
      </w:pPr>
      <w:r w:rsidRPr="00BE5E48">
        <w:rPr>
          <w:sz w:val="24"/>
          <w:szCs w:val="24"/>
        </w:rPr>
        <w:t>15) устраивать свалки мусора, сбрасывать снег с крыш на участках, имеющих зеленые насаждения, без принятия мер, обеспечивающих сохранность деревьев и кустарников;</w:t>
      </w:r>
    </w:p>
    <w:p w:rsidR="00535ECE" w:rsidRPr="00BE5E48" w:rsidRDefault="00535ECE" w:rsidP="00535ECE">
      <w:pPr>
        <w:pStyle w:val="23"/>
        <w:shd w:val="clear" w:color="auto" w:fill="auto"/>
        <w:tabs>
          <w:tab w:val="left" w:pos="284"/>
          <w:tab w:val="left" w:pos="960"/>
        </w:tabs>
        <w:spacing w:after="0" w:line="240" w:lineRule="auto"/>
        <w:ind w:firstLine="709"/>
        <w:jc w:val="both"/>
        <w:rPr>
          <w:sz w:val="24"/>
          <w:szCs w:val="24"/>
        </w:rPr>
      </w:pPr>
      <w:r w:rsidRPr="00BE5E48">
        <w:rPr>
          <w:sz w:val="24"/>
          <w:szCs w:val="24"/>
        </w:rPr>
        <w:t>16) добывать растительную землю, песок и производить другие раскопки;</w:t>
      </w:r>
    </w:p>
    <w:p w:rsidR="00535ECE" w:rsidRPr="00BE5E48" w:rsidRDefault="00535ECE" w:rsidP="002C439B">
      <w:pPr>
        <w:pStyle w:val="23"/>
        <w:numPr>
          <w:ilvl w:val="1"/>
          <w:numId w:val="51"/>
        </w:numPr>
        <w:shd w:val="clear" w:color="auto" w:fill="auto"/>
        <w:tabs>
          <w:tab w:val="left" w:pos="1418"/>
        </w:tabs>
        <w:spacing w:after="0" w:line="240" w:lineRule="auto"/>
        <w:ind w:left="0" w:firstLine="709"/>
        <w:jc w:val="both"/>
        <w:rPr>
          <w:sz w:val="24"/>
          <w:szCs w:val="24"/>
        </w:rPr>
      </w:pPr>
      <w:r w:rsidRPr="00BE5E48">
        <w:rPr>
          <w:sz w:val="24"/>
          <w:szCs w:val="24"/>
        </w:rPr>
        <w:t>Мероприятия по защите зеленых насаждений от вредителей и болезней осуществляются в соответствии с санитарными правилами.</w:t>
      </w:r>
    </w:p>
    <w:p w:rsidR="00535ECE" w:rsidRPr="00BE5E48" w:rsidRDefault="00535ECE" w:rsidP="002C439B">
      <w:pPr>
        <w:pStyle w:val="23"/>
        <w:numPr>
          <w:ilvl w:val="1"/>
          <w:numId w:val="51"/>
        </w:numPr>
        <w:shd w:val="clear" w:color="auto" w:fill="auto"/>
        <w:tabs>
          <w:tab w:val="left" w:pos="1418"/>
        </w:tabs>
        <w:spacing w:after="0" w:line="240" w:lineRule="auto"/>
        <w:ind w:left="0" w:firstLine="709"/>
        <w:jc w:val="both"/>
        <w:rPr>
          <w:sz w:val="24"/>
          <w:szCs w:val="24"/>
        </w:rPr>
      </w:pPr>
      <w:r w:rsidRPr="00BE5E48">
        <w:rPr>
          <w:sz w:val="24"/>
          <w:szCs w:val="24"/>
        </w:rPr>
        <w:t>Свод и обрезку зеленых насаждений осуществляет правообладатель земельного участка в установленный в разрешении срок, с последующей уборкой территории и восстановлением благоустройства, за счет собственных средств.</w:t>
      </w:r>
    </w:p>
    <w:p w:rsidR="00535ECE" w:rsidRPr="00BE5E48" w:rsidRDefault="00535ECE" w:rsidP="002C439B">
      <w:pPr>
        <w:pStyle w:val="52"/>
        <w:numPr>
          <w:ilvl w:val="1"/>
          <w:numId w:val="51"/>
        </w:numPr>
        <w:shd w:val="clear" w:color="auto" w:fill="auto"/>
        <w:tabs>
          <w:tab w:val="left" w:pos="1418"/>
          <w:tab w:val="left" w:pos="1498"/>
        </w:tabs>
        <w:spacing w:line="240" w:lineRule="auto"/>
        <w:ind w:left="0" w:firstLine="709"/>
        <w:rPr>
          <w:sz w:val="24"/>
          <w:szCs w:val="24"/>
        </w:rPr>
      </w:pPr>
      <w:r w:rsidRPr="00BE5E48">
        <w:rPr>
          <w:sz w:val="24"/>
          <w:szCs w:val="24"/>
        </w:rPr>
        <w:t>Владельцы и пользователи линий электропередач обеспечивают своевременную обрезку веток, свод аварийных и сухостойных деревьев под линиями и в охранной зоне.</w:t>
      </w:r>
    </w:p>
    <w:p w:rsidR="00535ECE" w:rsidRPr="00BE5E48" w:rsidRDefault="00535ECE" w:rsidP="002C439B">
      <w:pPr>
        <w:pStyle w:val="52"/>
        <w:numPr>
          <w:ilvl w:val="1"/>
          <w:numId w:val="51"/>
        </w:numPr>
        <w:shd w:val="clear" w:color="auto" w:fill="auto"/>
        <w:tabs>
          <w:tab w:val="left" w:pos="1418"/>
        </w:tabs>
        <w:spacing w:line="240" w:lineRule="auto"/>
        <w:ind w:left="0" w:firstLine="709"/>
        <w:rPr>
          <w:sz w:val="24"/>
          <w:szCs w:val="24"/>
        </w:rPr>
      </w:pPr>
      <w:r w:rsidRPr="00BE5E48">
        <w:rPr>
          <w:sz w:val="24"/>
          <w:szCs w:val="24"/>
        </w:rPr>
        <w:t>Не допускается касание ветвями деревьев токонесущих проводов, закрывание ими указателей улиц и номерных знаков домов.</w:t>
      </w:r>
    </w:p>
    <w:p w:rsidR="00535ECE" w:rsidRPr="00BE5E48" w:rsidRDefault="00535ECE" w:rsidP="002C439B">
      <w:pPr>
        <w:pStyle w:val="52"/>
        <w:numPr>
          <w:ilvl w:val="1"/>
          <w:numId w:val="51"/>
        </w:numPr>
        <w:shd w:val="clear" w:color="auto" w:fill="auto"/>
        <w:tabs>
          <w:tab w:val="left" w:pos="1418"/>
        </w:tabs>
        <w:spacing w:line="240" w:lineRule="auto"/>
        <w:ind w:left="0" w:firstLine="709"/>
        <w:rPr>
          <w:sz w:val="24"/>
          <w:szCs w:val="24"/>
        </w:rPr>
      </w:pPr>
      <w:r w:rsidRPr="00BE5E48">
        <w:rPr>
          <w:sz w:val="24"/>
          <w:szCs w:val="24"/>
        </w:rPr>
        <w:t>При авариях на подземных коммуникациях, ликвидация которых требует немедленного свода деревьев, владельцы подземных коммуникаций, на которых произошло повреждение (авария), или организации, эксплуатирующие данные сооружения, производят свод деревьев с последующим оформлением в течение одного рабочего дня разрешения на свод зеленых насаждений с последующим компенсационным озеленением, указываемым в разрешении. В иных случаях свод насаждений считается самовольным.</w:t>
      </w:r>
    </w:p>
    <w:p w:rsidR="00535ECE" w:rsidRPr="00BE5E48" w:rsidRDefault="00535ECE" w:rsidP="002C439B">
      <w:pPr>
        <w:pStyle w:val="52"/>
        <w:numPr>
          <w:ilvl w:val="1"/>
          <w:numId w:val="51"/>
        </w:numPr>
        <w:shd w:val="clear" w:color="auto" w:fill="auto"/>
        <w:tabs>
          <w:tab w:val="left" w:pos="1418"/>
        </w:tabs>
        <w:spacing w:line="240" w:lineRule="auto"/>
        <w:ind w:left="0" w:firstLine="709"/>
        <w:rPr>
          <w:sz w:val="24"/>
          <w:szCs w:val="24"/>
        </w:rPr>
      </w:pPr>
      <w:r w:rsidRPr="00BE5E48">
        <w:rPr>
          <w:sz w:val="24"/>
          <w:szCs w:val="24"/>
        </w:rPr>
        <w:lastRenderedPageBreak/>
        <w:t>Части деревьев, кустарников с территории удаляются в течение суток с момента проведения вырубки.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535ECE" w:rsidRPr="00BE5E48" w:rsidRDefault="00535ECE" w:rsidP="002C439B">
      <w:pPr>
        <w:pStyle w:val="52"/>
        <w:numPr>
          <w:ilvl w:val="1"/>
          <w:numId w:val="51"/>
        </w:numPr>
        <w:shd w:val="clear" w:color="auto" w:fill="auto"/>
        <w:tabs>
          <w:tab w:val="left" w:pos="1418"/>
        </w:tabs>
        <w:spacing w:line="240" w:lineRule="auto"/>
        <w:ind w:left="0" w:firstLine="709"/>
        <w:rPr>
          <w:sz w:val="24"/>
          <w:szCs w:val="24"/>
        </w:rPr>
      </w:pPr>
      <w:r w:rsidRPr="00BE5E48">
        <w:rPr>
          <w:sz w:val="24"/>
          <w:szCs w:val="24"/>
        </w:rPr>
        <w:t>Стрижка газонов, скашивание сорной растительности производится на высоту до 3-5 сантиметров периодически, при достижении травяным покровом высоты 15 сантиметров.</w:t>
      </w:r>
    </w:p>
    <w:p w:rsidR="00535ECE" w:rsidRPr="00BE5E48" w:rsidRDefault="00535ECE" w:rsidP="00535ECE">
      <w:pPr>
        <w:pStyle w:val="52"/>
        <w:shd w:val="clear" w:color="auto" w:fill="auto"/>
        <w:tabs>
          <w:tab w:val="left" w:pos="1297"/>
        </w:tabs>
        <w:spacing w:line="240" w:lineRule="auto"/>
        <w:ind w:left="760"/>
        <w:rPr>
          <w:sz w:val="24"/>
          <w:szCs w:val="24"/>
        </w:rPr>
      </w:pPr>
    </w:p>
    <w:p w:rsidR="00535ECE" w:rsidRPr="00BE5E48" w:rsidRDefault="00535ECE" w:rsidP="002C439B">
      <w:pPr>
        <w:pStyle w:val="23"/>
        <w:numPr>
          <w:ilvl w:val="0"/>
          <w:numId w:val="51"/>
        </w:numPr>
        <w:shd w:val="clear" w:color="auto" w:fill="auto"/>
        <w:tabs>
          <w:tab w:val="left" w:pos="284"/>
        </w:tabs>
        <w:spacing w:after="0" w:line="240" w:lineRule="auto"/>
        <w:ind w:left="0" w:firstLine="64"/>
        <w:jc w:val="center"/>
        <w:rPr>
          <w:b/>
          <w:sz w:val="24"/>
          <w:szCs w:val="24"/>
        </w:rPr>
      </w:pPr>
      <w:r w:rsidRPr="00BE5E48">
        <w:rPr>
          <w:b/>
          <w:sz w:val="24"/>
          <w:szCs w:val="24"/>
        </w:rPr>
        <w:t>ТРЕБОВАНИЯ К ОБУСТРОЙСТВУ ТЕРРИТОРИИ МУНИЦИПАЛЬНОГО ОКРУГА В ЦЕЛЯХ ОБЕСПЕЧЕНИЯ БЕСПРЕПЯТСВЕННОГО ПЕРЕДВИЖЕНИЯ МАЛОМОБИЛЬНЫХ ГРУПП НАСЕЛЕНИЯ</w:t>
      </w:r>
    </w:p>
    <w:p w:rsidR="00535ECE" w:rsidRPr="00BE5E48" w:rsidRDefault="00535ECE" w:rsidP="00535ECE">
      <w:pPr>
        <w:pStyle w:val="23"/>
        <w:shd w:val="clear" w:color="auto" w:fill="auto"/>
        <w:spacing w:after="0" w:line="240" w:lineRule="auto"/>
        <w:jc w:val="center"/>
        <w:rPr>
          <w:b/>
          <w:sz w:val="24"/>
          <w:szCs w:val="24"/>
        </w:rPr>
      </w:pPr>
    </w:p>
    <w:p w:rsidR="00535ECE" w:rsidRPr="00BE5E48" w:rsidRDefault="00535ECE" w:rsidP="002C439B">
      <w:pPr>
        <w:pStyle w:val="52"/>
        <w:numPr>
          <w:ilvl w:val="1"/>
          <w:numId w:val="51"/>
        </w:numPr>
        <w:shd w:val="clear" w:color="auto" w:fill="auto"/>
        <w:tabs>
          <w:tab w:val="left" w:pos="1276"/>
        </w:tabs>
        <w:spacing w:line="240" w:lineRule="auto"/>
        <w:ind w:left="0" w:firstLine="709"/>
        <w:rPr>
          <w:sz w:val="24"/>
          <w:szCs w:val="24"/>
        </w:rPr>
      </w:pPr>
      <w:r w:rsidRPr="00BE5E48">
        <w:rPr>
          <w:sz w:val="24"/>
          <w:szCs w:val="24"/>
        </w:rPr>
        <w:t>При проектировании объектов благоустройства жилой среды, улиц и дорог, объектов культурно-бытового обслуживания необходимо предусматривать доступность территории для маломобильных групп населения, оснащение этих объектов элементами и техническими средствами, способствующими передвижению маломобильных групп.</w:t>
      </w:r>
    </w:p>
    <w:p w:rsidR="00535ECE" w:rsidRPr="00BE5E48" w:rsidRDefault="00535ECE" w:rsidP="002C439B">
      <w:pPr>
        <w:pStyle w:val="52"/>
        <w:numPr>
          <w:ilvl w:val="1"/>
          <w:numId w:val="51"/>
        </w:numPr>
        <w:shd w:val="clear" w:color="auto" w:fill="auto"/>
        <w:tabs>
          <w:tab w:val="left" w:pos="1276"/>
        </w:tabs>
        <w:spacing w:line="240" w:lineRule="auto"/>
        <w:ind w:left="0" w:firstLine="709"/>
        <w:rPr>
          <w:sz w:val="24"/>
          <w:szCs w:val="24"/>
        </w:rPr>
      </w:pPr>
      <w:r w:rsidRPr="00BE5E48">
        <w:rPr>
          <w:sz w:val="24"/>
          <w:szCs w:val="24"/>
        </w:rPr>
        <w:t>Проектирование, строительство, установка технических средств и оборудования, способствующих передвижению маломобильных групп, необходимо осуществлять при новом строительстве заказчиком в соответствии с законодательством.</w:t>
      </w:r>
    </w:p>
    <w:p w:rsidR="00535ECE" w:rsidRPr="00BE5E48" w:rsidRDefault="00535ECE" w:rsidP="00535ECE">
      <w:pPr>
        <w:pStyle w:val="52"/>
        <w:shd w:val="clear" w:color="auto" w:fill="auto"/>
        <w:tabs>
          <w:tab w:val="left" w:pos="1265"/>
        </w:tabs>
        <w:spacing w:line="240" w:lineRule="auto"/>
        <w:rPr>
          <w:sz w:val="24"/>
          <w:szCs w:val="24"/>
        </w:rPr>
      </w:pPr>
    </w:p>
    <w:p w:rsidR="00535ECE" w:rsidRPr="00BE5E48" w:rsidRDefault="00535ECE" w:rsidP="002C439B">
      <w:pPr>
        <w:pStyle w:val="23"/>
        <w:numPr>
          <w:ilvl w:val="0"/>
          <w:numId w:val="51"/>
        </w:numPr>
        <w:shd w:val="clear" w:color="auto" w:fill="auto"/>
        <w:tabs>
          <w:tab w:val="left" w:pos="284"/>
        </w:tabs>
        <w:spacing w:after="0" w:line="240" w:lineRule="auto"/>
        <w:ind w:left="0" w:firstLine="64"/>
        <w:jc w:val="center"/>
        <w:rPr>
          <w:b/>
          <w:sz w:val="24"/>
          <w:szCs w:val="24"/>
        </w:rPr>
      </w:pPr>
      <w:r w:rsidRPr="00BE5E48">
        <w:rPr>
          <w:b/>
          <w:sz w:val="24"/>
          <w:szCs w:val="24"/>
        </w:rPr>
        <w:t>ПОРЯДОК УБОРКИ, СОДЕРЖАНИЯ И ЭКСПЛУАТАЦИИ ОБЪЕКТОВ БЛАГОУСТРОЙСТВА</w:t>
      </w:r>
    </w:p>
    <w:p w:rsidR="00535ECE" w:rsidRPr="00BE5E48" w:rsidRDefault="00535ECE" w:rsidP="00535ECE">
      <w:pPr>
        <w:pStyle w:val="23"/>
        <w:shd w:val="clear" w:color="auto" w:fill="auto"/>
        <w:spacing w:after="0" w:line="240" w:lineRule="auto"/>
        <w:jc w:val="center"/>
        <w:rPr>
          <w:b/>
          <w:sz w:val="24"/>
          <w:szCs w:val="24"/>
        </w:rPr>
      </w:pPr>
    </w:p>
    <w:p w:rsidR="00535ECE" w:rsidRPr="00BE5E48" w:rsidRDefault="00535ECE" w:rsidP="002C439B">
      <w:pPr>
        <w:pStyle w:val="52"/>
        <w:numPr>
          <w:ilvl w:val="1"/>
          <w:numId w:val="51"/>
        </w:numPr>
        <w:shd w:val="clear" w:color="auto" w:fill="auto"/>
        <w:tabs>
          <w:tab w:val="left" w:pos="1265"/>
        </w:tabs>
        <w:spacing w:line="240" w:lineRule="auto"/>
        <w:ind w:left="0" w:firstLine="709"/>
        <w:rPr>
          <w:sz w:val="24"/>
          <w:szCs w:val="24"/>
        </w:rPr>
      </w:pPr>
      <w:r w:rsidRPr="00BE5E48">
        <w:rPr>
          <w:sz w:val="24"/>
          <w:szCs w:val="24"/>
        </w:rPr>
        <w:t>Юридические и физические лица обязаны обеспечивать надлежащее содержание и эксплуатацию объектов благоустройства, регулярную уборку, скашивание травы, снегоочистку на отведённых и прилегающих территориях.</w:t>
      </w:r>
    </w:p>
    <w:p w:rsidR="00535ECE" w:rsidRPr="00BE5E48" w:rsidRDefault="00535ECE" w:rsidP="002C439B">
      <w:pPr>
        <w:pStyle w:val="52"/>
        <w:numPr>
          <w:ilvl w:val="1"/>
          <w:numId w:val="51"/>
        </w:numPr>
        <w:shd w:val="clear" w:color="auto" w:fill="auto"/>
        <w:tabs>
          <w:tab w:val="left" w:pos="1265"/>
        </w:tabs>
        <w:spacing w:line="240" w:lineRule="auto"/>
        <w:ind w:left="0" w:firstLine="709"/>
        <w:rPr>
          <w:sz w:val="24"/>
          <w:szCs w:val="24"/>
        </w:rPr>
      </w:pPr>
      <w:r w:rsidRPr="00BE5E48">
        <w:rPr>
          <w:sz w:val="24"/>
          <w:szCs w:val="24"/>
        </w:rPr>
        <w:t>Объекты благоустройства должны содержаться в чистоте и исправном состоянии. Объекты благоустройства находящиеся в ветхом, аварийном, разрушенном состоянии подлежат сносу за счет средств собственника.</w:t>
      </w:r>
    </w:p>
    <w:p w:rsidR="00535ECE" w:rsidRPr="00BE5E48" w:rsidRDefault="00535ECE" w:rsidP="002C439B">
      <w:pPr>
        <w:pStyle w:val="52"/>
        <w:numPr>
          <w:ilvl w:val="1"/>
          <w:numId w:val="51"/>
        </w:numPr>
        <w:shd w:val="clear" w:color="auto" w:fill="auto"/>
        <w:tabs>
          <w:tab w:val="left" w:pos="1265"/>
        </w:tabs>
        <w:spacing w:line="240" w:lineRule="auto"/>
        <w:ind w:left="0" w:firstLine="709"/>
        <w:rPr>
          <w:sz w:val="24"/>
          <w:szCs w:val="24"/>
        </w:rPr>
      </w:pPr>
      <w:r w:rsidRPr="00BE5E48">
        <w:rPr>
          <w:sz w:val="24"/>
          <w:szCs w:val="24"/>
        </w:rPr>
        <w:t>Для уборки территории округа применяются механизированный и ручной способы уборки.</w:t>
      </w:r>
    </w:p>
    <w:p w:rsidR="00535ECE" w:rsidRPr="00BE5E48" w:rsidRDefault="00535ECE" w:rsidP="002C439B">
      <w:pPr>
        <w:pStyle w:val="52"/>
        <w:numPr>
          <w:ilvl w:val="1"/>
          <w:numId w:val="51"/>
        </w:numPr>
        <w:shd w:val="clear" w:color="auto" w:fill="auto"/>
        <w:tabs>
          <w:tab w:val="left" w:pos="1276"/>
        </w:tabs>
        <w:spacing w:line="240" w:lineRule="auto"/>
        <w:ind w:left="0" w:firstLine="709"/>
        <w:rPr>
          <w:sz w:val="24"/>
          <w:szCs w:val="24"/>
        </w:rPr>
      </w:pPr>
      <w:r w:rsidRPr="00BE5E48">
        <w:rPr>
          <w:sz w:val="24"/>
          <w:szCs w:val="24"/>
        </w:rPr>
        <w:t>Ответственными за содержание в чистоте территорий округа отведенных и прилегающих территорий, зданий, сооружений, малых архитектурных форм и других объектов благоустройства являются физические и юридические лица, владельцы и пользователи данных объектов благоустройства:</w:t>
      </w:r>
    </w:p>
    <w:p w:rsidR="00535ECE" w:rsidRPr="00BE5E48" w:rsidRDefault="00535ECE" w:rsidP="00535ECE">
      <w:pPr>
        <w:widowControl w:val="0"/>
        <w:tabs>
          <w:tab w:val="left" w:pos="993"/>
          <w:tab w:val="left" w:pos="2581"/>
        </w:tabs>
        <w:ind w:firstLine="709"/>
        <w:jc w:val="both"/>
      </w:pPr>
      <w:r w:rsidRPr="00BE5E48">
        <w:t>1) на отведенных территориях многоквартирных жилых домов - организации, управляющие жилищным фондом и обслуживающие жилищный фонд, в случае отсутствия такой организации - собственники жилых помещений многоквартирного дома;</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на отведенных и прилегающих территориях иных объектов - соответствующие физические и юридические лица, являющиеся собственниками или пользователями объектов;</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3) на территориях улиц, в, набережных, площадей, парков, скверов, иных объектов зеленых зон, мостов, кладбищ, полигонов твердых бытовых отходов, снежных свалок, общественных туалетов - юридические и физические лица, на обслуживании и (или) содержании которых находятся данные объекты;</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4) на участках теплотрасс, воздушных линий электропередач, охранных зон кабелей, газопроводов и других инженерных сетей - собственники или пользователи данных сооружений.</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Владельцы объектов благоустройства обязаны убирать отведенные и прилегающие территории своими силами или по договорам за счет собственных средств.</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 xml:space="preserve">При проведении массовых мероприятий организаторы обязаны за счет собственных средств подготовить территорию для проведения мероприятий, а также </w:t>
      </w:r>
      <w:r w:rsidRPr="00BE5E48">
        <w:rPr>
          <w:sz w:val="24"/>
          <w:szCs w:val="24"/>
        </w:rPr>
        <w:lastRenderedPageBreak/>
        <w:t>обеспечить восстановление нарушенного благоустройства, в том числе последующую уборку места проведения мероприятия.</w:t>
      </w:r>
    </w:p>
    <w:p w:rsidR="00535ECE" w:rsidRPr="00BE5E48" w:rsidRDefault="00535ECE" w:rsidP="002C439B">
      <w:pPr>
        <w:pStyle w:val="23"/>
        <w:numPr>
          <w:ilvl w:val="1"/>
          <w:numId w:val="51"/>
        </w:numPr>
        <w:shd w:val="clear" w:color="auto" w:fill="auto"/>
        <w:tabs>
          <w:tab w:val="left" w:pos="1276"/>
        </w:tabs>
        <w:spacing w:after="0" w:line="240" w:lineRule="auto"/>
        <w:ind w:left="0" w:firstLine="709"/>
        <w:jc w:val="both"/>
        <w:rPr>
          <w:sz w:val="24"/>
          <w:szCs w:val="24"/>
        </w:rPr>
      </w:pPr>
      <w:r w:rsidRPr="00BE5E48">
        <w:rPr>
          <w:sz w:val="24"/>
          <w:szCs w:val="24"/>
        </w:rPr>
        <w:t>Физические и юридические лица, являющиеся собственниками или пользователями земельных участков, зданий, объектов незавершенного строительства и иных объектов, обязаны проводить регулярные мероприятия по удалению борщевика Сосновского до его бутонизаци и начала цветения с земельных участков находящихся в их собственности или пользовании и на прилегающих территориях.</w:t>
      </w:r>
    </w:p>
    <w:p w:rsidR="00535ECE" w:rsidRPr="00BE5E48" w:rsidRDefault="00535ECE" w:rsidP="00535ECE">
      <w:pPr>
        <w:pStyle w:val="23"/>
        <w:shd w:val="clear" w:color="auto" w:fill="auto"/>
        <w:tabs>
          <w:tab w:val="left" w:pos="1276"/>
        </w:tabs>
        <w:spacing w:after="0" w:line="240" w:lineRule="auto"/>
        <w:ind w:firstLine="709"/>
        <w:jc w:val="both"/>
        <w:rPr>
          <w:sz w:val="24"/>
          <w:szCs w:val="24"/>
        </w:rPr>
      </w:pPr>
      <w:r w:rsidRPr="00BE5E48">
        <w:rPr>
          <w:sz w:val="24"/>
          <w:szCs w:val="24"/>
        </w:rPr>
        <w:t>Мероприятия по удалению борщевика Сосновского могут проводиться только следующими способами:</w:t>
      </w:r>
    </w:p>
    <w:p w:rsidR="00535ECE" w:rsidRPr="00BE5E48" w:rsidRDefault="00535ECE" w:rsidP="00535ECE">
      <w:pPr>
        <w:pStyle w:val="23"/>
        <w:shd w:val="clear" w:color="auto" w:fill="auto"/>
        <w:tabs>
          <w:tab w:val="left" w:pos="1276"/>
        </w:tabs>
        <w:spacing w:after="0" w:line="240" w:lineRule="auto"/>
        <w:ind w:firstLine="709"/>
        <w:jc w:val="both"/>
        <w:rPr>
          <w:sz w:val="24"/>
          <w:szCs w:val="24"/>
        </w:rPr>
      </w:pPr>
      <w:r w:rsidRPr="00BE5E48">
        <w:rPr>
          <w:sz w:val="24"/>
          <w:szCs w:val="24"/>
        </w:rPr>
        <w:t>1) механическим - выкапывание корневой системы, обрезка соцветий, использование затеняющих укрытий;</w:t>
      </w:r>
    </w:p>
    <w:p w:rsidR="00535ECE" w:rsidRPr="00BE5E48" w:rsidRDefault="00535ECE" w:rsidP="00535ECE">
      <w:pPr>
        <w:pStyle w:val="23"/>
        <w:shd w:val="clear" w:color="auto" w:fill="auto"/>
        <w:tabs>
          <w:tab w:val="left" w:pos="1276"/>
        </w:tabs>
        <w:spacing w:after="0" w:line="240" w:lineRule="auto"/>
        <w:ind w:firstLine="709"/>
        <w:jc w:val="both"/>
        <w:rPr>
          <w:sz w:val="24"/>
          <w:szCs w:val="24"/>
        </w:rPr>
      </w:pPr>
      <w:r w:rsidRPr="00BE5E48">
        <w:rPr>
          <w:sz w:val="24"/>
          <w:szCs w:val="24"/>
        </w:rPr>
        <w:t>2) агротехническим - вспашка, скашивание, дискование, подрезка корней и</w:t>
      </w:r>
    </w:p>
    <w:p w:rsidR="00535ECE" w:rsidRPr="00BE5E48" w:rsidRDefault="00535ECE" w:rsidP="00535ECE">
      <w:pPr>
        <w:pStyle w:val="23"/>
        <w:shd w:val="clear" w:color="auto" w:fill="auto"/>
        <w:tabs>
          <w:tab w:val="left" w:pos="1276"/>
        </w:tabs>
        <w:spacing w:after="0" w:line="240" w:lineRule="auto"/>
        <w:ind w:firstLine="709"/>
        <w:jc w:val="both"/>
        <w:rPr>
          <w:sz w:val="24"/>
          <w:szCs w:val="24"/>
        </w:rPr>
      </w:pPr>
      <w:r w:rsidRPr="00BE5E48">
        <w:rPr>
          <w:sz w:val="24"/>
          <w:szCs w:val="24"/>
        </w:rPr>
        <w:t>3) вегетативной массы;</w:t>
      </w:r>
    </w:p>
    <w:p w:rsidR="00535ECE" w:rsidRPr="00BE5E48" w:rsidRDefault="00535ECE" w:rsidP="00535ECE">
      <w:pPr>
        <w:pStyle w:val="23"/>
        <w:shd w:val="clear" w:color="auto" w:fill="auto"/>
        <w:tabs>
          <w:tab w:val="left" w:pos="1276"/>
        </w:tabs>
        <w:spacing w:after="0" w:line="240" w:lineRule="auto"/>
        <w:ind w:firstLine="709"/>
        <w:jc w:val="both"/>
        <w:rPr>
          <w:sz w:val="24"/>
          <w:szCs w:val="24"/>
        </w:rPr>
      </w:pPr>
      <w:r w:rsidRPr="00BE5E48">
        <w:rPr>
          <w:sz w:val="24"/>
          <w:szCs w:val="24"/>
        </w:rPr>
        <w:t>4) химический метод - с использованием химических средств защиты растений. Обработка допускается только пестицидами, разрешенными для применения в каталоге пестицидов и агрохимикатов, разрешенных к применению на территории Российской Федерации, под литерой «Л».</w:t>
      </w:r>
    </w:p>
    <w:p w:rsidR="00535ECE" w:rsidRPr="00BE5E48" w:rsidRDefault="00535ECE" w:rsidP="00535ECE">
      <w:pPr>
        <w:pStyle w:val="23"/>
        <w:shd w:val="clear" w:color="auto" w:fill="auto"/>
        <w:tabs>
          <w:tab w:val="left" w:pos="1276"/>
        </w:tabs>
        <w:spacing w:after="0" w:line="240" w:lineRule="auto"/>
        <w:ind w:firstLine="709"/>
        <w:jc w:val="both"/>
        <w:rPr>
          <w:sz w:val="24"/>
          <w:szCs w:val="24"/>
        </w:rPr>
      </w:pPr>
      <w:r w:rsidRPr="00BE5E48">
        <w:rPr>
          <w:sz w:val="24"/>
          <w:szCs w:val="24"/>
        </w:rPr>
        <w:t>Запрещается использование химического метода:</w:t>
      </w:r>
    </w:p>
    <w:p w:rsidR="00535ECE" w:rsidRPr="00BE5E48" w:rsidRDefault="00535ECE" w:rsidP="00535ECE">
      <w:pPr>
        <w:pStyle w:val="23"/>
        <w:shd w:val="clear" w:color="auto" w:fill="auto"/>
        <w:tabs>
          <w:tab w:val="left" w:pos="962"/>
          <w:tab w:val="left" w:pos="993"/>
        </w:tabs>
        <w:spacing w:after="0" w:line="240" w:lineRule="auto"/>
        <w:ind w:firstLine="709"/>
        <w:jc w:val="both"/>
        <w:rPr>
          <w:sz w:val="24"/>
          <w:szCs w:val="24"/>
        </w:rPr>
      </w:pPr>
      <w:r w:rsidRPr="00BE5E48">
        <w:rPr>
          <w:sz w:val="24"/>
          <w:szCs w:val="24"/>
        </w:rPr>
        <w:t>1) в водоохраны зонах;</w:t>
      </w:r>
    </w:p>
    <w:p w:rsidR="00535ECE" w:rsidRPr="00BE5E48" w:rsidRDefault="00535ECE" w:rsidP="00535ECE">
      <w:pPr>
        <w:pStyle w:val="23"/>
        <w:shd w:val="clear" w:color="auto" w:fill="auto"/>
        <w:tabs>
          <w:tab w:val="left" w:pos="913"/>
          <w:tab w:val="left" w:pos="962"/>
          <w:tab w:val="left" w:pos="993"/>
        </w:tabs>
        <w:spacing w:after="0" w:line="240" w:lineRule="auto"/>
        <w:ind w:firstLine="709"/>
        <w:jc w:val="both"/>
        <w:rPr>
          <w:sz w:val="24"/>
          <w:szCs w:val="24"/>
        </w:rPr>
      </w:pPr>
      <w:r w:rsidRPr="00BE5E48">
        <w:rPr>
          <w:sz w:val="24"/>
          <w:szCs w:val="24"/>
        </w:rPr>
        <w:t>2) на территориях государственных заказников, национальных парков, заказниках, памятников природы;</w:t>
      </w:r>
    </w:p>
    <w:p w:rsidR="00535ECE" w:rsidRPr="00BE5E48" w:rsidRDefault="00535ECE" w:rsidP="00535ECE">
      <w:pPr>
        <w:pStyle w:val="23"/>
        <w:shd w:val="clear" w:color="auto" w:fill="auto"/>
        <w:tabs>
          <w:tab w:val="left" w:pos="962"/>
          <w:tab w:val="left" w:pos="993"/>
          <w:tab w:val="left" w:pos="1051"/>
        </w:tabs>
        <w:spacing w:after="0" w:line="240" w:lineRule="auto"/>
        <w:ind w:firstLine="709"/>
        <w:jc w:val="both"/>
        <w:rPr>
          <w:sz w:val="24"/>
          <w:szCs w:val="24"/>
        </w:rPr>
      </w:pPr>
      <w:r w:rsidRPr="00BE5E48">
        <w:rPr>
          <w:sz w:val="24"/>
          <w:szCs w:val="24"/>
        </w:rPr>
        <w:t>3) в черте населенных пунктов на территории спортивно-оздоровительных, медицинских, образовательных организаций, предприятий общественного питания и торговли пищевыми продуктами, в пределах водоохранных зон водных объектов, рек, озер и водохранилищ, в непосредственной близости от воздухозаборных устройств.</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Не допускается высота борщевика Сосновского более 30 сантиметров, цветение и разбрасывания семян.</w:t>
      </w:r>
    </w:p>
    <w:p w:rsidR="00535ECE" w:rsidRPr="00BE5E48" w:rsidRDefault="00535ECE" w:rsidP="002C439B">
      <w:pPr>
        <w:pStyle w:val="23"/>
        <w:numPr>
          <w:ilvl w:val="1"/>
          <w:numId w:val="51"/>
        </w:numPr>
        <w:shd w:val="clear" w:color="auto" w:fill="auto"/>
        <w:tabs>
          <w:tab w:val="left" w:pos="1253"/>
        </w:tabs>
        <w:spacing w:after="0" w:line="240" w:lineRule="auto"/>
        <w:ind w:left="0" w:firstLine="709"/>
        <w:jc w:val="both"/>
        <w:rPr>
          <w:sz w:val="24"/>
          <w:szCs w:val="24"/>
        </w:rPr>
      </w:pPr>
      <w:r w:rsidRPr="00BE5E48">
        <w:rPr>
          <w:sz w:val="24"/>
          <w:szCs w:val="24"/>
        </w:rPr>
        <w:t>В целях обеспечения соблюдения чистоты и порядка на территории округа запрещается:</w:t>
      </w:r>
    </w:p>
    <w:p w:rsidR="00535ECE" w:rsidRPr="00BE5E48" w:rsidRDefault="00535ECE" w:rsidP="00535ECE">
      <w:pPr>
        <w:pStyle w:val="23"/>
        <w:shd w:val="clear" w:color="auto" w:fill="auto"/>
        <w:tabs>
          <w:tab w:val="left" w:pos="913"/>
          <w:tab w:val="left" w:pos="993"/>
        </w:tabs>
        <w:spacing w:after="0" w:line="240" w:lineRule="auto"/>
        <w:ind w:firstLine="709"/>
        <w:jc w:val="both"/>
        <w:rPr>
          <w:sz w:val="24"/>
          <w:szCs w:val="24"/>
        </w:rPr>
      </w:pPr>
      <w:r w:rsidRPr="00BE5E48">
        <w:rPr>
          <w:sz w:val="24"/>
          <w:szCs w:val="24"/>
        </w:rPr>
        <w:t>1) сорить на улицах, площадях, в парках, скверах, дворовых территориях и других общественных местах;</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выбрасывать коммунальные (бытовые) отходы из окон зданий, движущихся и припаркованных транспортных средств;</w:t>
      </w:r>
    </w:p>
    <w:p w:rsidR="00535ECE" w:rsidRPr="00BE5E48" w:rsidRDefault="00535ECE" w:rsidP="00535ECE">
      <w:pPr>
        <w:pStyle w:val="23"/>
        <w:shd w:val="clear" w:color="auto" w:fill="auto"/>
        <w:tabs>
          <w:tab w:val="left" w:pos="922"/>
          <w:tab w:val="left" w:pos="993"/>
        </w:tabs>
        <w:spacing w:after="0" w:line="240" w:lineRule="auto"/>
        <w:ind w:firstLine="709"/>
        <w:jc w:val="both"/>
        <w:rPr>
          <w:sz w:val="24"/>
          <w:szCs w:val="24"/>
        </w:rPr>
      </w:pPr>
      <w:r w:rsidRPr="00BE5E48">
        <w:rPr>
          <w:sz w:val="24"/>
          <w:szCs w:val="24"/>
        </w:rPr>
        <w:t>3) вывешивать и расклеивать объявления, афиши, плакаты и рекламоносители в не установленных для этого местах;</w:t>
      </w:r>
    </w:p>
    <w:p w:rsidR="00535ECE" w:rsidRPr="00BE5E48" w:rsidRDefault="00535ECE" w:rsidP="00535ECE">
      <w:pPr>
        <w:pStyle w:val="af0"/>
        <w:widowControl w:val="0"/>
        <w:tabs>
          <w:tab w:val="left" w:pos="993"/>
          <w:tab w:val="left" w:pos="2581"/>
        </w:tabs>
        <w:spacing w:after="0" w:line="240" w:lineRule="auto"/>
        <w:ind w:left="0" w:firstLine="709"/>
        <w:jc w:val="both"/>
        <w:rPr>
          <w:rFonts w:ascii="Times New Roman" w:hAnsi="Times New Roman"/>
          <w:sz w:val="24"/>
          <w:szCs w:val="24"/>
        </w:rPr>
      </w:pPr>
      <w:r w:rsidRPr="00BE5E48">
        <w:rPr>
          <w:rFonts w:ascii="Times New Roman" w:hAnsi="Times New Roman"/>
          <w:sz w:val="24"/>
          <w:szCs w:val="24"/>
        </w:rPr>
        <w:t>4) самовольно производить отсыпку древесными опилками, щепой, корой, растительными остатками и самовольно устанавливать ограждения на проезжей части дорог и других территориях;</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5) организовывать свалку (сброс) и хранение (складирование) снега (смета), грунта, порубочных остатков и других загрязнений вне специально отведенных и установленных для этого мест;</w:t>
      </w:r>
    </w:p>
    <w:p w:rsidR="00535ECE" w:rsidRPr="00BE5E48" w:rsidRDefault="00535ECE" w:rsidP="00535ECE">
      <w:pPr>
        <w:pStyle w:val="23"/>
        <w:shd w:val="clear" w:color="auto" w:fill="auto"/>
        <w:tabs>
          <w:tab w:val="left" w:pos="930"/>
          <w:tab w:val="left" w:pos="993"/>
        </w:tabs>
        <w:spacing w:after="0" w:line="240" w:lineRule="auto"/>
        <w:ind w:firstLine="709"/>
        <w:jc w:val="both"/>
        <w:rPr>
          <w:sz w:val="24"/>
          <w:szCs w:val="24"/>
        </w:rPr>
      </w:pPr>
      <w:r w:rsidRPr="00BE5E48">
        <w:rPr>
          <w:sz w:val="24"/>
          <w:szCs w:val="24"/>
        </w:rPr>
        <w:t>6) сидеть на спинках садовых диванов, скамеек, пачкать, портить или уничтожать урны, фонари уличного освещения, другие малые архитектурные формы;</w:t>
      </w:r>
    </w:p>
    <w:p w:rsidR="00535ECE" w:rsidRPr="00BE5E48" w:rsidRDefault="00535ECE" w:rsidP="00535ECE">
      <w:pPr>
        <w:pStyle w:val="23"/>
        <w:shd w:val="clear" w:color="auto" w:fill="auto"/>
        <w:tabs>
          <w:tab w:val="left" w:pos="925"/>
          <w:tab w:val="left" w:pos="993"/>
        </w:tabs>
        <w:spacing w:after="0" w:line="240" w:lineRule="auto"/>
        <w:ind w:firstLine="709"/>
        <w:jc w:val="both"/>
        <w:rPr>
          <w:sz w:val="24"/>
          <w:szCs w:val="24"/>
        </w:rPr>
      </w:pPr>
      <w:r w:rsidRPr="00BE5E48">
        <w:rPr>
          <w:sz w:val="24"/>
          <w:szCs w:val="24"/>
        </w:rPr>
        <w:t>7) самовольно размещать сараи и другие строения, гаражи всех типов, носители рекламной и не рекламной информации, малые архитектурные формы;</w:t>
      </w:r>
    </w:p>
    <w:p w:rsidR="00535ECE" w:rsidRPr="00BE5E48" w:rsidRDefault="00535ECE" w:rsidP="00535ECE">
      <w:pPr>
        <w:pStyle w:val="23"/>
        <w:shd w:val="clear" w:color="auto" w:fill="auto"/>
        <w:tabs>
          <w:tab w:val="left" w:pos="993"/>
          <w:tab w:val="left" w:pos="1109"/>
        </w:tabs>
        <w:spacing w:after="0" w:line="240" w:lineRule="auto"/>
        <w:ind w:firstLine="709"/>
        <w:jc w:val="both"/>
        <w:rPr>
          <w:sz w:val="24"/>
          <w:szCs w:val="24"/>
        </w:rPr>
      </w:pPr>
      <w:r w:rsidRPr="00BE5E48">
        <w:rPr>
          <w:sz w:val="24"/>
          <w:szCs w:val="24"/>
        </w:rPr>
        <w:t>8) повреждать и уничтожать объекты благоустройства, информационные указатели, таблички, аншлаги, мемориальные доски;</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9) размещать транспортные средства на детских игровых, спортивных площадках, газоне, цветнике или иной территории, занятой травянистыми растениями;</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10) засыпать и захламлять естественные и искусственные водотоки, в том числе канавы, дренажи;</w:t>
      </w:r>
    </w:p>
    <w:p w:rsidR="00535ECE" w:rsidRPr="00BE5E48" w:rsidRDefault="00535ECE" w:rsidP="00535ECE">
      <w:pPr>
        <w:pStyle w:val="23"/>
        <w:shd w:val="clear" w:color="auto" w:fill="auto"/>
        <w:tabs>
          <w:tab w:val="left" w:pos="930"/>
          <w:tab w:val="left" w:pos="993"/>
        </w:tabs>
        <w:spacing w:after="0" w:line="240" w:lineRule="auto"/>
        <w:ind w:firstLine="709"/>
        <w:jc w:val="both"/>
        <w:rPr>
          <w:sz w:val="24"/>
          <w:szCs w:val="24"/>
        </w:rPr>
      </w:pPr>
      <w:r w:rsidRPr="00BE5E48">
        <w:rPr>
          <w:sz w:val="24"/>
          <w:szCs w:val="24"/>
        </w:rPr>
        <w:t xml:space="preserve">11) нарушать требования к установке, содержанию и типам урн, мусорных </w:t>
      </w:r>
      <w:r w:rsidRPr="00BE5E48">
        <w:rPr>
          <w:sz w:val="24"/>
          <w:szCs w:val="24"/>
        </w:rPr>
        <w:lastRenderedPageBreak/>
        <w:t>контейнеров, контейнерных площадок, а равно к установке и содержанию ограждений территорий, занятых травянистыми растениями, детских и спортивных площадок, площадок для выгула животных, парковок (парковочных мест) и малых архитектурных форм на территориях общего пользования;</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12) сжигать мусор, траву листву, тару, производственные отходы открытым и иным способом без специальных установок, предусмотренных федеральными правилами в области охраны окружающей среды;</w:t>
      </w:r>
    </w:p>
    <w:p w:rsidR="00535ECE" w:rsidRPr="00BE5E48" w:rsidRDefault="00535ECE" w:rsidP="00535ECE">
      <w:pPr>
        <w:pStyle w:val="23"/>
        <w:shd w:val="clear" w:color="auto" w:fill="auto"/>
        <w:tabs>
          <w:tab w:val="left" w:pos="930"/>
          <w:tab w:val="left" w:pos="993"/>
        </w:tabs>
        <w:spacing w:after="0" w:line="240" w:lineRule="auto"/>
        <w:ind w:firstLine="709"/>
        <w:jc w:val="both"/>
        <w:rPr>
          <w:sz w:val="24"/>
          <w:szCs w:val="24"/>
        </w:rPr>
      </w:pPr>
      <w:r w:rsidRPr="00BE5E48">
        <w:rPr>
          <w:sz w:val="24"/>
          <w:szCs w:val="24"/>
        </w:rPr>
        <w:t>13) хранить разукомплектованные и по иным причинам не пригодные к эксплуатации транспортные средств на улицах, обочинах дорог и других территориях округа кроме специально отведенных для хранения мест;</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14) загрязнять элементы внешнего благоустройства, наносить на них посторонние надписи и рисунки, наклеивать объявления и афиши;</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15) самовольно размещать рекламные конструкции на элементах благоустройства;</w:t>
      </w:r>
    </w:p>
    <w:p w:rsidR="00535ECE" w:rsidRPr="00BE5E48" w:rsidRDefault="00535ECE" w:rsidP="00535ECE">
      <w:pPr>
        <w:pStyle w:val="23"/>
        <w:shd w:val="clear" w:color="auto" w:fill="auto"/>
        <w:tabs>
          <w:tab w:val="left" w:pos="925"/>
          <w:tab w:val="left" w:pos="993"/>
        </w:tabs>
        <w:spacing w:after="0" w:line="240" w:lineRule="auto"/>
        <w:ind w:firstLine="709"/>
        <w:jc w:val="both"/>
        <w:rPr>
          <w:sz w:val="24"/>
          <w:szCs w:val="24"/>
        </w:rPr>
      </w:pPr>
      <w:r w:rsidRPr="00BE5E48">
        <w:rPr>
          <w:sz w:val="24"/>
          <w:szCs w:val="24"/>
        </w:rPr>
        <w:t>16) выхлапывать белье, одеяла, ковры с балконов, лоджий, окон многоквартирных домов или выбрасывать какие-либо предметы с (из) них;</w:t>
      </w:r>
    </w:p>
    <w:p w:rsidR="00535ECE" w:rsidRPr="00BE5E48" w:rsidRDefault="00535ECE" w:rsidP="00535ECE">
      <w:pPr>
        <w:pStyle w:val="23"/>
        <w:shd w:val="clear" w:color="auto" w:fill="auto"/>
        <w:tabs>
          <w:tab w:val="left" w:pos="930"/>
          <w:tab w:val="left" w:pos="993"/>
        </w:tabs>
        <w:spacing w:after="0" w:line="240" w:lineRule="auto"/>
        <w:ind w:firstLine="709"/>
        <w:jc w:val="both"/>
        <w:rPr>
          <w:sz w:val="24"/>
          <w:szCs w:val="24"/>
        </w:rPr>
      </w:pPr>
      <w:r w:rsidRPr="00BE5E48">
        <w:rPr>
          <w:sz w:val="24"/>
          <w:szCs w:val="24"/>
        </w:rPr>
        <w:t>17) устанавливать в общественных местах в качестве урн неприспособленные для этих целей емкости (коробки, ящики, вёдра и т.п.);</w:t>
      </w:r>
    </w:p>
    <w:p w:rsidR="00535ECE" w:rsidRPr="00BE5E48" w:rsidRDefault="00535ECE" w:rsidP="00535ECE">
      <w:pPr>
        <w:pStyle w:val="23"/>
        <w:shd w:val="clear" w:color="auto" w:fill="auto"/>
        <w:tabs>
          <w:tab w:val="left" w:pos="930"/>
          <w:tab w:val="left" w:pos="993"/>
        </w:tabs>
        <w:spacing w:after="0" w:line="240" w:lineRule="auto"/>
        <w:ind w:firstLine="709"/>
        <w:jc w:val="both"/>
        <w:rPr>
          <w:sz w:val="24"/>
          <w:szCs w:val="24"/>
        </w:rPr>
      </w:pPr>
      <w:r w:rsidRPr="00BE5E48">
        <w:rPr>
          <w:sz w:val="24"/>
          <w:szCs w:val="24"/>
        </w:rPr>
        <w:t>18) хранить на территориях общего пользования, складировать перед фасадами зданий дрова, строительные материалы, грунты и прочее, размещать парники и теплицы.</w:t>
      </w:r>
    </w:p>
    <w:p w:rsidR="00535ECE" w:rsidRPr="00BE5E48" w:rsidRDefault="00535ECE" w:rsidP="002C439B">
      <w:pPr>
        <w:pStyle w:val="23"/>
        <w:numPr>
          <w:ilvl w:val="1"/>
          <w:numId w:val="51"/>
        </w:numPr>
        <w:shd w:val="clear" w:color="auto" w:fill="auto"/>
        <w:tabs>
          <w:tab w:val="left" w:pos="1418"/>
        </w:tabs>
        <w:spacing w:after="0" w:line="240" w:lineRule="auto"/>
        <w:ind w:left="0" w:firstLine="709"/>
        <w:jc w:val="both"/>
        <w:rPr>
          <w:sz w:val="24"/>
          <w:szCs w:val="24"/>
        </w:rPr>
      </w:pPr>
      <w:r w:rsidRPr="00BE5E48">
        <w:rPr>
          <w:sz w:val="24"/>
          <w:szCs w:val="24"/>
        </w:rPr>
        <w:t>При выгуле домашних животных, их владельцы обязаны принимать меры по уборке территории от загрязнений экскрементами животных.</w:t>
      </w:r>
    </w:p>
    <w:p w:rsidR="00535ECE" w:rsidRPr="00BE5E48" w:rsidRDefault="00535ECE" w:rsidP="002C439B">
      <w:pPr>
        <w:pStyle w:val="42"/>
        <w:numPr>
          <w:ilvl w:val="1"/>
          <w:numId w:val="51"/>
        </w:numPr>
        <w:shd w:val="clear" w:color="auto" w:fill="auto"/>
        <w:tabs>
          <w:tab w:val="left" w:pos="1368"/>
          <w:tab w:val="left" w:pos="1418"/>
        </w:tabs>
        <w:spacing w:before="0" w:line="240" w:lineRule="auto"/>
        <w:ind w:left="0" w:firstLine="709"/>
        <w:jc w:val="both"/>
        <w:rPr>
          <w:sz w:val="24"/>
          <w:szCs w:val="24"/>
        </w:rPr>
      </w:pPr>
      <w:r w:rsidRPr="00BE5E48">
        <w:rPr>
          <w:sz w:val="24"/>
          <w:szCs w:val="24"/>
        </w:rPr>
        <w:t>Несанкционированные свалки.</w:t>
      </w:r>
    </w:p>
    <w:p w:rsidR="00535ECE" w:rsidRPr="00D63E3C" w:rsidRDefault="00535ECE" w:rsidP="00535ECE">
      <w:pPr>
        <w:pStyle w:val="23"/>
        <w:shd w:val="clear" w:color="auto" w:fill="auto"/>
        <w:tabs>
          <w:tab w:val="left" w:pos="1429"/>
        </w:tabs>
        <w:spacing w:after="0" w:line="240" w:lineRule="auto"/>
        <w:ind w:firstLine="709"/>
        <w:jc w:val="both"/>
        <w:rPr>
          <w:sz w:val="24"/>
          <w:szCs w:val="24"/>
        </w:rPr>
      </w:pPr>
      <w:r w:rsidRPr="00D63E3C">
        <w:rPr>
          <w:sz w:val="24"/>
          <w:szCs w:val="24"/>
        </w:rPr>
        <w:t>7.10.1. Выявление и определение объемов несанкционированных свалок и отходов осуществляется администрацией округа.</w:t>
      </w:r>
    </w:p>
    <w:p w:rsidR="00535ECE" w:rsidRPr="00D63E3C" w:rsidRDefault="00535ECE" w:rsidP="00535ECE">
      <w:pPr>
        <w:pStyle w:val="23"/>
        <w:shd w:val="clear" w:color="auto" w:fill="auto"/>
        <w:tabs>
          <w:tab w:val="left" w:pos="1567"/>
        </w:tabs>
        <w:spacing w:after="0" w:line="240" w:lineRule="auto"/>
        <w:ind w:firstLine="709"/>
        <w:jc w:val="both"/>
        <w:rPr>
          <w:sz w:val="24"/>
          <w:szCs w:val="24"/>
        </w:rPr>
      </w:pPr>
      <w:r w:rsidRPr="00D63E3C">
        <w:rPr>
          <w:sz w:val="24"/>
          <w:szCs w:val="24"/>
        </w:rPr>
        <w:t>7.10.2. Ответственность за ликвидацию несанкционированных свалок несут собственники или пользователи земельных участков, на землях которых образовались указанные свалки.</w:t>
      </w:r>
    </w:p>
    <w:p w:rsidR="00535ECE" w:rsidRPr="00BE5E48" w:rsidRDefault="00535ECE" w:rsidP="00535ECE">
      <w:pPr>
        <w:pStyle w:val="23"/>
        <w:shd w:val="clear" w:color="auto" w:fill="auto"/>
        <w:spacing w:after="0" w:line="240" w:lineRule="auto"/>
        <w:ind w:firstLine="709"/>
        <w:jc w:val="both"/>
        <w:rPr>
          <w:sz w:val="24"/>
          <w:szCs w:val="24"/>
        </w:rPr>
      </w:pPr>
      <w:r w:rsidRPr="00D63E3C">
        <w:rPr>
          <w:sz w:val="24"/>
          <w:szCs w:val="24"/>
        </w:rPr>
        <w:t>Администрация округа несет ответственность за ликвидацию несанкционированных свалок, расположенных в границах округа на землях общего пользования, в случае, если виновное в захламлении лицо не установлено.</w:t>
      </w:r>
    </w:p>
    <w:p w:rsidR="00535ECE" w:rsidRPr="00BE5E48" w:rsidRDefault="00535ECE" w:rsidP="002C439B">
      <w:pPr>
        <w:pStyle w:val="23"/>
        <w:numPr>
          <w:ilvl w:val="1"/>
          <w:numId w:val="51"/>
        </w:numPr>
        <w:shd w:val="clear" w:color="auto" w:fill="auto"/>
        <w:tabs>
          <w:tab w:val="left" w:pos="1368"/>
        </w:tabs>
        <w:spacing w:after="0" w:line="240" w:lineRule="auto"/>
        <w:ind w:left="0" w:firstLine="709"/>
        <w:jc w:val="both"/>
        <w:rPr>
          <w:b/>
          <w:sz w:val="24"/>
          <w:szCs w:val="24"/>
        </w:rPr>
      </w:pPr>
      <w:r w:rsidRPr="00BE5E48">
        <w:rPr>
          <w:b/>
          <w:sz w:val="24"/>
          <w:szCs w:val="24"/>
        </w:rPr>
        <w:t>Содержание элементов внешнего благоустройства.</w:t>
      </w:r>
    </w:p>
    <w:p w:rsidR="00535ECE" w:rsidRPr="001460D2" w:rsidRDefault="00535ECE" w:rsidP="002C439B">
      <w:pPr>
        <w:pStyle w:val="42"/>
        <w:numPr>
          <w:ilvl w:val="0"/>
          <w:numId w:val="29"/>
        </w:numPr>
        <w:shd w:val="clear" w:color="auto" w:fill="auto"/>
        <w:tabs>
          <w:tab w:val="left" w:pos="1567"/>
        </w:tabs>
        <w:spacing w:before="0" w:line="240" w:lineRule="auto"/>
        <w:ind w:firstLine="709"/>
        <w:jc w:val="both"/>
        <w:rPr>
          <w:b w:val="0"/>
          <w:sz w:val="24"/>
          <w:szCs w:val="24"/>
        </w:rPr>
      </w:pPr>
      <w:r w:rsidRPr="001460D2">
        <w:rPr>
          <w:b w:val="0"/>
          <w:sz w:val="24"/>
          <w:szCs w:val="24"/>
        </w:rPr>
        <w:t>Особенности содержания придомовых территорий.</w:t>
      </w:r>
    </w:p>
    <w:p w:rsidR="00535ECE" w:rsidRPr="00BE5E48" w:rsidRDefault="00535ECE" w:rsidP="002C439B">
      <w:pPr>
        <w:pStyle w:val="23"/>
        <w:numPr>
          <w:ilvl w:val="0"/>
          <w:numId w:val="30"/>
        </w:numPr>
        <w:shd w:val="clear" w:color="auto" w:fill="auto"/>
        <w:tabs>
          <w:tab w:val="left" w:pos="1843"/>
        </w:tabs>
        <w:spacing w:after="0" w:line="240" w:lineRule="auto"/>
        <w:ind w:firstLine="709"/>
        <w:jc w:val="both"/>
        <w:rPr>
          <w:sz w:val="24"/>
          <w:szCs w:val="24"/>
        </w:rPr>
      </w:pPr>
      <w:r w:rsidRPr="00BE5E48">
        <w:rPr>
          <w:sz w:val="24"/>
          <w:szCs w:val="24"/>
        </w:rPr>
        <w:t xml:space="preserve">Придомовая территория должна содержаться в чистоте. Объём и перечень работ по уборке придомовой территории определяется действующими в этой сфере нормативными правовыми актами Российской Федерации, </w:t>
      </w:r>
      <w:r>
        <w:rPr>
          <w:sz w:val="24"/>
          <w:szCs w:val="24"/>
        </w:rPr>
        <w:t>Вологодской</w:t>
      </w:r>
      <w:r w:rsidRPr="00BE5E48">
        <w:rPr>
          <w:sz w:val="24"/>
          <w:szCs w:val="24"/>
        </w:rPr>
        <w:t xml:space="preserve"> области. </w:t>
      </w:r>
    </w:p>
    <w:p w:rsidR="00535ECE" w:rsidRPr="00BE5E48" w:rsidRDefault="00535ECE" w:rsidP="002C439B">
      <w:pPr>
        <w:pStyle w:val="23"/>
        <w:numPr>
          <w:ilvl w:val="0"/>
          <w:numId w:val="30"/>
        </w:numPr>
        <w:shd w:val="clear" w:color="auto" w:fill="auto"/>
        <w:tabs>
          <w:tab w:val="left" w:pos="1719"/>
          <w:tab w:val="left" w:pos="1843"/>
        </w:tabs>
        <w:spacing w:after="0" w:line="240" w:lineRule="auto"/>
        <w:ind w:firstLine="709"/>
        <w:jc w:val="both"/>
        <w:rPr>
          <w:sz w:val="24"/>
          <w:szCs w:val="24"/>
        </w:rPr>
      </w:pPr>
      <w:r w:rsidRPr="00BE5E48">
        <w:rPr>
          <w:sz w:val="24"/>
          <w:szCs w:val="24"/>
        </w:rPr>
        <w:t>На придомовой территории запрещается:</w:t>
      </w:r>
    </w:p>
    <w:p w:rsidR="00535ECE" w:rsidRPr="00BE5E48" w:rsidRDefault="00535ECE" w:rsidP="00535ECE">
      <w:pPr>
        <w:widowControl w:val="0"/>
        <w:tabs>
          <w:tab w:val="left" w:pos="1843"/>
          <w:tab w:val="left" w:pos="2581"/>
        </w:tabs>
        <w:ind w:firstLine="709"/>
        <w:jc w:val="both"/>
      </w:pPr>
      <w:r w:rsidRPr="00BE5E48">
        <w:t>1) допускать захламление, загрязнение, засорение;</w:t>
      </w:r>
    </w:p>
    <w:p w:rsidR="00535ECE" w:rsidRPr="00BE5E48" w:rsidRDefault="00535ECE" w:rsidP="00535ECE">
      <w:pPr>
        <w:pStyle w:val="23"/>
        <w:shd w:val="clear" w:color="auto" w:fill="auto"/>
        <w:tabs>
          <w:tab w:val="left" w:pos="1033"/>
          <w:tab w:val="left" w:pos="1843"/>
        </w:tabs>
        <w:spacing w:after="0" w:line="240" w:lineRule="auto"/>
        <w:ind w:firstLine="709"/>
        <w:jc w:val="both"/>
        <w:rPr>
          <w:sz w:val="24"/>
          <w:szCs w:val="24"/>
        </w:rPr>
      </w:pPr>
      <w:r w:rsidRPr="00BE5E48">
        <w:rPr>
          <w:sz w:val="24"/>
          <w:szCs w:val="24"/>
        </w:rPr>
        <w:t>2)</w:t>
      </w:r>
      <w:r w:rsidRPr="00BE5E48">
        <w:rPr>
          <w:sz w:val="24"/>
          <w:szCs w:val="24"/>
        </w:rPr>
        <w:tab/>
        <w:t>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535ECE" w:rsidRPr="00BE5E48" w:rsidRDefault="00535ECE" w:rsidP="00535ECE">
      <w:pPr>
        <w:pStyle w:val="23"/>
        <w:shd w:val="clear" w:color="auto" w:fill="auto"/>
        <w:tabs>
          <w:tab w:val="left" w:pos="1033"/>
          <w:tab w:val="left" w:pos="1843"/>
        </w:tabs>
        <w:spacing w:after="0" w:line="240" w:lineRule="auto"/>
        <w:ind w:firstLine="709"/>
        <w:jc w:val="both"/>
        <w:rPr>
          <w:sz w:val="24"/>
          <w:szCs w:val="24"/>
        </w:rPr>
      </w:pPr>
      <w:r w:rsidRPr="00BE5E48">
        <w:rPr>
          <w:sz w:val="24"/>
          <w:szCs w:val="24"/>
        </w:rPr>
        <w:t>3)</w:t>
      </w:r>
      <w:r w:rsidRPr="00BE5E48">
        <w:rPr>
          <w:sz w:val="24"/>
          <w:szCs w:val="24"/>
        </w:rPr>
        <w:tab/>
        <w:t>загромождать и загораживать проходы и въезды во дворы, нарушать проезд автотранспорта и проход пешеходов.</w:t>
      </w:r>
    </w:p>
    <w:p w:rsidR="00535ECE" w:rsidRPr="00BE5E48" w:rsidRDefault="00535ECE" w:rsidP="002C439B">
      <w:pPr>
        <w:pStyle w:val="23"/>
        <w:numPr>
          <w:ilvl w:val="0"/>
          <w:numId w:val="30"/>
        </w:numPr>
        <w:shd w:val="clear" w:color="auto" w:fill="auto"/>
        <w:tabs>
          <w:tab w:val="left" w:pos="1843"/>
        </w:tabs>
        <w:spacing w:after="0" w:line="240" w:lineRule="auto"/>
        <w:ind w:firstLine="709"/>
        <w:jc w:val="both"/>
        <w:rPr>
          <w:sz w:val="24"/>
          <w:szCs w:val="24"/>
        </w:rPr>
      </w:pPr>
      <w:r w:rsidRPr="00BE5E48">
        <w:rPr>
          <w:sz w:val="24"/>
          <w:szCs w:val="24"/>
        </w:rPr>
        <w:t>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пожарной охраны, МЧС и других).</w:t>
      </w:r>
    </w:p>
    <w:p w:rsidR="00535ECE" w:rsidRPr="00BE5E48" w:rsidRDefault="00535ECE" w:rsidP="002C439B">
      <w:pPr>
        <w:pStyle w:val="23"/>
        <w:numPr>
          <w:ilvl w:val="0"/>
          <w:numId w:val="30"/>
        </w:numPr>
        <w:shd w:val="clear" w:color="auto" w:fill="auto"/>
        <w:tabs>
          <w:tab w:val="left" w:pos="1843"/>
        </w:tabs>
        <w:spacing w:after="0" w:line="240" w:lineRule="auto"/>
        <w:ind w:firstLine="709"/>
        <w:jc w:val="both"/>
        <w:rPr>
          <w:sz w:val="24"/>
          <w:szCs w:val="24"/>
        </w:rPr>
      </w:pPr>
      <w:r w:rsidRPr="00BE5E48">
        <w:rPr>
          <w:sz w:val="24"/>
          <w:szCs w:val="24"/>
        </w:rPr>
        <w:t>Организация уполномоченная обслуживать жилищный фонд (в случае её отсутствия - собственники жилищного фонда) обязана:</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поддерживать в исправном состоянии и чистоте домовые знаки и информационные таблички, расположенные на фасадах домовладений;</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 xml:space="preserve">2) производить регулярную уборку и скашивание травы на прилегающей к </w:t>
      </w:r>
      <w:r w:rsidRPr="00BE5E48">
        <w:rPr>
          <w:sz w:val="24"/>
          <w:szCs w:val="24"/>
        </w:rPr>
        <w:lastRenderedPageBreak/>
        <w:t>домовладению территории, своевременную уборку от снега подходов и подъездов к дому и на прилегающей территории;</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3)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придомовой территории;</w:t>
      </w:r>
    </w:p>
    <w:p w:rsidR="00535ECE" w:rsidRPr="00BE5E48" w:rsidRDefault="00535ECE" w:rsidP="00535ECE">
      <w:pPr>
        <w:pStyle w:val="23"/>
        <w:shd w:val="clear" w:color="auto" w:fill="auto"/>
        <w:tabs>
          <w:tab w:val="left" w:pos="947"/>
          <w:tab w:val="left" w:pos="993"/>
        </w:tabs>
        <w:spacing w:after="0" w:line="240" w:lineRule="auto"/>
        <w:ind w:firstLine="709"/>
        <w:jc w:val="both"/>
        <w:rPr>
          <w:sz w:val="24"/>
          <w:szCs w:val="24"/>
        </w:rPr>
      </w:pPr>
      <w:r w:rsidRPr="00BE5E48">
        <w:rPr>
          <w:sz w:val="24"/>
          <w:szCs w:val="24"/>
        </w:rPr>
        <w:t>4) обеспечивать подъезды непосредственно к мусоросборникам и выгребным ямам;</w:t>
      </w:r>
    </w:p>
    <w:p w:rsidR="00535ECE" w:rsidRPr="00BE5E48" w:rsidRDefault="00535ECE" w:rsidP="00535ECE">
      <w:pPr>
        <w:pStyle w:val="23"/>
        <w:shd w:val="clear" w:color="auto" w:fill="auto"/>
        <w:tabs>
          <w:tab w:val="left" w:pos="947"/>
          <w:tab w:val="left" w:pos="993"/>
        </w:tabs>
        <w:spacing w:after="0" w:line="240" w:lineRule="auto"/>
        <w:ind w:firstLine="709"/>
        <w:jc w:val="both"/>
        <w:rPr>
          <w:sz w:val="24"/>
          <w:szCs w:val="24"/>
        </w:rPr>
      </w:pPr>
      <w:r w:rsidRPr="00BE5E48">
        <w:rPr>
          <w:sz w:val="24"/>
          <w:szCs w:val="24"/>
        </w:rPr>
        <w:t>5) обеспечивать надежную защиту инженерных сетей и устройств;</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6) не допускать повреждения, затопления и замораживания инженерных сетей и устройств;</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7) очищать от снега и льда крышки колодцев, обеспечивать отвод поверхностных вод от колодцев;</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8) производить очистку и уборку водосточных канав, лотков, труб, дренажей, предназначенных для отвода поверхностных и грунтовых вод из дворов.</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535ECE" w:rsidRPr="00BE5E48" w:rsidRDefault="00535ECE" w:rsidP="002C439B">
      <w:pPr>
        <w:pStyle w:val="23"/>
        <w:numPr>
          <w:ilvl w:val="0"/>
          <w:numId w:val="30"/>
        </w:numPr>
        <w:shd w:val="clear" w:color="auto" w:fill="auto"/>
        <w:tabs>
          <w:tab w:val="left" w:pos="1843"/>
        </w:tabs>
        <w:spacing w:after="0" w:line="240" w:lineRule="auto"/>
        <w:ind w:firstLine="709"/>
        <w:jc w:val="both"/>
        <w:rPr>
          <w:sz w:val="24"/>
          <w:szCs w:val="24"/>
        </w:rPr>
      </w:pPr>
      <w:r w:rsidRPr="00BE5E48">
        <w:rPr>
          <w:sz w:val="24"/>
          <w:szCs w:val="24"/>
        </w:rPr>
        <w:t>Владельцы индивидуальных домовладений обязаны:</w:t>
      </w:r>
    </w:p>
    <w:p w:rsidR="00535ECE" w:rsidRPr="00BE5E48" w:rsidRDefault="00535ECE" w:rsidP="00535ECE">
      <w:pPr>
        <w:pStyle w:val="23"/>
        <w:shd w:val="clear" w:color="auto" w:fill="auto"/>
        <w:tabs>
          <w:tab w:val="left" w:pos="934"/>
          <w:tab w:val="left" w:pos="993"/>
        </w:tabs>
        <w:spacing w:after="0" w:line="240" w:lineRule="auto"/>
        <w:ind w:firstLine="709"/>
        <w:jc w:val="both"/>
        <w:rPr>
          <w:sz w:val="24"/>
          <w:szCs w:val="24"/>
        </w:rPr>
      </w:pPr>
      <w:r w:rsidRPr="00BE5E48">
        <w:rPr>
          <w:sz w:val="24"/>
          <w:szCs w:val="24"/>
        </w:rPr>
        <w:t>1)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поддерживать в исправном состоянии и чистоте домовые знаки и информационные таблички, расположенные на фасадах домовладений;</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3) производить регулярную уборку и скашивание травы на прилегающей к домовладению территории, своевременную уборку от снега подходов и подъездов к дому и на прилегающей территории;</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4) на отведенной и прилегающей территории проводить очистку от мусора, снега и льда тротуаров (расположенных вдоль забора), а также очистку кюветов и сточных (водоотводных) канав, скашивание травы, удаление карантинной сорной растительности, уход за существующими зелеными насаждениями;</w:t>
      </w:r>
    </w:p>
    <w:p w:rsidR="00535ECE" w:rsidRPr="00BE5E48" w:rsidRDefault="00535ECE" w:rsidP="00535ECE">
      <w:pPr>
        <w:pStyle w:val="23"/>
        <w:shd w:val="clear" w:color="auto" w:fill="auto"/>
        <w:tabs>
          <w:tab w:val="left" w:pos="947"/>
          <w:tab w:val="left" w:pos="993"/>
        </w:tabs>
        <w:spacing w:after="0" w:line="240" w:lineRule="auto"/>
        <w:ind w:firstLine="709"/>
        <w:jc w:val="both"/>
        <w:rPr>
          <w:sz w:val="24"/>
          <w:szCs w:val="24"/>
        </w:rPr>
      </w:pPr>
      <w:r w:rsidRPr="00BE5E48">
        <w:rPr>
          <w:sz w:val="24"/>
          <w:szCs w:val="24"/>
        </w:rPr>
        <w:t>5) не допускать захламления и затопления отведенной территории.</w:t>
      </w:r>
    </w:p>
    <w:p w:rsidR="00535ECE" w:rsidRPr="00BE5E48" w:rsidRDefault="00535ECE" w:rsidP="002C439B">
      <w:pPr>
        <w:pStyle w:val="23"/>
        <w:numPr>
          <w:ilvl w:val="3"/>
          <w:numId w:val="31"/>
        </w:numPr>
        <w:shd w:val="clear" w:color="auto" w:fill="auto"/>
        <w:tabs>
          <w:tab w:val="left" w:pos="1843"/>
        </w:tabs>
        <w:spacing w:after="0" w:line="240" w:lineRule="auto"/>
        <w:ind w:left="0" w:firstLine="709"/>
        <w:jc w:val="both"/>
        <w:rPr>
          <w:sz w:val="24"/>
          <w:szCs w:val="24"/>
        </w:rPr>
      </w:pPr>
      <w:r w:rsidRPr="00BE5E48">
        <w:rPr>
          <w:sz w:val="24"/>
          <w:szCs w:val="24"/>
        </w:rPr>
        <w:t>Владельцам индивидуальных жилых домов запрещается:</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загромождение пешеходных дорожек и прилегающей к домовладению территории;</w:t>
      </w:r>
    </w:p>
    <w:p w:rsidR="00535ECE" w:rsidRPr="00BE5E48" w:rsidRDefault="00535ECE" w:rsidP="00535ECE">
      <w:pPr>
        <w:pStyle w:val="23"/>
        <w:shd w:val="clear" w:color="auto" w:fill="auto"/>
        <w:tabs>
          <w:tab w:val="left" w:pos="916"/>
          <w:tab w:val="left" w:pos="993"/>
        </w:tabs>
        <w:spacing w:after="0" w:line="240" w:lineRule="auto"/>
        <w:ind w:firstLine="709"/>
        <w:jc w:val="both"/>
        <w:rPr>
          <w:sz w:val="24"/>
          <w:szCs w:val="24"/>
        </w:rPr>
      </w:pPr>
      <w:r w:rsidRPr="00BE5E48">
        <w:rPr>
          <w:sz w:val="24"/>
          <w:szCs w:val="24"/>
        </w:rPr>
        <w:t>2) сброс твердых и слив жидких бытовых отходов и нечистот с территорий индивидуальных жилых домов на прилегающие к ним и иные территории, в водоотводные канавы (трубы);</w:t>
      </w:r>
    </w:p>
    <w:p w:rsidR="00535ECE" w:rsidRPr="00BE5E48" w:rsidRDefault="00535ECE" w:rsidP="00535ECE">
      <w:pPr>
        <w:pStyle w:val="23"/>
        <w:shd w:val="clear" w:color="auto" w:fill="auto"/>
        <w:tabs>
          <w:tab w:val="left" w:pos="945"/>
          <w:tab w:val="left" w:pos="993"/>
        </w:tabs>
        <w:spacing w:after="0" w:line="240" w:lineRule="auto"/>
        <w:ind w:firstLine="709"/>
        <w:jc w:val="both"/>
        <w:rPr>
          <w:sz w:val="24"/>
          <w:szCs w:val="24"/>
        </w:rPr>
      </w:pPr>
      <w:r w:rsidRPr="00BE5E48">
        <w:rPr>
          <w:sz w:val="24"/>
          <w:szCs w:val="24"/>
        </w:rPr>
        <w:t>3) высаживать деревья, кустарники за границами отведенного земельного участка;</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4) самовольно использовать земли за пределами отведенных собственнику жилого дома территорий под личные хозяйственные и иные нужды (складирование строительных материалов, песка, мусора, горючих материалов, удобрений, возведение построек, пристроек, гаражей, погребов и пр.);</w:t>
      </w:r>
    </w:p>
    <w:p w:rsidR="00535ECE" w:rsidRPr="00BE5E48" w:rsidRDefault="00535ECE" w:rsidP="00535ECE">
      <w:pPr>
        <w:pStyle w:val="23"/>
        <w:shd w:val="clear" w:color="auto" w:fill="auto"/>
        <w:tabs>
          <w:tab w:val="left" w:pos="920"/>
          <w:tab w:val="left" w:pos="993"/>
        </w:tabs>
        <w:spacing w:after="0" w:line="240" w:lineRule="auto"/>
        <w:ind w:firstLine="709"/>
        <w:jc w:val="both"/>
        <w:rPr>
          <w:sz w:val="24"/>
          <w:szCs w:val="24"/>
        </w:rPr>
      </w:pPr>
      <w:r w:rsidRPr="00BE5E48">
        <w:rPr>
          <w:sz w:val="24"/>
          <w:szCs w:val="24"/>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соседских территорий.</w:t>
      </w:r>
    </w:p>
    <w:p w:rsidR="00535ECE" w:rsidRPr="00BE5E48" w:rsidRDefault="00535ECE" w:rsidP="002C439B">
      <w:pPr>
        <w:pStyle w:val="42"/>
        <w:numPr>
          <w:ilvl w:val="0"/>
          <w:numId w:val="29"/>
        </w:numPr>
        <w:shd w:val="clear" w:color="auto" w:fill="auto"/>
        <w:tabs>
          <w:tab w:val="left" w:pos="1526"/>
        </w:tabs>
        <w:spacing w:before="0" w:line="240" w:lineRule="auto"/>
        <w:ind w:firstLine="709"/>
        <w:jc w:val="both"/>
        <w:rPr>
          <w:sz w:val="24"/>
          <w:szCs w:val="24"/>
        </w:rPr>
      </w:pPr>
      <w:r w:rsidRPr="00BE5E48">
        <w:rPr>
          <w:sz w:val="24"/>
          <w:szCs w:val="24"/>
        </w:rPr>
        <w:t>Объекты торговли и общественного питания.</w:t>
      </w:r>
    </w:p>
    <w:p w:rsidR="00535ECE" w:rsidRPr="00BE5E48" w:rsidRDefault="00535ECE" w:rsidP="002C439B">
      <w:pPr>
        <w:pStyle w:val="23"/>
        <w:numPr>
          <w:ilvl w:val="0"/>
          <w:numId w:val="32"/>
        </w:numPr>
        <w:shd w:val="clear" w:color="auto" w:fill="auto"/>
        <w:tabs>
          <w:tab w:val="left" w:pos="1664"/>
        </w:tabs>
        <w:spacing w:after="0" w:line="240" w:lineRule="auto"/>
        <w:ind w:firstLine="709"/>
        <w:jc w:val="both"/>
        <w:rPr>
          <w:sz w:val="24"/>
          <w:szCs w:val="24"/>
        </w:rPr>
      </w:pPr>
      <w:r w:rsidRPr="00BE5E48">
        <w:rPr>
          <w:sz w:val="24"/>
          <w:szCs w:val="24"/>
        </w:rPr>
        <w:t>Собственники и пользователи объектов торговли и общественного питания обязаны обеспечить:</w:t>
      </w:r>
    </w:p>
    <w:p w:rsidR="00535ECE" w:rsidRPr="00BE5E48" w:rsidRDefault="00535ECE" w:rsidP="00535ECE">
      <w:pPr>
        <w:pStyle w:val="23"/>
        <w:shd w:val="clear" w:color="auto" w:fill="auto"/>
        <w:tabs>
          <w:tab w:val="left" w:pos="284"/>
          <w:tab w:val="left" w:pos="950"/>
        </w:tabs>
        <w:spacing w:after="0" w:line="240" w:lineRule="auto"/>
        <w:ind w:firstLine="709"/>
        <w:jc w:val="both"/>
        <w:rPr>
          <w:sz w:val="24"/>
          <w:szCs w:val="24"/>
        </w:rPr>
      </w:pPr>
      <w:r w:rsidRPr="00BE5E48">
        <w:rPr>
          <w:sz w:val="24"/>
          <w:szCs w:val="24"/>
        </w:rPr>
        <w:t>1) ежедневную уборку отведенной за объектами территории;</w:t>
      </w:r>
    </w:p>
    <w:p w:rsidR="00535ECE" w:rsidRPr="00BE5E48" w:rsidRDefault="00535ECE" w:rsidP="00535ECE">
      <w:pPr>
        <w:pStyle w:val="23"/>
        <w:shd w:val="clear" w:color="auto" w:fill="auto"/>
        <w:tabs>
          <w:tab w:val="left" w:pos="284"/>
          <w:tab w:val="left" w:pos="925"/>
        </w:tabs>
        <w:spacing w:after="0" w:line="240" w:lineRule="auto"/>
        <w:ind w:firstLine="709"/>
        <w:jc w:val="both"/>
        <w:rPr>
          <w:sz w:val="24"/>
          <w:szCs w:val="24"/>
        </w:rPr>
      </w:pPr>
      <w:r w:rsidRPr="00BE5E48">
        <w:rPr>
          <w:sz w:val="24"/>
          <w:szCs w:val="24"/>
        </w:rPr>
        <w:lastRenderedPageBreak/>
        <w:t>2) содержание и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3) в зимнее время очистку подъездных дорог и тротуаров от снега и льда, мест парковки автотранспорта согласно утвержденным проектам строительства, реконструкции и перепланировки помещений, зданий, во время гололеда подсыпку песком;</w:t>
      </w:r>
    </w:p>
    <w:p w:rsidR="00535ECE" w:rsidRPr="00BE5E48" w:rsidRDefault="00535ECE" w:rsidP="00535ECE">
      <w:pPr>
        <w:pStyle w:val="23"/>
        <w:shd w:val="clear" w:color="auto" w:fill="auto"/>
        <w:tabs>
          <w:tab w:val="left" w:pos="284"/>
          <w:tab w:val="left" w:pos="950"/>
        </w:tabs>
        <w:spacing w:after="0" w:line="240" w:lineRule="auto"/>
        <w:ind w:firstLine="709"/>
        <w:jc w:val="both"/>
        <w:rPr>
          <w:sz w:val="24"/>
          <w:szCs w:val="24"/>
        </w:rPr>
      </w:pPr>
      <w:r w:rsidRPr="00BE5E48">
        <w:rPr>
          <w:sz w:val="24"/>
          <w:szCs w:val="24"/>
        </w:rPr>
        <w:t>4) в летнее время подметание отведенной территории и скашивание травы;</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5) установку у входов в здания (сооружения) урн для мусора и их ежедневную очистку;</w:t>
      </w:r>
    </w:p>
    <w:p w:rsidR="00535ECE"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6)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округа.</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 xml:space="preserve"> Рынки и мини-рынки.</w:t>
      </w:r>
    </w:p>
    <w:p w:rsidR="00535ECE" w:rsidRPr="00BE5E48" w:rsidRDefault="00535ECE" w:rsidP="002C439B">
      <w:pPr>
        <w:pStyle w:val="23"/>
        <w:numPr>
          <w:ilvl w:val="0"/>
          <w:numId w:val="33"/>
        </w:numPr>
        <w:shd w:val="clear" w:color="auto" w:fill="auto"/>
        <w:tabs>
          <w:tab w:val="left" w:pos="1669"/>
        </w:tabs>
        <w:spacing w:after="0" w:line="240" w:lineRule="auto"/>
        <w:ind w:firstLine="709"/>
        <w:jc w:val="both"/>
        <w:rPr>
          <w:sz w:val="24"/>
          <w:szCs w:val="24"/>
        </w:rPr>
      </w:pPr>
      <w:r>
        <w:rPr>
          <w:sz w:val="24"/>
          <w:szCs w:val="24"/>
        </w:rPr>
        <w:t>Рынки</w:t>
      </w:r>
      <w:r w:rsidRPr="00BE5E48">
        <w:rPr>
          <w:sz w:val="24"/>
          <w:szCs w:val="24"/>
        </w:rPr>
        <w:t xml:space="preserve"> и мини-рынки должны располагаться на площадках с твердым покрытием.</w:t>
      </w:r>
    </w:p>
    <w:p w:rsidR="00535ECE" w:rsidRPr="00BE5E48" w:rsidRDefault="00535ECE" w:rsidP="002C439B">
      <w:pPr>
        <w:pStyle w:val="23"/>
        <w:numPr>
          <w:ilvl w:val="0"/>
          <w:numId w:val="33"/>
        </w:numPr>
        <w:shd w:val="clear" w:color="auto" w:fill="auto"/>
        <w:tabs>
          <w:tab w:val="left" w:pos="1752"/>
        </w:tabs>
        <w:spacing w:after="0" w:line="240" w:lineRule="auto"/>
        <w:ind w:firstLine="709"/>
        <w:jc w:val="both"/>
        <w:rPr>
          <w:sz w:val="24"/>
          <w:szCs w:val="24"/>
        </w:rPr>
      </w:pPr>
      <w:r w:rsidRPr="00BE5E48">
        <w:rPr>
          <w:sz w:val="24"/>
          <w:szCs w:val="24"/>
        </w:rPr>
        <w:t>Размещение торговых мест на непредназначенных для этих целей территориях не допускается.</w:t>
      </w:r>
    </w:p>
    <w:p w:rsidR="00535ECE" w:rsidRPr="00BE5E48" w:rsidRDefault="00535ECE" w:rsidP="002C439B">
      <w:pPr>
        <w:pStyle w:val="23"/>
        <w:numPr>
          <w:ilvl w:val="0"/>
          <w:numId w:val="33"/>
        </w:numPr>
        <w:shd w:val="clear" w:color="auto" w:fill="auto"/>
        <w:tabs>
          <w:tab w:val="left" w:pos="1689"/>
        </w:tabs>
        <w:spacing w:after="0" w:line="240" w:lineRule="auto"/>
        <w:ind w:firstLine="709"/>
        <w:jc w:val="both"/>
        <w:rPr>
          <w:sz w:val="24"/>
          <w:szCs w:val="24"/>
        </w:rPr>
      </w:pPr>
      <w:r w:rsidRPr="00BE5E48">
        <w:rPr>
          <w:sz w:val="24"/>
          <w:szCs w:val="24"/>
        </w:rPr>
        <w:t>Руководители рынков и мини-рынков обязаны обеспечить:</w:t>
      </w:r>
    </w:p>
    <w:p w:rsidR="00535ECE" w:rsidRPr="00BE5E48" w:rsidRDefault="00535ECE" w:rsidP="00535ECE">
      <w:pPr>
        <w:pStyle w:val="23"/>
        <w:shd w:val="clear" w:color="auto" w:fill="auto"/>
        <w:tabs>
          <w:tab w:val="left" w:pos="284"/>
          <w:tab w:val="left" w:pos="930"/>
        </w:tabs>
        <w:spacing w:after="0" w:line="240" w:lineRule="auto"/>
        <w:ind w:firstLine="709"/>
        <w:jc w:val="both"/>
        <w:rPr>
          <w:sz w:val="24"/>
          <w:szCs w:val="24"/>
        </w:rPr>
      </w:pPr>
      <w:r w:rsidRPr="00BE5E48">
        <w:rPr>
          <w:sz w:val="24"/>
          <w:szCs w:val="24"/>
        </w:rPr>
        <w:t>1) содержание и своевременный ремонт асфальтобетонного покрытия территорий рынков, входов и въездов, тротуаров, мест парковки автотранспорта согласно утвержденным проектам строительства, реконструкции и перепланировки помещений, зданий, территории;</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2) 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3) установку на территории урн для сбора отходов из расчета одна урна на 50 метров площади рынка;</w:t>
      </w:r>
    </w:p>
    <w:p w:rsidR="00535ECE" w:rsidRPr="00BE5E48" w:rsidRDefault="00535ECE" w:rsidP="00535ECE">
      <w:pPr>
        <w:pStyle w:val="23"/>
        <w:shd w:val="clear" w:color="auto" w:fill="auto"/>
        <w:tabs>
          <w:tab w:val="left" w:pos="284"/>
          <w:tab w:val="left" w:pos="920"/>
        </w:tabs>
        <w:spacing w:after="0" w:line="240" w:lineRule="auto"/>
        <w:ind w:firstLine="709"/>
        <w:jc w:val="both"/>
        <w:rPr>
          <w:sz w:val="24"/>
          <w:szCs w:val="24"/>
        </w:rPr>
      </w:pPr>
      <w:r w:rsidRPr="00BE5E48">
        <w:rPr>
          <w:sz w:val="24"/>
          <w:szCs w:val="24"/>
        </w:rPr>
        <w:t>4) 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округа;</w:t>
      </w:r>
    </w:p>
    <w:p w:rsidR="00535ECE" w:rsidRPr="00BE5E48" w:rsidRDefault="00535ECE" w:rsidP="00535ECE">
      <w:pPr>
        <w:pStyle w:val="23"/>
        <w:shd w:val="clear" w:color="auto" w:fill="auto"/>
        <w:tabs>
          <w:tab w:val="left" w:pos="284"/>
          <w:tab w:val="left" w:pos="950"/>
        </w:tabs>
        <w:spacing w:after="0" w:line="240" w:lineRule="auto"/>
        <w:ind w:firstLine="709"/>
        <w:jc w:val="both"/>
        <w:rPr>
          <w:sz w:val="24"/>
          <w:szCs w:val="24"/>
        </w:rPr>
      </w:pPr>
      <w:r w:rsidRPr="00BE5E48">
        <w:rPr>
          <w:sz w:val="24"/>
          <w:szCs w:val="24"/>
        </w:rPr>
        <w:t>5) оборудование и содержание общественных туалетов;</w:t>
      </w:r>
    </w:p>
    <w:p w:rsidR="00535ECE" w:rsidRPr="00BE5E48" w:rsidRDefault="00535ECE" w:rsidP="00535ECE">
      <w:pPr>
        <w:pStyle w:val="23"/>
        <w:shd w:val="clear" w:color="auto" w:fill="auto"/>
        <w:tabs>
          <w:tab w:val="left" w:pos="284"/>
          <w:tab w:val="left" w:pos="950"/>
        </w:tabs>
        <w:spacing w:after="0" w:line="240" w:lineRule="auto"/>
        <w:ind w:firstLine="709"/>
        <w:jc w:val="both"/>
        <w:rPr>
          <w:sz w:val="24"/>
          <w:szCs w:val="24"/>
        </w:rPr>
      </w:pPr>
      <w:r w:rsidRPr="00BE5E48">
        <w:rPr>
          <w:sz w:val="24"/>
          <w:szCs w:val="24"/>
        </w:rPr>
        <w:t>6) проведение ежедневной уборки территории по окончании работы рынка;</w:t>
      </w:r>
    </w:p>
    <w:p w:rsidR="00535ECE" w:rsidRPr="00BE5E48" w:rsidRDefault="00535ECE" w:rsidP="00535ECE">
      <w:pPr>
        <w:pStyle w:val="23"/>
        <w:shd w:val="clear" w:color="auto" w:fill="auto"/>
        <w:tabs>
          <w:tab w:val="left" w:pos="284"/>
          <w:tab w:val="left" w:pos="966"/>
        </w:tabs>
        <w:spacing w:after="0" w:line="240" w:lineRule="auto"/>
        <w:ind w:firstLine="709"/>
        <w:jc w:val="both"/>
        <w:rPr>
          <w:sz w:val="24"/>
          <w:szCs w:val="24"/>
        </w:rPr>
      </w:pPr>
      <w:r w:rsidRPr="00BE5E48">
        <w:rPr>
          <w:sz w:val="24"/>
          <w:szCs w:val="24"/>
        </w:rPr>
        <w:t>7) в зимнее время очистку территории от снега и льда, а во время гололеда подсыпку песком;</w:t>
      </w:r>
    </w:p>
    <w:p w:rsidR="00535ECE" w:rsidRPr="00BE5E48" w:rsidRDefault="00535ECE" w:rsidP="00535ECE">
      <w:pPr>
        <w:pStyle w:val="23"/>
        <w:shd w:val="clear" w:color="auto" w:fill="auto"/>
        <w:tabs>
          <w:tab w:val="left" w:pos="284"/>
          <w:tab w:val="left" w:pos="996"/>
        </w:tabs>
        <w:spacing w:after="0" w:line="240" w:lineRule="auto"/>
        <w:ind w:firstLine="709"/>
        <w:jc w:val="both"/>
        <w:rPr>
          <w:sz w:val="24"/>
          <w:szCs w:val="24"/>
        </w:rPr>
      </w:pPr>
      <w:r w:rsidRPr="00BE5E48">
        <w:rPr>
          <w:sz w:val="24"/>
          <w:szCs w:val="24"/>
        </w:rPr>
        <w:t>8) в летнее время подметание территории и скашивание травы.</w:t>
      </w:r>
    </w:p>
    <w:p w:rsidR="00535ECE" w:rsidRPr="00BE5E48" w:rsidRDefault="00535ECE" w:rsidP="00535ECE">
      <w:pPr>
        <w:pStyle w:val="23"/>
        <w:shd w:val="clear" w:color="auto" w:fill="auto"/>
        <w:tabs>
          <w:tab w:val="left" w:pos="1843"/>
        </w:tabs>
        <w:spacing w:after="0" w:line="240" w:lineRule="auto"/>
        <w:ind w:firstLine="709"/>
        <w:jc w:val="both"/>
        <w:rPr>
          <w:sz w:val="24"/>
          <w:szCs w:val="24"/>
        </w:rPr>
      </w:pPr>
      <w:r w:rsidRPr="00BE5E48">
        <w:rPr>
          <w:sz w:val="24"/>
          <w:szCs w:val="24"/>
        </w:rPr>
        <w:t>7.11.3.4. На территории рынка и мини-рынка запрещается:</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складирование товаров, тары в местах интенсивного движения покупателей;</w:t>
      </w:r>
    </w:p>
    <w:p w:rsidR="00535ECE" w:rsidRPr="00BE5E48" w:rsidRDefault="00535ECE" w:rsidP="00535ECE">
      <w:pPr>
        <w:pStyle w:val="23"/>
        <w:shd w:val="clear" w:color="auto" w:fill="auto"/>
        <w:tabs>
          <w:tab w:val="left" w:pos="962"/>
          <w:tab w:val="left" w:pos="993"/>
        </w:tabs>
        <w:spacing w:after="0" w:line="240" w:lineRule="auto"/>
        <w:ind w:firstLine="709"/>
        <w:jc w:val="both"/>
        <w:rPr>
          <w:sz w:val="24"/>
          <w:szCs w:val="24"/>
        </w:rPr>
      </w:pPr>
      <w:r w:rsidRPr="00BE5E48">
        <w:rPr>
          <w:sz w:val="24"/>
          <w:szCs w:val="24"/>
        </w:rPr>
        <w:t>2) складирование тары и отходов и испорченных продуктов в местах, не предназначенных для этого;</w:t>
      </w:r>
    </w:p>
    <w:p w:rsidR="00535ECE" w:rsidRPr="00BE5E48" w:rsidRDefault="00535ECE" w:rsidP="00535ECE">
      <w:pPr>
        <w:pStyle w:val="23"/>
        <w:shd w:val="clear" w:color="auto" w:fill="auto"/>
        <w:tabs>
          <w:tab w:val="left" w:pos="962"/>
          <w:tab w:val="left" w:pos="993"/>
        </w:tabs>
        <w:spacing w:after="0" w:line="240" w:lineRule="auto"/>
        <w:ind w:firstLine="709"/>
        <w:jc w:val="both"/>
        <w:rPr>
          <w:sz w:val="24"/>
          <w:szCs w:val="24"/>
        </w:rPr>
      </w:pPr>
      <w:r w:rsidRPr="00BE5E48">
        <w:rPr>
          <w:sz w:val="24"/>
          <w:szCs w:val="24"/>
        </w:rPr>
        <w:t>3) слив жидких отходов на прилегающую территорию и в колодцы ливневой канализации;</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4) сжигание тары, отходов и мусора.</w:t>
      </w:r>
    </w:p>
    <w:p w:rsidR="00535ECE" w:rsidRPr="00BE5E48" w:rsidRDefault="00535ECE" w:rsidP="002C439B">
      <w:pPr>
        <w:pStyle w:val="42"/>
        <w:numPr>
          <w:ilvl w:val="0"/>
          <w:numId w:val="29"/>
        </w:numPr>
        <w:shd w:val="clear" w:color="auto" w:fill="auto"/>
        <w:tabs>
          <w:tab w:val="left" w:pos="1572"/>
        </w:tabs>
        <w:spacing w:before="0" w:line="240" w:lineRule="auto"/>
        <w:ind w:firstLine="709"/>
        <w:jc w:val="both"/>
        <w:rPr>
          <w:sz w:val="24"/>
          <w:szCs w:val="24"/>
        </w:rPr>
      </w:pPr>
      <w:r w:rsidRPr="00BE5E48">
        <w:rPr>
          <w:sz w:val="24"/>
          <w:szCs w:val="24"/>
        </w:rPr>
        <w:t>Места погребения (общественные кладбища).</w:t>
      </w:r>
    </w:p>
    <w:p w:rsidR="00535ECE" w:rsidRPr="00BE5E48" w:rsidRDefault="00535ECE" w:rsidP="002C439B">
      <w:pPr>
        <w:pStyle w:val="23"/>
        <w:numPr>
          <w:ilvl w:val="0"/>
          <w:numId w:val="34"/>
        </w:numPr>
        <w:shd w:val="clear" w:color="auto" w:fill="auto"/>
        <w:tabs>
          <w:tab w:val="left" w:pos="1735"/>
        </w:tabs>
        <w:spacing w:after="0" w:line="240" w:lineRule="auto"/>
        <w:ind w:firstLine="709"/>
        <w:jc w:val="both"/>
        <w:rPr>
          <w:sz w:val="24"/>
          <w:szCs w:val="24"/>
        </w:rPr>
      </w:pPr>
      <w:r w:rsidRPr="00BE5E48">
        <w:rPr>
          <w:sz w:val="24"/>
          <w:szCs w:val="24"/>
        </w:rPr>
        <w:t>Содержание мест погребения должно обеспечивать:</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установку контейнеров для сбора мусора.</w:t>
      </w:r>
    </w:p>
    <w:p w:rsidR="00535ECE" w:rsidRPr="00BE5E48" w:rsidRDefault="00535ECE" w:rsidP="002C439B">
      <w:pPr>
        <w:pStyle w:val="23"/>
        <w:numPr>
          <w:ilvl w:val="0"/>
          <w:numId w:val="34"/>
        </w:numPr>
        <w:shd w:val="clear" w:color="auto" w:fill="auto"/>
        <w:tabs>
          <w:tab w:val="left" w:pos="1720"/>
        </w:tabs>
        <w:spacing w:after="0" w:line="240" w:lineRule="auto"/>
        <w:ind w:firstLine="709"/>
        <w:jc w:val="both"/>
        <w:rPr>
          <w:sz w:val="24"/>
          <w:szCs w:val="24"/>
        </w:rPr>
      </w:pPr>
      <w:r w:rsidRPr="00BE5E48">
        <w:rPr>
          <w:sz w:val="24"/>
          <w:szCs w:val="24"/>
        </w:rPr>
        <w:t xml:space="preserve">Граждане, осуществляющие уход за могилами, обязаны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w:t>
      </w:r>
      <w:r w:rsidRPr="00BE5E48">
        <w:rPr>
          <w:sz w:val="24"/>
          <w:szCs w:val="24"/>
        </w:rPr>
        <w:lastRenderedPageBreak/>
        <w:t>договорной основе, исключая засорение прилегающей к оградке территории и используя при этом только места организованной сборки мусора (контейнеры).</w:t>
      </w:r>
    </w:p>
    <w:p w:rsidR="00535ECE" w:rsidRPr="00BE5E48" w:rsidRDefault="00535ECE" w:rsidP="002C439B">
      <w:pPr>
        <w:pStyle w:val="23"/>
        <w:numPr>
          <w:ilvl w:val="0"/>
          <w:numId w:val="34"/>
        </w:numPr>
        <w:shd w:val="clear" w:color="auto" w:fill="auto"/>
        <w:tabs>
          <w:tab w:val="left" w:pos="1740"/>
        </w:tabs>
        <w:spacing w:after="0" w:line="240" w:lineRule="auto"/>
        <w:ind w:firstLine="709"/>
        <w:jc w:val="both"/>
        <w:rPr>
          <w:sz w:val="24"/>
          <w:szCs w:val="24"/>
        </w:rPr>
      </w:pPr>
      <w:r w:rsidRPr="00BE5E48">
        <w:rPr>
          <w:sz w:val="24"/>
          <w:szCs w:val="24"/>
        </w:rPr>
        <w:t>На территории общественных кладбищ запрещается:</w:t>
      </w:r>
    </w:p>
    <w:p w:rsidR="00535ECE" w:rsidRPr="00BE5E48" w:rsidRDefault="00535ECE" w:rsidP="00535ECE">
      <w:pPr>
        <w:pStyle w:val="23"/>
        <w:shd w:val="clear" w:color="auto" w:fill="auto"/>
        <w:tabs>
          <w:tab w:val="left" w:pos="966"/>
          <w:tab w:val="left" w:pos="993"/>
        </w:tabs>
        <w:spacing w:after="0" w:line="240" w:lineRule="auto"/>
        <w:ind w:firstLine="709"/>
        <w:jc w:val="both"/>
        <w:rPr>
          <w:sz w:val="24"/>
          <w:szCs w:val="24"/>
        </w:rPr>
      </w:pPr>
      <w:r w:rsidRPr="00BE5E48">
        <w:rPr>
          <w:sz w:val="24"/>
          <w:szCs w:val="24"/>
        </w:rPr>
        <w:t>1) портить надмогильные сооружения, мемориальные доски, кладбищенское оборудование и засорять территорию;</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производить рытье ям для добывания песка, глины, грунта;</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3) осуществлять складирование строительных и других материалов;</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4) ломать и выкапывать зеленые насаждения;</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5) разводить костры;</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6) срезать дерн.</w:t>
      </w:r>
    </w:p>
    <w:p w:rsidR="00535ECE" w:rsidRPr="00BE5E48" w:rsidRDefault="00535ECE" w:rsidP="002C439B">
      <w:pPr>
        <w:pStyle w:val="42"/>
        <w:numPr>
          <w:ilvl w:val="0"/>
          <w:numId w:val="29"/>
        </w:numPr>
        <w:shd w:val="clear" w:color="auto" w:fill="auto"/>
        <w:tabs>
          <w:tab w:val="left" w:pos="1572"/>
        </w:tabs>
        <w:spacing w:before="0" w:line="240" w:lineRule="auto"/>
        <w:ind w:firstLine="709"/>
        <w:jc w:val="both"/>
        <w:rPr>
          <w:sz w:val="24"/>
          <w:szCs w:val="24"/>
        </w:rPr>
      </w:pPr>
      <w:r w:rsidRPr="00BE5E48">
        <w:rPr>
          <w:sz w:val="24"/>
          <w:szCs w:val="24"/>
        </w:rPr>
        <w:t>Водные объекты.</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На территории округа запрещается:</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засорение прилегающей (не менее 50 метров от кромки воды) к водоему территории посторонними предметами и материалами;</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сброс в водоемы мусора и бытовых отходов;</w:t>
      </w:r>
    </w:p>
    <w:p w:rsidR="00535ECE" w:rsidRPr="00BE5E48" w:rsidRDefault="00535ECE" w:rsidP="00535ECE">
      <w:pPr>
        <w:pStyle w:val="23"/>
        <w:shd w:val="clear" w:color="auto" w:fill="auto"/>
        <w:tabs>
          <w:tab w:val="left" w:pos="962"/>
          <w:tab w:val="left" w:pos="993"/>
        </w:tabs>
        <w:spacing w:after="0" w:line="240" w:lineRule="auto"/>
        <w:ind w:firstLine="709"/>
        <w:jc w:val="both"/>
        <w:rPr>
          <w:sz w:val="24"/>
          <w:szCs w:val="24"/>
        </w:rPr>
      </w:pPr>
      <w:r w:rsidRPr="00BE5E48">
        <w:rPr>
          <w:sz w:val="24"/>
          <w:szCs w:val="24"/>
        </w:rPr>
        <w:t>3) мойка всех видов транспорта (ближе 100 метров от кромки воды) в открытых водоемах, у водных источников;</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4) слив в водоемы веществ, влияющих на их загрязнение;</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5) мытье посуды, домашних животных в местах, предназначенных для купания.</w:t>
      </w:r>
    </w:p>
    <w:p w:rsidR="00535ECE" w:rsidRPr="00BE5E48" w:rsidRDefault="00535ECE" w:rsidP="002C439B">
      <w:pPr>
        <w:pStyle w:val="42"/>
        <w:numPr>
          <w:ilvl w:val="0"/>
          <w:numId w:val="29"/>
        </w:numPr>
        <w:shd w:val="clear" w:color="auto" w:fill="auto"/>
        <w:tabs>
          <w:tab w:val="left" w:pos="1572"/>
        </w:tabs>
        <w:spacing w:before="0" w:line="240" w:lineRule="auto"/>
        <w:ind w:firstLine="709"/>
        <w:jc w:val="both"/>
        <w:rPr>
          <w:sz w:val="24"/>
          <w:szCs w:val="24"/>
        </w:rPr>
      </w:pPr>
      <w:r w:rsidRPr="00BE5E48">
        <w:rPr>
          <w:sz w:val="24"/>
          <w:szCs w:val="24"/>
        </w:rPr>
        <w:t>Строительные объекты.</w:t>
      </w:r>
    </w:p>
    <w:p w:rsidR="00535ECE" w:rsidRPr="00BE5E48" w:rsidRDefault="00535ECE" w:rsidP="002C439B">
      <w:pPr>
        <w:pStyle w:val="23"/>
        <w:numPr>
          <w:ilvl w:val="0"/>
          <w:numId w:val="35"/>
        </w:numPr>
        <w:shd w:val="clear" w:color="auto" w:fill="auto"/>
        <w:tabs>
          <w:tab w:val="left" w:pos="1735"/>
        </w:tabs>
        <w:spacing w:after="0" w:line="240" w:lineRule="auto"/>
        <w:ind w:firstLine="709"/>
        <w:jc w:val="both"/>
        <w:rPr>
          <w:sz w:val="24"/>
          <w:szCs w:val="24"/>
        </w:rPr>
      </w:pPr>
      <w:r w:rsidRPr="00BE5E48">
        <w:rPr>
          <w:sz w:val="24"/>
          <w:szCs w:val="24"/>
        </w:rPr>
        <w:t>Застройщик обязан:</w:t>
      </w:r>
    </w:p>
    <w:p w:rsidR="00535ECE" w:rsidRPr="00BE5E48" w:rsidRDefault="00535ECE" w:rsidP="00535ECE">
      <w:pPr>
        <w:pStyle w:val="23"/>
        <w:shd w:val="clear" w:color="auto" w:fill="auto"/>
        <w:tabs>
          <w:tab w:val="left" w:pos="284"/>
          <w:tab w:val="left" w:pos="962"/>
        </w:tabs>
        <w:spacing w:after="0" w:line="240" w:lineRule="auto"/>
        <w:ind w:firstLine="740"/>
        <w:jc w:val="both"/>
        <w:rPr>
          <w:sz w:val="24"/>
          <w:szCs w:val="24"/>
        </w:rPr>
      </w:pPr>
      <w:r w:rsidRPr="00BE5E48">
        <w:rPr>
          <w:sz w:val="24"/>
          <w:szCs w:val="24"/>
        </w:rPr>
        <w:t>1) обеспечить сбор, вывоз и размещение строительных отходов в течение всего периода строительства;</w:t>
      </w:r>
    </w:p>
    <w:p w:rsidR="00535ECE" w:rsidRPr="00BE5E48" w:rsidRDefault="00535ECE" w:rsidP="00535ECE">
      <w:pPr>
        <w:pStyle w:val="23"/>
        <w:shd w:val="clear" w:color="auto" w:fill="auto"/>
        <w:tabs>
          <w:tab w:val="left" w:pos="284"/>
          <w:tab w:val="left" w:pos="962"/>
        </w:tabs>
        <w:spacing w:after="0" w:line="240" w:lineRule="auto"/>
        <w:ind w:firstLine="740"/>
        <w:jc w:val="both"/>
        <w:rPr>
          <w:sz w:val="24"/>
          <w:szCs w:val="24"/>
        </w:rPr>
      </w:pPr>
      <w:r w:rsidRPr="00BE5E48">
        <w:rPr>
          <w:sz w:val="24"/>
          <w:szCs w:val="24"/>
        </w:rPr>
        <w:t>2) обеспечить восстановление нарушенного благоустройства территории после окончания строительных и ремонтных работ;</w:t>
      </w:r>
    </w:p>
    <w:p w:rsidR="00535ECE" w:rsidRPr="00BE5E48" w:rsidRDefault="00535ECE" w:rsidP="00535ECE">
      <w:pPr>
        <w:pStyle w:val="23"/>
        <w:shd w:val="clear" w:color="auto" w:fill="auto"/>
        <w:tabs>
          <w:tab w:val="left" w:pos="284"/>
          <w:tab w:val="left" w:pos="962"/>
        </w:tabs>
        <w:spacing w:after="0" w:line="240" w:lineRule="auto"/>
        <w:ind w:firstLine="740"/>
        <w:jc w:val="both"/>
        <w:rPr>
          <w:sz w:val="24"/>
          <w:szCs w:val="24"/>
        </w:rPr>
      </w:pPr>
      <w:r w:rsidRPr="00BE5E48">
        <w:rPr>
          <w:sz w:val="24"/>
          <w:szCs w:val="24"/>
        </w:rPr>
        <w:t>3) обеспечить до начала строительства устройство дороги с твердым покрытием в местах въезда и выезда со строительной площадки на улицы и содержать их в чистоте;</w:t>
      </w:r>
    </w:p>
    <w:p w:rsidR="00535ECE" w:rsidRPr="00BE5E48" w:rsidRDefault="00535ECE" w:rsidP="00535ECE">
      <w:pPr>
        <w:pStyle w:val="23"/>
        <w:shd w:val="clear" w:color="auto" w:fill="auto"/>
        <w:tabs>
          <w:tab w:val="left" w:pos="284"/>
          <w:tab w:val="left" w:pos="966"/>
        </w:tabs>
        <w:spacing w:after="0" w:line="240" w:lineRule="auto"/>
        <w:ind w:firstLine="740"/>
        <w:jc w:val="both"/>
        <w:rPr>
          <w:sz w:val="24"/>
          <w:szCs w:val="24"/>
        </w:rPr>
      </w:pPr>
      <w:r w:rsidRPr="00BE5E48">
        <w:rPr>
          <w:sz w:val="24"/>
          <w:szCs w:val="24"/>
        </w:rPr>
        <w:t>4) оборудовать строительные площадки указанным проектом организации строительства ограждением с въездом (выездом), как правило, на второстепенные дороги с оборудованием шлагбаумом или воротами, в местах движения пешеходов ограждение должно быть с переходными мостиками с освещением, с козырьком и перилами;</w:t>
      </w:r>
    </w:p>
    <w:p w:rsidR="00535ECE" w:rsidRPr="00BE5E48" w:rsidRDefault="00535ECE" w:rsidP="00535ECE">
      <w:pPr>
        <w:pStyle w:val="23"/>
        <w:shd w:val="clear" w:color="auto" w:fill="auto"/>
        <w:tabs>
          <w:tab w:val="left" w:pos="284"/>
          <w:tab w:val="left" w:pos="991"/>
        </w:tabs>
        <w:spacing w:after="0" w:line="240" w:lineRule="auto"/>
        <w:ind w:firstLine="740"/>
        <w:jc w:val="both"/>
        <w:rPr>
          <w:sz w:val="24"/>
          <w:szCs w:val="24"/>
        </w:rPr>
      </w:pPr>
      <w:r w:rsidRPr="00BE5E48">
        <w:rPr>
          <w:sz w:val="24"/>
          <w:szCs w:val="24"/>
        </w:rPr>
        <w:t>5) производить периодическую окраску ограждений и содержать их в чистоте;</w:t>
      </w:r>
    </w:p>
    <w:p w:rsidR="00535ECE" w:rsidRPr="00BE5E48" w:rsidRDefault="00535ECE" w:rsidP="00535ECE">
      <w:pPr>
        <w:pStyle w:val="23"/>
        <w:shd w:val="clear" w:color="auto" w:fill="auto"/>
        <w:tabs>
          <w:tab w:val="left" w:pos="284"/>
          <w:tab w:val="left" w:pos="913"/>
        </w:tabs>
        <w:spacing w:after="0" w:line="240" w:lineRule="auto"/>
        <w:ind w:firstLine="740"/>
        <w:jc w:val="both"/>
        <w:rPr>
          <w:sz w:val="24"/>
          <w:szCs w:val="24"/>
        </w:rPr>
      </w:pPr>
      <w:r w:rsidRPr="00BE5E48">
        <w:rPr>
          <w:sz w:val="24"/>
          <w:szCs w:val="24"/>
        </w:rPr>
        <w:t>6) регулярно производить уборку территории строительной площадки и вывозить накапливающиеся отходы;</w:t>
      </w:r>
    </w:p>
    <w:p w:rsidR="00535ECE" w:rsidRPr="00BE5E48" w:rsidRDefault="00535ECE" w:rsidP="00535ECE">
      <w:pPr>
        <w:pStyle w:val="23"/>
        <w:shd w:val="clear" w:color="auto" w:fill="auto"/>
        <w:tabs>
          <w:tab w:val="left" w:pos="284"/>
          <w:tab w:val="left" w:pos="913"/>
        </w:tabs>
        <w:spacing w:after="0" w:line="240" w:lineRule="auto"/>
        <w:ind w:firstLine="740"/>
        <w:jc w:val="both"/>
        <w:rPr>
          <w:sz w:val="24"/>
          <w:szCs w:val="24"/>
        </w:rPr>
      </w:pPr>
      <w:r w:rsidRPr="00BE5E48">
        <w:rPr>
          <w:sz w:val="24"/>
          <w:szCs w:val="24"/>
        </w:rPr>
        <w:t>7) немедленно восстанавливать в полном объеме нарушенное в ходе строительства благоустройство прилегающей территории;</w:t>
      </w:r>
    </w:p>
    <w:p w:rsidR="00535ECE" w:rsidRPr="00BE5E48" w:rsidRDefault="00535ECE" w:rsidP="00535ECE">
      <w:pPr>
        <w:pStyle w:val="23"/>
        <w:shd w:val="clear" w:color="auto" w:fill="auto"/>
        <w:tabs>
          <w:tab w:val="left" w:pos="284"/>
          <w:tab w:val="left" w:pos="913"/>
        </w:tabs>
        <w:spacing w:after="0" w:line="240" w:lineRule="auto"/>
        <w:ind w:firstLine="740"/>
        <w:jc w:val="both"/>
        <w:rPr>
          <w:sz w:val="24"/>
          <w:szCs w:val="24"/>
        </w:rPr>
      </w:pPr>
      <w:r w:rsidRPr="00BE5E48">
        <w:rPr>
          <w:sz w:val="24"/>
          <w:szCs w:val="24"/>
        </w:rPr>
        <w:t>8) обеспечить выполнение работ, предусмотренных проектом по благоустройству и озеленению территории;</w:t>
      </w:r>
    </w:p>
    <w:p w:rsidR="00535ECE" w:rsidRPr="00BE5E48" w:rsidRDefault="00535ECE" w:rsidP="00535ECE">
      <w:pPr>
        <w:pStyle w:val="23"/>
        <w:shd w:val="clear" w:color="auto" w:fill="auto"/>
        <w:tabs>
          <w:tab w:val="left" w:pos="284"/>
          <w:tab w:val="left" w:pos="942"/>
        </w:tabs>
        <w:spacing w:after="0" w:line="240" w:lineRule="auto"/>
        <w:ind w:firstLine="740"/>
        <w:jc w:val="both"/>
        <w:rPr>
          <w:sz w:val="24"/>
          <w:szCs w:val="24"/>
        </w:rPr>
      </w:pPr>
      <w:r w:rsidRPr="00BE5E48">
        <w:rPr>
          <w:sz w:val="24"/>
          <w:szCs w:val="24"/>
        </w:rPr>
        <w:t>9) обеспечить содержание законсервированного объекта строительства (долгостроя).</w:t>
      </w:r>
    </w:p>
    <w:p w:rsidR="00535ECE" w:rsidRPr="00BE5E48" w:rsidRDefault="00535ECE" w:rsidP="002C439B">
      <w:pPr>
        <w:pStyle w:val="23"/>
        <w:numPr>
          <w:ilvl w:val="0"/>
          <w:numId w:val="35"/>
        </w:numPr>
        <w:shd w:val="clear" w:color="auto" w:fill="auto"/>
        <w:tabs>
          <w:tab w:val="left" w:pos="1686"/>
        </w:tabs>
        <w:spacing w:after="0" w:line="240" w:lineRule="auto"/>
        <w:ind w:firstLine="709"/>
        <w:jc w:val="both"/>
        <w:rPr>
          <w:sz w:val="24"/>
          <w:szCs w:val="24"/>
        </w:rPr>
      </w:pPr>
      <w:r w:rsidRPr="00BE5E48">
        <w:rPr>
          <w:sz w:val="24"/>
          <w:szCs w:val="24"/>
        </w:rPr>
        <w:t>Запрещается:</w:t>
      </w:r>
    </w:p>
    <w:p w:rsidR="00535ECE" w:rsidRPr="00BE5E48" w:rsidRDefault="00535ECE" w:rsidP="00535ECE">
      <w:pPr>
        <w:pStyle w:val="23"/>
        <w:shd w:val="clear" w:color="auto" w:fill="auto"/>
        <w:tabs>
          <w:tab w:val="left" w:pos="284"/>
          <w:tab w:val="left" w:pos="942"/>
        </w:tabs>
        <w:spacing w:after="0" w:line="240" w:lineRule="auto"/>
        <w:ind w:firstLine="740"/>
        <w:jc w:val="both"/>
        <w:rPr>
          <w:sz w:val="24"/>
          <w:szCs w:val="24"/>
        </w:rPr>
      </w:pPr>
      <w:r w:rsidRPr="00BE5E48">
        <w:rPr>
          <w:sz w:val="24"/>
          <w:szCs w:val="24"/>
        </w:rPr>
        <w:t>1) выносить грунт и грязь колесами автотранспорта на улично-дорожную сеть;</w:t>
      </w:r>
    </w:p>
    <w:p w:rsidR="00535ECE" w:rsidRPr="00BE5E48" w:rsidRDefault="00535ECE" w:rsidP="00535ECE">
      <w:pPr>
        <w:pStyle w:val="23"/>
        <w:shd w:val="clear" w:color="auto" w:fill="auto"/>
        <w:tabs>
          <w:tab w:val="left" w:pos="284"/>
          <w:tab w:val="left" w:pos="913"/>
        </w:tabs>
        <w:spacing w:after="0" w:line="240" w:lineRule="auto"/>
        <w:ind w:firstLine="740"/>
        <w:jc w:val="both"/>
        <w:rPr>
          <w:sz w:val="24"/>
          <w:szCs w:val="24"/>
        </w:rPr>
      </w:pPr>
      <w:r w:rsidRPr="00BE5E48">
        <w:rPr>
          <w:sz w:val="24"/>
          <w:szCs w:val="24"/>
        </w:rPr>
        <w:t>2) складировать строительные материалы, мусор, грунт, отходы строительного производства и оборудования за пределами территории строительной площадки и вне специально отведенных мест;</w:t>
      </w:r>
    </w:p>
    <w:p w:rsidR="00535ECE" w:rsidRPr="00BE5E48" w:rsidRDefault="00535ECE" w:rsidP="00535ECE">
      <w:pPr>
        <w:pStyle w:val="23"/>
        <w:shd w:val="clear" w:color="auto" w:fill="auto"/>
        <w:tabs>
          <w:tab w:val="left" w:pos="284"/>
          <w:tab w:val="left" w:pos="947"/>
        </w:tabs>
        <w:spacing w:after="0" w:line="240" w:lineRule="auto"/>
        <w:ind w:firstLine="740"/>
        <w:jc w:val="both"/>
        <w:rPr>
          <w:sz w:val="24"/>
          <w:szCs w:val="24"/>
        </w:rPr>
      </w:pPr>
      <w:r w:rsidRPr="00BE5E48">
        <w:rPr>
          <w:sz w:val="24"/>
          <w:szCs w:val="24"/>
        </w:rPr>
        <w:t>3) размещать бытовки, за пределами территории строительной площадки;</w:t>
      </w:r>
    </w:p>
    <w:p w:rsidR="00535ECE" w:rsidRPr="00BE5E48" w:rsidRDefault="00535ECE" w:rsidP="00535ECE">
      <w:pPr>
        <w:pStyle w:val="23"/>
        <w:shd w:val="clear" w:color="auto" w:fill="auto"/>
        <w:tabs>
          <w:tab w:val="left" w:pos="284"/>
          <w:tab w:val="left" w:pos="918"/>
        </w:tabs>
        <w:spacing w:after="0" w:line="240" w:lineRule="auto"/>
        <w:ind w:firstLine="740"/>
        <w:jc w:val="both"/>
        <w:rPr>
          <w:sz w:val="24"/>
          <w:szCs w:val="24"/>
        </w:rPr>
      </w:pPr>
      <w:r w:rsidRPr="00BE5E48">
        <w:rPr>
          <w:sz w:val="24"/>
          <w:szCs w:val="24"/>
        </w:rPr>
        <w:t>4) устанавливать ограждения строительных площадок за пределами отведенного под строительство земельного участка;</w:t>
      </w:r>
    </w:p>
    <w:p w:rsidR="00535ECE" w:rsidRPr="00BE5E48" w:rsidRDefault="00535ECE" w:rsidP="00535ECE">
      <w:pPr>
        <w:pStyle w:val="23"/>
        <w:shd w:val="clear" w:color="auto" w:fill="auto"/>
        <w:tabs>
          <w:tab w:val="left" w:pos="284"/>
          <w:tab w:val="left" w:pos="918"/>
        </w:tabs>
        <w:spacing w:after="0" w:line="240" w:lineRule="auto"/>
        <w:ind w:firstLine="740"/>
        <w:jc w:val="both"/>
        <w:rPr>
          <w:sz w:val="24"/>
          <w:szCs w:val="24"/>
        </w:rPr>
      </w:pPr>
      <w:r w:rsidRPr="00BE5E48">
        <w:rPr>
          <w:sz w:val="24"/>
          <w:szCs w:val="24"/>
        </w:rPr>
        <w:t>5) начинать работы на стройплощадках без соответствующего ограждения и организации въездов и выездов.</w:t>
      </w:r>
    </w:p>
    <w:p w:rsidR="00535ECE" w:rsidRPr="00BE5E48" w:rsidRDefault="00535ECE" w:rsidP="002C439B">
      <w:pPr>
        <w:pStyle w:val="42"/>
        <w:numPr>
          <w:ilvl w:val="0"/>
          <w:numId w:val="29"/>
        </w:numPr>
        <w:shd w:val="clear" w:color="auto" w:fill="auto"/>
        <w:tabs>
          <w:tab w:val="left" w:pos="1528"/>
        </w:tabs>
        <w:spacing w:before="0" w:line="240" w:lineRule="auto"/>
        <w:ind w:firstLine="709"/>
        <w:jc w:val="both"/>
        <w:rPr>
          <w:sz w:val="24"/>
          <w:szCs w:val="24"/>
        </w:rPr>
      </w:pPr>
      <w:r w:rsidRPr="00BE5E48">
        <w:rPr>
          <w:sz w:val="24"/>
          <w:szCs w:val="24"/>
        </w:rPr>
        <w:t>Содержание отведенной территории и улично-дорожной сети.</w:t>
      </w:r>
    </w:p>
    <w:p w:rsidR="00535ECE" w:rsidRPr="00BE5E48" w:rsidRDefault="00535ECE" w:rsidP="002C439B">
      <w:pPr>
        <w:pStyle w:val="23"/>
        <w:numPr>
          <w:ilvl w:val="0"/>
          <w:numId w:val="36"/>
        </w:numPr>
        <w:shd w:val="clear" w:color="auto" w:fill="auto"/>
        <w:tabs>
          <w:tab w:val="left" w:pos="1843"/>
        </w:tabs>
        <w:spacing w:after="0" w:line="240" w:lineRule="auto"/>
        <w:ind w:firstLine="709"/>
        <w:jc w:val="both"/>
        <w:rPr>
          <w:sz w:val="24"/>
          <w:szCs w:val="24"/>
        </w:rPr>
      </w:pPr>
      <w:r w:rsidRPr="00BE5E48">
        <w:rPr>
          <w:sz w:val="24"/>
          <w:szCs w:val="24"/>
        </w:rPr>
        <w:lastRenderedPageBreak/>
        <w:t>Содержание отведенной территории включает в себя содержание всей территории, в том числе тротуаров, дворовых проездов, игровых, спортивных и хозяйственных площадок, скверов и газонов внутри микрорайонов жилой застройки, контейнерных площадок, очистку дождеприемных колодцев на подведомственной территории, очистку снега и льда с крыш, карнизов и козырьков подъездов, уход за зелеными насаждениями.</w:t>
      </w:r>
    </w:p>
    <w:p w:rsidR="00535ECE" w:rsidRPr="00BE5E48" w:rsidRDefault="00535ECE" w:rsidP="00535ECE">
      <w:pPr>
        <w:pStyle w:val="23"/>
        <w:shd w:val="clear" w:color="auto" w:fill="auto"/>
        <w:tabs>
          <w:tab w:val="left" w:pos="1843"/>
        </w:tabs>
        <w:spacing w:after="0" w:line="240" w:lineRule="auto"/>
        <w:ind w:firstLine="709"/>
        <w:jc w:val="both"/>
        <w:rPr>
          <w:sz w:val="24"/>
          <w:szCs w:val="24"/>
        </w:rPr>
      </w:pPr>
      <w:r w:rsidRPr="00BE5E48">
        <w:rPr>
          <w:sz w:val="24"/>
          <w:szCs w:val="24"/>
        </w:rPr>
        <w:t>Организации, обслуживающие жилищный фонд, и домовладельцы обязаны содержать территорию в соответствии с действующими санитарными, природоохранными, экологическими, техническими нормами и правилами, а также правилами пожарной безопасности в Российской Федерации.</w:t>
      </w:r>
    </w:p>
    <w:p w:rsidR="00535ECE" w:rsidRPr="00BE5E48" w:rsidRDefault="00535ECE" w:rsidP="002C439B">
      <w:pPr>
        <w:pStyle w:val="23"/>
        <w:numPr>
          <w:ilvl w:val="0"/>
          <w:numId w:val="36"/>
        </w:numPr>
        <w:shd w:val="clear" w:color="auto" w:fill="auto"/>
        <w:tabs>
          <w:tab w:val="left" w:pos="1843"/>
        </w:tabs>
        <w:spacing w:after="0" w:line="240" w:lineRule="auto"/>
        <w:ind w:firstLine="709"/>
        <w:jc w:val="both"/>
        <w:rPr>
          <w:sz w:val="24"/>
          <w:szCs w:val="24"/>
        </w:rPr>
      </w:pPr>
      <w:r w:rsidRPr="00BE5E48">
        <w:rPr>
          <w:sz w:val="24"/>
          <w:szCs w:val="24"/>
        </w:rPr>
        <w:t>Проезжая часть дорог и улиц, покрытия тротуаров, пешеходных дорожек, посадочных площадок, остановочных пунктов, а также поверхность разделительных полос, обочин должны быть чистыми, без посторонних предметов, не имеющих отношения к обустройству.</w:t>
      </w:r>
    </w:p>
    <w:p w:rsidR="00535ECE" w:rsidRPr="00BE5E48" w:rsidRDefault="00535ECE" w:rsidP="002C439B">
      <w:pPr>
        <w:pStyle w:val="23"/>
        <w:numPr>
          <w:ilvl w:val="0"/>
          <w:numId w:val="37"/>
        </w:numPr>
        <w:shd w:val="clear" w:color="auto" w:fill="auto"/>
        <w:tabs>
          <w:tab w:val="left" w:pos="1631"/>
          <w:tab w:val="left" w:pos="1843"/>
        </w:tabs>
        <w:spacing w:after="0" w:line="240" w:lineRule="auto"/>
        <w:ind w:firstLine="709"/>
        <w:jc w:val="both"/>
        <w:rPr>
          <w:sz w:val="24"/>
          <w:szCs w:val="24"/>
        </w:rPr>
      </w:pPr>
      <w:r w:rsidRPr="00BE5E48">
        <w:rPr>
          <w:sz w:val="24"/>
          <w:szCs w:val="24"/>
        </w:rPr>
        <w:t>Зимнее содержание тротуаров и улично-дорожной сети предусматривает работы, связанные с ликвидацией скользкости, удалением снега и снежно-ледяных образований.</w:t>
      </w:r>
    </w:p>
    <w:p w:rsidR="00535ECE" w:rsidRPr="00BE5E48" w:rsidRDefault="00535ECE" w:rsidP="002C439B">
      <w:pPr>
        <w:pStyle w:val="23"/>
        <w:numPr>
          <w:ilvl w:val="0"/>
          <w:numId w:val="38"/>
        </w:numPr>
        <w:shd w:val="clear" w:color="auto" w:fill="auto"/>
        <w:tabs>
          <w:tab w:val="left" w:pos="1776"/>
          <w:tab w:val="left" w:pos="1843"/>
        </w:tabs>
        <w:spacing w:after="0" w:line="240" w:lineRule="auto"/>
        <w:ind w:firstLine="709"/>
        <w:jc w:val="both"/>
        <w:rPr>
          <w:sz w:val="24"/>
          <w:szCs w:val="24"/>
        </w:rPr>
      </w:pPr>
      <w:r w:rsidRPr="00BE5E48">
        <w:rPr>
          <w:sz w:val="24"/>
          <w:szCs w:val="24"/>
        </w:rPr>
        <w:t>При возникновении скользкости следует производить обработку тротуаров и дорожных покрытий противогололедными материалами.</w:t>
      </w:r>
    </w:p>
    <w:p w:rsidR="00535ECE" w:rsidRPr="00BE5E48" w:rsidRDefault="00535ECE" w:rsidP="00535ECE">
      <w:pPr>
        <w:pStyle w:val="23"/>
        <w:shd w:val="clear" w:color="auto" w:fill="auto"/>
        <w:tabs>
          <w:tab w:val="left" w:pos="1843"/>
        </w:tabs>
        <w:spacing w:after="0" w:line="240" w:lineRule="auto"/>
        <w:ind w:firstLine="709"/>
        <w:jc w:val="both"/>
        <w:rPr>
          <w:sz w:val="24"/>
          <w:szCs w:val="24"/>
        </w:rPr>
      </w:pPr>
      <w:r w:rsidRPr="00BE5E48">
        <w:rPr>
          <w:sz w:val="24"/>
          <w:szCs w:val="24"/>
        </w:rPr>
        <w:t>В первую очередь следует обрабатывать противогололедными материалами посадочные площадки остановок пассажирского транспорта, участки тротуаров с уклонами, а также участки тротуаров, прилегающие к местам большого скопления людей. Первичная уборка и обработка должны заканчиваться к 8 часам утра, последующие - по мере необходимости производиться в течение всего дня.</w:t>
      </w:r>
    </w:p>
    <w:p w:rsidR="00535ECE" w:rsidRPr="00BE5E48" w:rsidRDefault="00535ECE" w:rsidP="002C439B">
      <w:pPr>
        <w:pStyle w:val="23"/>
        <w:numPr>
          <w:ilvl w:val="0"/>
          <w:numId w:val="38"/>
        </w:numPr>
        <w:shd w:val="clear" w:color="auto" w:fill="auto"/>
        <w:tabs>
          <w:tab w:val="left" w:pos="1843"/>
        </w:tabs>
        <w:spacing w:after="0" w:line="240" w:lineRule="auto"/>
        <w:ind w:firstLine="709"/>
        <w:jc w:val="both"/>
        <w:rPr>
          <w:sz w:val="24"/>
          <w:szCs w:val="24"/>
        </w:rPr>
      </w:pPr>
      <w:r w:rsidRPr="00BE5E48">
        <w:rPr>
          <w:sz w:val="24"/>
          <w:szCs w:val="24"/>
        </w:rPr>
        <w:t>В зимнее время необходимо</w:t>
      </w:r>
      <w:r>
        <w:rPr>
          <w:sz w:val="24"/>
          <w:szCs w:val="24"/>
        </w:rPr>
        <w:t xml:space="preserve"> проводить регулярную очистку ото</w:t>
      </w:r>
      <w:r w:rsidRPr="00BE5E48">
        <w:rPr>
          <w:sz w:val="24"/>
          <w:szCs w:val="24"/>
        </w:rPr>
        <w:t xml:space="preserve"> льда и снега крышек пожарных гидрантов, подъездных путей к пожарным водоисточникам (пожарным водоемам, пирсам, прорубям) и водоразборным колонкам.</w:t>
      </w:r>
    </w:p>
    <w:p w:rsidR="00535ECE" w:rsidRPr="00BE5E48" w:rsidRDefault="00535ECE" w:rsidP="00535ECE">
      <w:pPr>
        <w:pStyle w:val="23"/>
        <w:shd w:val="clear" w:color="auto" w:fill="auto"/>
        <w:tabs>
          <w:tab w:val="left" w:pos="1843"/>
        </w:tabs>
        <w:spacing w:after="0" w:line="240" w:lineRule="auto"/>
        <w:ind w:firstLine="709"/>
        <w:jc w:val="both"/>
        <w:rPr>
          <w:sz w:val="24"/>
          <w:szCs w:val="24"/>
        </w:rPr>
      </w:pPr>
      <w:r w:rsidRPr="00BE5E48">
        <w:rPr>
          <w:sz w:val="24"/>
          <w:szCs w:val="24"/>
        </w:rPr>
        <w:t>7.11.7.6 Организации, в ведении которых находятся подземные сети, инженерные коммуникации, обязаны следить за тем, чтобы люки колодцев были закрыты крышками, находились на уровне дорожных покрытий, а также очищать колодцы от мусора, незамедлительно производить ремонт колодцев и восстановление крышек люков.</w:t>
      </w:r>
    </w:p>
    <w:p w:rsidR="00535ECE" w:rsidRPr="00BE5E48" w:rsidRDefault="00535ECE" w:rsidP="002C439B">
      <w:pPr>
        <w:pStyle w:val="23"/>
        <w:numPr>
          <w:ilvl w:val="0"/>
          <w:numId w:val="39"/>
        </w:numPr>
        <w:shd w:val="clear" w:color="auto" w:fill="auto"/>
        <w:tabs>
          <w:tab w:val="left" w:pos="1843"/>
        </w:tabs>
        <w:spacing w:after="0" w:line="240" w:lineRule="auto"/>
        <w:ind w:firstLine="709"/>
        <w:jc w:val="both"/>
        <w:rPr>
          <w:sz w:val="24"/>
          <w:szCs w:val="24"/>
        </w:rPr>
      </w:pPr>
      <w:r w:rsidRPr="00BE5E48">
        <w:rPr>
          <w:sz w:val="24"/>
          <w:szCs w:val="24"/>
        </w:rPr>
        <w:t>Запрещается при зимней уборке тротуаров:</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1) складирование снега на улицах, в том числе тротуарах, дворовых и внутриквартальных проездах, на трассах тепловых сетей, смотровых, ливнесточных (дождеприёмных) колодцах, территориях, занятых зелёными насаждениями, у стен зданий, строений и сооружений, за исключением мест, специально отведённых для складирования снега;</w:t>
      </w:r>
    </w:p>
    <w:p w:rsidR="00535ECE" w:rsidRPr="00BE5E48" w:rsidRDefault="00535ECE" w:rsidP="00535ECE">
      <w:pPr>
        <w:pStyle w:val="23"/>
        <w:shd w:val="clear" w:color="auto" w:fill="auto"/>
        <w:tabs>
          <w:tab w:val="left" w:pos="993"/>
        </w:tabs>
        <w:spacing w:after="0" w:line="240" w:lineRule="auto"/>
        <w:ind w:firstLine="709"/>
        <w:jc w:val="both"/>
        <w:rPr>
          <w:sz w:val="24"/>
          <w:szCs w:val="24"/>
        </w:rPr>
      </w:pPr>
      <w:r w:rsidRPr="00BE5E48">
        <w:rPr>
          <w:sz w:val="24"/>
          <w:szCs w:val="24"/>
        </w:rPr>
        <w:t>2) сброс снега со снегоуборочной техники вне специально отведённых для таких целей мест;</w:t>
      </w:r>
    </w:p>
    <w:p w:rsidR="00535ECE" w:rsidRPr="00BE5E48" w:rsidRDefault="00535ECE" w:rsidP="00535ECE">
      <w:pPr>
        <w:pStyle w:val="23"/>
        <w:shd w:val="clear" w:color="auto" w:fill="auto"/>
        <w:tabs>
          <w:tab w:val="left" w:pos="962"/>
          <w:tab w:val="left" w:pos="993"/>
        </w:tabs>
        <w:spacing w:after="0" w:line="240" w:lineRule="auto"/>
        <w:ind w:firstLine="709"/>
        <w:jc w:val="both"/>
        <w:rPr>
          <w:sz w:val="24"/>
          <w:szCs w:val="24"/>
        </w:rPr>
      </w:pPr>
      <w:r w:rsidRPr="00BE5E48">
        <w:rPr>
          <w:sz w:val="24"/>
          <w:szCs w:val="24"/>
        </w:rPr>
        <w:t>3) разбрасывание снега по проезжей части улиц;</w:t>
      </w:r>
    </w:p>
    <w:p w:rsidR="00535ECE" w:rsidRPr="00BE5E48" w:rsidRDefault="00535ECE" w:rsidP="00535ECE">
      <w:pPr>
        <w:pStyle w:val="23"/>
        <w:shd w:val="clear" w:color="auto" w:fill="auto"/>
        <w:tabs>
          <w:tab w:val="left" w:pos="962"/>
          <w:tab w:val="left" w:pos="993"/>
        </w:tabs>
        <w:spacing w:after="0" w:line="240" w:lineRule="auto"/>
        <w:ind w:firstLine="709"/>
        <w:jc w:val="both"/>
        <w:rPr>
          <w:sz w:val="24"/>
          <w:szCs w:val="24"/>
        </w:rPr>
      </w:pPr>
      <w:r w:rsidRPr="00BE5E48">
        <w:rPr>
          <w:sz w:val="24"/>
          <w:szCs w:val="24"/>
        </w:rPr>
        <w:t>4)  сброс снега на очищенную проезжую часть улиц;</w:t>
      </w:r>
    </w:p>
    <w:p w:rsidR="00535ECE" w:rsidRPr="00BE5E48" w:rsidRDefault="00C16ABF" w:rsidP="00535ECE">
      <w:pPr>
        <w:pStyle w:val="23"/>
        <w:shd w:val="clear" w:color="auto" w:fill="auto"/>
        <w:tabs>
          <w:tab w:val="left" w:pos="993"/>
        </w:tabs>
        <w:spacing w:after="0" w:line="240" w:lineRule="auto"/>
        <w:ind w:firstLine="709"/>
        <w:jc w:val="both"/>
        <w:rPr>
          <w:sz w:val="24"/>
          <w:szCs w:val="24"/>
        </w:rPr>
      </w:pPr>
      <w:r>
        <w:rPr>
          <w:sz w:val="24"/>
          <w:szCs w:val="24"/>
        </w:rPr>
        <w:t xml:space="preserve">5) </w:t>
      </w:r>
      <w:r w:rsidR="00535ECE" w:rsidRPr="00BE5E48">
        <w:rPr>
          <w:sz w:val="24"/>
          <w:szCs w:val="24"/>
        </w:rPr>
        <w:t>невыполнение мер по очистке улиц, в том числе тротуаров, дворов, пандусов, набережных, рыночных площадей и других территорий общего пользования, от снега и обледенелого наката, посыпке противогололёдными материалами;</w:t>
      </w:r>
    </w:p>
    <w:p w:rsidR="00535ECE" w:rsidRPr="00BE5E48" w:rsidRDefault="00C16ABF" w:rsidP="00535ECE">
      <w:pPr>
        <w:pStyle w:val="23"/>
        <w:shd w:val="clear" w:color="auto" w:fill="auto"/>
        <w:tabs>
          <w:tab w:val="left" w:pos="993"/>
        </w:tabs>
        <w:spacing w:after="0" w:line="240" w:lineRule="auto"/>
        <w:ind w:firstLine="709"/>
        <w:jc w:val="both"/>
        <w:rPr>
          <w:sz w:val="24"/>
          <w:szCs w:val="24"/>
        </w:rPr>
      </w:pPr>
      <w:r>
        <w:rPr>
          <w:sz w:val="24"/>
          <w:szCs w:val="24"/>
        </w:rPr>
        <w:t>6</w:t>
      </w:r>
      <w:r w:rsidR="00535ECE" w:rsidRPr="00BE5E48">
        <w:rPr>
          <w:sz w:val="24"/>
          <w:szCs w:val="24"/>
        </w:rPr>
        <w:t>) воспрепятствование выполнению мер по очистке улиц, в том числе тротуаров, дворов, пандусов, набережных, рыночных площадей и других территорий общего пользования, от снега и обледенелого наката.</w:t>
      </w:r>
    </w:p>
    <w:p w:rsidR="00535ECE" w:rsidRPr="00BE5E48" w:rsidRDefault="00535ECE" w:rsidP="002C439B">
      <w:pPr>
        <w:pStyle w:val="23"/>
        <w:numPr>
          <w:ilvl w:val="0"/>
          <w:numId w:val="39"/>
        </w:numPr>
        <w:shd w:val="clear" w:color="auto" w:fill="auto"/>
        <w:tabs>
          <w:tab w:val="left" w:pos="1843"/>
        </w:tabs>
        <w:spacing w:after="0" w:line="240" w:lineRule="auto"/>
        <w:ind w:firstLine="709"/>
        <w:jc w:val="both"/>
        <w:rPr>
          <w:sz w:val="24"/>
          <w:szCs w:val="24"/>
        </w:rPr>
      </w:pPr>
      <w:r w:rsidRPr="00BE5E48">
        <w:rPr>
          <w:sz w:val="24"/>
          <w:szCs w:val="24"/>
        </w:rPr>
        <w:t>Летняя уборка тротуаров и улично-дорожной сети включает в себя подметание, уборку мусора, мойку или поливку, которые должны выполняться преимущественно в ранние утренние или поздние вечерние часы.</w:t>
      </w:r>
    </w:p>
    <w:p w:rsidR="00535ECE" w:rsidRPr="00BE5E48" w:rsidRDefault="00535ECE" w:rsidP="00535ECE">
      <w:pPr>
        <w:pStyle w:val="23"/>
        <w:shd w:val="clear" w:color="auto" w:fill="auto"/>
        <w:tabs>
          <w:tab w:val="left" w:pos="1843"/>
        </w:tabs>
        <w:spacing w:after="0" w:line="240" w:lineRule="auto"/>
        <w:ind w:firstLine="709"/>
        <w:jc w:val="both"/>
        <w:rPr>
          <w:sz w:val="24"/>
          <w:szCs w:val="24"/>
        </w:rPr>
      </w:pPr>
      <w:r w:rsidRPr="00BE5E48">
        <w:rPr>
          <w:sz w:val="24"/>
          <w:szCs w:val="24"/>
        </w:rPr>
        <w:t xml:space="preserve">Организации, обеспечивающие летнее содержание тротуаров, дополнительно к </w:t>
      </w:r>
      <w:r w:rsidRPr="00BE5E48">
        <w:rPr>
          <w:sz w:val="24"/>
          <w:szCs w:val="24"/>
        </w:rPr>
        <w:lastRenderedPageBreak/>
        <w:t>уборке тротуаров обеспечивают скашивание травы вдоль тротуаров шириной 1 метр.</w:t>
      </w:r>
    </w:p>
    <w:p w:rsidR="00535ECE" w:rsidRPr="00BE5E48" w:rsidRDefault="00535ECE" w:rsidP="002C439B">
      <w:pPr>
        <w:pStyle w:val="23"/>
        <w:numPr>
          <w:ilvl w:val="0"/>
          <w:numId w:val="39"/>
        </w:numPr>
        <w:shd w:val="clear" w:color="auto" w:fill="auto"/>
        <w:tabs>
          <w:tab w:val="left" w:pos="1843"/>
        </w:tabs>
        <w:spacing w:after="0" w:line="240" w:lineRule="auto"/>
        <w:ind w:firstLine="709"/>
        <w:jc w:val="both"/>
        <w:rPr>
          <w:sz w:val="24"/>
          <w:szCs w:val="24"/>
        </w:rPr>
      </w:pPr>
      <w:r w:rsidRPr="00BE5E48">
        <w:rPr>
          <w:sz w:val="24"/>
          <w:szCs w:val="24"/>
        </w:rPr>
        <w:t>Запрещается при летней уборке тротуаров сбрасывать смет и мусор на газоны, в смотровые, дождеприемные и контрольные колодцы, канализационную сеть.</w:t>
      </w:r>
    </w:p>
    <w:p w:rsidR="00535ECE" w:rsidRPr="00BE5E48" w:rsidRDefault="00535ECE" w:rsidP="00535ECE">
      <w:pPr>
        <w:pStyle w:val="23"/>
        <w:shd w:val="clear" w:color="auto" w:fill="auto"/>
        <w:tabs>
          <w:tab w:val="left" w:pos="1662"/>
        </w:tabs>
        <w:spacing w:after="0" w:line="240" w:lineRule="auto"/>
        <w:jc w:val="both"/>
        <w:rPr>
          <w:sz w:val="24"/>
          <w:szCs w:val="24"/>
        </w:rPr>
      </w:pPr>
    </w:p>
    <w:p w:rsidR="00535ECE" w:rsidRPr="00BE5E48" w:rsidRDefault="00535ECE" w:rsidP="002C439B">
      <w:pPr>
        <w:pStyle w:val="42"/>
        <w:numPr>
          <w:ilvl w:val="0"/>
          <w:numId w:val="51"/>
        </w:numPr>
        <w:shd w:val="clear" w:color="auto" w:fill="auto"/>
        <w:spacing w:before="0" w:line="240" w:lineRule="auto"/>
        <w:ind w:left="0" w:firstLine="0"/>
        <w:jc w:val="center"/>
        <w:rPr>
          <w:sz w:val="24"/>
          <w:szCs w:val="24"/>
        </w:rPr>
      </w:pPr>
      <w:r w:rsidRPr="00BE5E48">
        <w:rPr>
          <w:sz w:val="24"/>
          <w:szCs w:val="24"/>
        </w:rPr>
        <w:t>ОРГАНИЗАЦИЯ СБОРА, ВРЕМЕННОГО ХРАНЕНИЯ И ВЫВОЗА КОММУНАЛЬНЫХ ОТХОДОВ</w:t>
      </w:r>
    </w:p>
    <w:p w:rsidR="00535ECE" w:rsidRPr="00BE5E48" w:rsidRDefault="00535ECE" w:rsidP="00535ECE">
      <w:pPr>
        <w:pStyle w:val="42"/>
        <w:shd w:val="clear" w:color="auto" w:fill="auto"/>
        <w:tabs>
          <w:tab w:val="left" w:pos="498"/>
        </w:tabs>
        <w:spacing w:before="0" w:line="240" w:lineRule="auto"/>
        <w:ind w:firstLine="0"/>
        <w:jc w:val="center"/>
        <w:rPr>
          <w:sz w:val="24"/>
          <w:szCs w:val="24"/>
        </w:rPr>
      </w:pP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Все виды отходов и мусора должны собираться в специальные мусоросборники (контейнеры, урны, бункеры-накопители).</w:t>
      </w: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Контейнеры и другие мусоросборники должны быть окрашены. Окраска и текущий ремонт мусоросборников производится по мере необходимости, но не реже одного раза в год.</w:t>
      </w: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Контейнерные площадки должны своевременно очищаться.</w:t>
      </w: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Крупногабаритные отходы и крупногабаритный мусор должны собираться в специально отведенном месте в пределах контейнерной площадки, либо на специальной площадке для сбора и временного хранения крупногабаритных отходов с бетонным или асфальтовым покрытием и ограждением. Сбор крупногабаритных отходов может производиться в металлические бункеры-накопители вместимостью 2 куб. м. и более, установленные на специальных площадках.</w:t>
      </w:r>
    </w:p>
    <w:p w:rsidR="00535ECE" w:rsidRPr="00DA0F47"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DA0F47">
        <w:rPr>
          <w:sz w:val="24"/>
          <w:szCs w:val="24"/>
        </w:rPr>
        <w:t>Жидкие   нечистоты   вывозятся   по   договорам   или   разовым   заявкам организациями,  имеющими специальный транспорт.</w:t>
      </w: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Сбор промышленных отходов осуществляется в специально оборудованных местах, сооружениях, емкостях, контейнерах.</w:t>
      </w:r>
    </w:p>
    <w:p w:rsidR="00535ECE" w:rsidRPr="00BE5E48" w:rsidRDefault="00535ECE" w:rsidP="002C439B">
      <w:pPr>
        <w:pStyle w:val="23"/>
        <w:numPr>
          <w:ilvl w:val="1"/>
          <w:numId w:val="51"/>
        </w:numPr>
        <w:shd w:val="clear" w:color="auto" w:fill="auto"/>
        <w:tabs>
          <w:tab w:val="left" w:pos="1204"/>
        </w:tabs>
        <w:spacing w:after="0" w:line="240" w:lineRule="auto"/>
        <w:ind w:left="0" w:firstLine="709"/>
        <w:jc w:val="both"/>
        <w:rPr>
          <w:sz w:val="24"/>
          <w:szCs w:val="24"/>
        </w:rPr>
      </w:pPr>
      <w:r w:rsidRPr="00BE5E48">
        <w:rPr>
          <w:sz w:val="24"/>
          <w:szCs w:val="24"/>
        </w:rPr>
        <w:t>Сбор вторичного сырья осуществляется в пунктах приема вторичного сырья.</w:t>
      </w:r>
    </w:p>
    <w:p w:rsidR="00535ECE" w:rsidRPr="00BE5E48" w:rsidRDefault="00535ECE" w:rsidP="002C439B">
      <w:pPr>
        <w:pStyle w:val="af0"/>
        <w:widowControl w:val="0"/>
        <w:numPr>
          <w:ilvl w:val="1"/>
          <w:numId w:val="51"/>
        </w:numPr>
        <w:tabs>
          <w:tab w:val="left" w:pos="934"/>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Вывоз опасных отходов осуществляется организациями, имеющими лицензию, в соответствии с требованиями законодательства Российской Федерации.</w:t>
      </w:r>
    </w:p>
    <w:p w:rsidR="00535ECE" w:rsidRPr="00BE5E48" w:rsidRDefault="00535ECE" w:rsidP="002C439B">
      <w:pPr>
        <w:pStyle w:val="af0"/>
        <w:widowControl w:val="0"/>
        <w:numPr>
          <w:ilvl w:val="1"/>
          <w:numId w:val="51"/>
        </w:numPr>
        <w:tabs>
          <w:tab w:val="left" w:pos="934"/>
        </w:tabs>
        <w:spacing w:after="0" w:line="240" w:lineRule="auto"/>
        <w:ind w:left="0" w:firstLine="709"/>
        <w:jc w:val="both"/>
        <w:rPr>
          <w:rFonts w:ascii="Times New Roman" w:hAnsi="Times New Roman"/>
          <w:spacing w:val="-10"/>
          <w:sz w:val="24"/>
          <w:szCs w:val="24"/>
        </w:rPr>
      </w:pPr>
      <w:r w:rsidRPr="00BE5E48">
        <w:rPr>
          <w:rFonts w:ascii="Times New Roman" w:hAnsi="Times New Roman"/>
          <w:sz w:val="24"/>
          <w:szCs w:val="24"/>
        </w:rPr>
        <w:t>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 урны.</w:t>
      </w:r>
    </w:p>
    <w:p w:rsidR="00535ECE" w:rsidRPr="00BE5E48" w:rsidRDefault="00535ECE" w:rsidP="002C439B">
      <w:pPr>
        <w:pStyle w:val="af0"/>
        <w:widowControl w:val="0"/>
        <w:numPr>
          <w:ilvl w:val="1"/>
          <w:numId w:val="51"/>
        </w:numPr>
        <w:tabs>
          <w:tab w:val="left" w:pos="934"/>
        </w:tabs>
        <w:spacing w:after="0" w:line="240" w:lineRule="auto"/>
        <w:ind w:left="0" w:firstLine="709"/>
        <w:jc w:val="both"/>
        <w:rPr>
          <w:rFonts w:ascii="Times New Roman" w:hAnsi="Times New Roman"/>
          <w:spacing w:val="-10"/>
          <w:sz w:val="24"/>
          <w:szCs w:val="24"/>
        </w:rPr>
      </w:pPr>
      <w:r w:rsidRPr="00BE5E48">
        <w:rPr>
          <w:rFonts w:ascii="Times New Roman" w:hAnsi="Times New Roman"/>
          <w:sz w:val="24"/>
          <w:szCs w:val="24"/>
        </w:rPr>
        <w:t>Урны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535ECE" w:rsidRPr="00BE5E48" w:rsidRDefault="00535ECE" w:rsidP="002C439B">
      <w:pPr>
        <w:pStyle w:val="af0"/>
        <w:widowControl w:val="0"/>
        <w:numPr>
          <w:ilvl w:val="1"/>
          <w:numId w:val="51"/>
        </w:numPr>
        <w:tabs>
          <w:tab w:val="left" w:pos="934"/>
        </w:tabs>
        <w:spacing w:after="0" w:line="240" w:lineRule="auto"/>
        <w:ind w:left="0" w:firstLine="709"/>
        <w:jc w:val="both"/>
        <w:rPr>
          <w:rFonts w:ascii="Times New Roman" w:hAnsi="Times New Roman"/>
          <w:spacing w:val="-10"/>
          <w:sz w:val="24"/>
          <w:szCs w:val="24"/>
        </w:rPr>
      </w:pPr>
      <w:r w:rsidRPr="00BE5E48">
        <w:rPr>
          <w:rFonts w:ascii="Times New Roman" w:hAnsi="Times New Roman"/>
          <w:sz w:val="24"/>
          <w:szCs w:val="24"/>
        </w:rPr>
        <w:t xml:space="preserve">Контейнеры (сборники отходов) должны устанавливаться на площадках с бетонным или асфальтовым покрытием, имеющих с трех сторон ограждение высотой не менее 1,4 метров для предотвращения разноса мусора. </w:t>
      </w:r>
    </w:p>
    <w:p w:rsidR="00535ECE" w:rsidRPr="00BE5E48" w:rsidRDefault="00535ECE" w:rsidP="00535ECE">
      <w:pPr>
        <w:pStyle w:val="23"/>
        <w:shd w:val="clear" w:color="auto" w:fill="auto"/>
        <w:tabs>
          <w:tab w:val="left" w:pos="1204"/>
        </w:tabs>
        <w:spacing w:after="0" w:line="240" w:lineRule="auto"/>
        <w:ind w:firstLine="709"/>
        <w:jc w:val="both"/>
        <w:rPr>
          <w:sz w:val="24"/>
          <w:szCs w:val="24"/>
        </w:rPr>
      </w:pPr>
      <w:r w:rsidRPr="00BE5E48">
        <w:rPr>
          <w:sz w:val="24"/>
          <w:szCs w:val="24"/>
        </w:rPr>
        <w:t>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535ECE" w:rsidRPr="00BE5E48" w:rsidRDefault="00535ECE" w:rsidP="00535ECE">
      <w:pPr>
        <w:pStyle w:val="23"/>
        <w:shd w:val="clear" w:color="auto" w:fill="auto"/>
        <w:tabs>
          <w:tab w:val="left" w:pos="1204"/>
        </w:tabs>
        <w:spacing w:after="0" w:line="240" w:lineRule="auto"/>
        <w:ind w:firstLine="709"/>
        <w:jc w:val="both"/>
        <w:rPr>
          <w:sz w:val="24"/>
          <w:szCs w:val="24"/>
        </w:rPr>
      </w:pPr>
      <w:r w:rsidRPr="00BE5E48">
        <w:rPr>
          <w:sz w:val="24"/>
          <w:szCs w:val="24"/>
        </w:rPr>
        <w:t>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1,0-1,2 метров.</w:t>
      </w:r>
    </w:p>
    <w:p w:rsidR="00535ECE" w:rsidRPr="00BE5E48" w:rsidRDefault="00535ECE" w:rsidP="00535ECE">
      <w:pPr>
        <w:pStyle w:val="23"/>
        <w:shd w:val="clear" w:color="auto" w:fill="auto"/>
        <w:tabs>
          <w:tab w:val="left" w:pos="1204"/>
        </w:tabs>
        <w:spacing w:after="0" w:line="240" w:lineRule="auto"/>
        <w:ind w:firstLine="709"/>
        <w:jc w:val="both"/>
        <w:rPr>
          <w:sz w:val="24"/>
          <w:szCs w:val="24"/>
        </w:rPr>
      </w:pPr>
      <w:r w:rsidRPr="00BE5E48">
        <w:rPr>
          <w:sz w:val="24"/>
          <w:szCs w:val="24"/>
        </w:rPr>
        <w:t xml:space="preserve">Озеленение рекомендуется </w:t>
      </w:r>
      <w:r w:rsidR="007761EC">
        <w:rPr>
          <w:sz w:val="24"/>
          <w:szCs w:val="24"/>
        </w:rPr>
        <w:t xml:space="preserve">производить деревьями с </w:t>
      </w:r>
      <w:r w:rsidRPr="00BE5E48">
        <w:rPr>
          <w:sz w:val="24"/>
          <w:szCs w:val="24"/>
        </w:rPr>
        <w:t>густой и плотной кроной. Высоту свободного пространства над уровнем покрытия площадки до кроны рекомендуется предусматривать не менее 3,0 метров и не более 6,0 метров. Допускается для визуальной изоляции площадок п</w:t>
      </w:r>
      <w:r w:rsidR="007761EC">
        <w:rPr>
          <w:sz w:val="24"/>
          <w:szCs w:val="24"/>
        </w:rPr>
        <w:t xml:space="preserve">рименение декоративных стенок, </w:t>
      </w:r>
      <w:r w:rsidRPr="00BE5E48">
        <w:rPr>
          <w:sz w:val="24"/>
          <w:szCs w:val="24"/>
        </w:rPr>
        <w:t xml:space="preserve"> живой изгороди в виде высоких кустарников без плодов и ягод.</w:t>
      </w:r>
    </w:p>
    <w:p w:rsidR="00535ECE" w:rsidRPr="00BE5E48" w:rsidRDefault="00535ECE" w:rsidP="002C439B">
      <w:pPr>
        <w:pStyle w:val="23"/>
        <w:numPr>
          <w:ilvl w:val="1"/>
          <w:numId w:val="51"/>
        </w:numPr>
        <w:shd w:val="clear" w:color="auto" w:fill="auto"/>
        <w:tabs>
          <w:tab w:val="left" w:pos="1204"/>
          <w:tab w:val="left" w:pos="1302"/>
        </w:tabs>
        <w:spacing w:after="0" w:line="240" w:lineRule="auto"/>
        <w:ind w:left="0" w:firstLine="709"/>
        <w:jc w:val="both"/>
        <w:rPr>
          <w:sz w:val="24"/>
          <w:szCs w:val="24"/>
        </w:rPr>
      </w:pPr>
      <w:r w:rsidRPr="00BE5E48">
        <w:rPr>
          <w:sz w:val="24"/>
          <w:szCs w:val="24"/>
        </w:rPr>
        <w:t>Подъездные пути к контейнерной площадке должны быть расчищены и обеспечивать свободный доступ специализированного автотранспорта.</w:t>
      </w:r>
    </w:p>
    <w:p w:rsidR="00535ECE" w:rsidRPr="00BE5E48" w:rsidRDefault="00535ECE" w:rsidP="002C439B">
      <w:pPr>
        <w:pStyle w:val="23"/>
        <w:numPr>
          <w:ilvl w:val="1"/>
          <w:numId w:val="51"/>
        </w:numPr>
        <w:shd w:val="clear" w:color="auto" w:fill="auto"/>
        <w:tabs>
          <w:tab w:val="left" w:pos="1204"/>
          <w:tab w:val="left" w:pos="1302"/>
        </w:tabs>
        <w:spacing w:after="0" w:line="240" w:lineRule="auto"/>
        <w:ind w:left="0" w:firstLine="709"/>
        <w:jc w:val="both"/>
        <w:rPr>
          <w:sz w:val="24"/>
          <w:szCs w:val="24"/>
        </w:rPr>
      </w:pPr>
      <w:r w:rsidRPr="00BE5E48">
        <w:rPr>
          <w:sz w:val="24"/>
          <w:szCs w:val="24"/>
        </w:rPr>
        <w:t>Контейнерные площадки, , места установки бункеров - накопителей и прилегающая к ним территория должны быть постоянно очищены от отходов, содержаться в чистоте и порядке.</w:t>
      </w:r>
    </w:p>
    <w:p w:rsidR="00535ECE" w:rsidRPr="00BE5E48" w:rsidRDefault="00535ECE" w:rsidP="002C439B">
      <w:pPr>
        <w:pStyle w:val="23"/>
        <w:numPr>
          <w:ilvl w:val="1"/>
          <w:numId w:val="51"/>
        </w:numPr>
        <w:shd w:val="clear" w:color="auto" w:fill="auto"/>
        <w:tabs>
          <w:tab w:val="left" w:pos="1204"/>
          <w:tab w:val="left" w:pos="1306"/>
        </w:tabs>
        <w:spacing w:after="0" w:line="240" w:lineRule="auto"/>
        <w:ind w:left="0" w:firstLine="709"/>
        <w:jc w:val="both"/>
        <w:rPr>
          <w:sz w:val="24"/>
          <w:szCs w:val="24"/>
        </w:rPr>
      </w:pPr>
      <w:r w:rsidRPr="00BE5E48">
        <w:rPr>
          <w:sz w:val="24"/>
          <w:szCs w:val="24"/>
        </w:rPr>
        <w:t>Металлические сборники отходов в летний период необходимо промывать не реже 1 раза в 10 дней, деревянные - дезинфицировать (после каждого опорожнения).</w:t>
      </w:r>
    </w:p>
    <w:p w:rsidR="00535ECE" w:rsidRPr="00BE5E48" w:rsidRDefault="00535ECE" w:rsidP="002C439B">
      <w:pPr>
        <w:pStyle w:val="23"/>
        <w:numPr>
          <w:ilvl w:val="1"/>
          <w:numId w:val="51"/>
        </w:numPr>
        <w:shd w:val="clear" w:color="auto" w:fill="auto"/>
        <w:tabs>
          <w:tab w:val="left" w:pos="1204"/>
          <w:tab w:val="left" w:pos="1326"/>
        </w:tabs>
        <w:spacing w:after="0" w:line="240" w:lineRule="auto"/>
        <w:ind w:left="0" w:firstLine="709"/>
        <w:jc w:val="both"/>
        <w:rPr>
          <w:sz w:val="24"/>
          <w:szCs w:val="24"/>
        </w:rPr>
      </w:pPr>
      <w:r w:rsidRPr="00BE5E48">
        <w:rPr>
          <w:sz w:val="24"/>
          <w:szCs w:val="24"/>
        </w:rPr>
        <w:lastRenderedPageBreak/>
        <w:t>На территории округа запрещается:</w:t>
      </w:r>
    </w:p>
    <w:p w:rsidR="00535ECE" w:rsidRPr="00BE5E48" w:rsidRDefault="00535ECE" w:rsidP="00535ECE">
      <w:pPr>
        <w:pStyle w:val="23"/>
        <w:shd w:val="clear" w:color="auto" w:fill="auto"/>
        <w:tabs>
          <w:tab w:val="left" w:pos="284"/>
          <w:tab w:val="left" w:pos="993"/>
        </w:tabs>
        <w:spacing w:after="0" w:line="240" w:lineRule="auto"/>
        <w:ind w:firstLine="740"/>
        <w:jc w:val="both"/>
        <w:rPr>
          <w:sz w:val="24"/>
          <w:szCs w:val="24"/>
        </w:rPr>
      </w:pPr>
      <w:r w:rsidRPr="00BE5E48">
        <w:rPr>
          <w:sz w:val="24"/>
          <w:szCs w:val="24"/>
        </w:rPr>
        <w:t>1) установка контейнерных площадок, контейнеров и бункеров-накопителей на проезжей части, тротуарах, газонах и в проходных арках домов;</w:t>
      </w:r>
    </w:p>
    <w:p w:rsidR="00535ECE" w:rsidRPr="00BE5E48" w:rsidRDefault="00535ECE" w:rsidP="00535ECE">
      <w:pPr>
        <w:pStyle w:val="23"/>
        <w:shd w:val="clear" w:color="auto" w:fill="auto"/>
        <w:tabs>
          <w:tab w:val="left" w:pos="284"/>
          <w:tab w:val="left" w:pos="942"/>
          <w:tab w:val="left" w:pos="993"/>
        </w:tabs>
        <w:spacing w:after="0" w:line="240" w:lineRule="auto"/>
        <w:ind w:firstLine="740"/>
        <w:jc w:val="both"/>
        <w:rPr>
          <w:sz w:val="24"/>
          <w:szCs w:val="24"/>
        </w:rPr>
      </w:pPr>
      <w:r w:rsidRPr="00BE5E48">
        <w:rPr>
          <w:sz w:val="24"/>
          <w:szCs w:val="24"/>
        </w:rPr>
        <w:t>2) сжигание мусора в контейнерах и на контейнерных площадках;</w:t>
      </w:r>
    </w:p>
    <w:p w:rsidR="00535ECE" w:rsidRPr="00BE5E48" w:rsidRDefault="00535ECE" w:rsidP="00535ECE">
      <w:pPr>
        <w:pStyle w:val="23"/>
        <w:shd w:val="clear" w:color="auto" w:fill="auto"/>
        <w:tabs>
          <w:tab w:val="left" w:pos="284"/>
          <w:tab w:val="left" w:pos="993"/>
        </w:tabs>
        <w:spacing w:after="0" w:line="240" w:lineRule="auto"/>
        <w:ind w:firstLine="740"/>
        <w:jc w:val="both"/>
        <w:rPr>
          <w:sz w:val="24"/>
          <w:szCs w:val="24"/>
        </w:rPr>
      </w:pPr>
      <w:r w:rsidRPr="00BE5E48">
        <w:rPr>
          <w:sz w:val="24"/>
          <w:szCs w:val="24"/>
        </w:rPr>
        <w:t>3) переполнение контейнеров, мусоросборников отходами и загрязнение территорий, прилегающих к контейнерным площадкам в зоне разноса мусора;</w:t>
      </w:r>
    </w:p>
    <w:p w:rsidR="00535ECE" w:rsidRPr="00BE5E48" w:rsidRDefault="00535ECE" w:rsidP="00535ECE">
      <w:pPr>
        <w:pStyle w:val="23"/>
        <w:shd w:val="clear" w:color="auto" w:fill="auto"/>
        <w:tabs>
          <w:tab w:val="left" w:pos="284"/>
          <w:tab w:val="left" w:pos="993"/>
        </w:tabs>
        <w:spacing w:after="0" w:line="240" w:lineRule="auto"/>
        <w:ind w:firstLine="740"/>
        <w:jc w:val="both"/>
        <w:rPr>
          <w:sz w:val="24"/>
          <w:szCs w:val="24"/>
        </w:rPr>
      </w:pPr>
      <w:r w:rsidRPr="00BE5E48">
        <w:rPr>
          <w:sz w:val="24"/>
          <w:szCs w:val="24"/>
        </w:rPr>
        <w:t>4) складирование крупногабаритных отходов вне площадок либо бункеров - накопителей, а также в контейнерах для твердых бытовых отходов;</w:t>
      </w:r>
    </w:p>
    <w:p w:rsidR="00535ECE" w:rsidRPr="00BE5E48" w:rsidRDefault="00535ECE" w:rsidP="00535ECE">
      <w:pPr>
        <w:pStyle w:val="23"/>
        <w:shd w:val="clear" w:color="auto" w:fill="auto"/>
        <w:tabs>
          <w:tab w:val="left" w:pos="284"/>
          <w:tab w:val="left" w:pos="993"/>
        </w:tabs>
        <w:spacing w:after="0" w:line="240" w:lineRule="auto"/>
        <w:ind w:firstLine="740"/>
        <w:jc w:val="both"/>
        <w:rPr>
          <w:sz w:val="24"/>
          <w:szCs w:val="24"/>
        </w:rPr>
      </w:pPr>
      <w:r w:rsidRPr="00BE5E48">
        <w:rPr>
          <w:sz w:val="24"/>
          <w:szCs w:val="24"/>
        </w:rPr>
        <w:t>5) складирование отходов, образовавшихся во время ремонта, в места временного хранения отходов;</w:t>
      </w:r>
    </w:p>
    <w:p w:rsidR="00535ECE" w:rsidRPr="00BE5E48" w:rsidRDefault="00535ECE" w:rsidP="00535ECE">
      <w:pPr>
        <w:pStyle w:val="23"/>
        <w:shd w:val="clear" w:color="auto" w:fill="auto"/>
        <w:tabs>
          <w:tab w:val="left" w:pos="284"/>
          <w:tab w:val="left" w:pos="942"/>
          <w:tab w:val="left" w:pos="993"/>
        </w:tabs>
        <w:spacing w:after="0" w:line="240" w:lineRule="auto"/>
        <w:ind w:firstLine="740"/>
        <w:jc w:val="both"/>
        <w:rPr>
          <w:sz w:val="24"/>
          <w:szCs w:val="24"/>
        </w:rPr>
      </w:pPr>
      <w:r w:rsidRPr="00BE5E48">
        <w:rPr>
          <w:sz w:val="24"/>
          <w:szCs w:val="24"/>
        </w:rPr>
        <w:t>6) выборка вторичного сырья из мусоросборников и контейнеров.</w:t>
      </w:r>
    </w:p>
    <w:p w:rsidR="00535ECE" w:rsidRPr="00BE5E48" w:rsidRDefault="00535ECE" w:rsidP="002C439B">
      <w:pPr>
        <w:pStyle w:val="ab"/>
        <w:widowControl w:val="0"/>
        <w:numPr>
          <w:ilvl w:val="1"/>
          <w:numId w:val="51"/>
        </w:numPr>
        <w:suppressAutoHyphens w:val="0"/>
        <w:spacing w:after="0"/>
        <w:ind w:left="0" w:firstLine="709"/>
        <w:jc w:val="both"/>
        <w:rPr>
          <w:spacing w:val="-10"/>
        </w:rPr>
      </w:pPr>
      <w:r w:rsidRPr="00BE5E48">
        <w:rPr>
          <w:spacing w:val="-10"/>
        </w:rPr>
        <w:t>Юридические  лица  и  индивидуальные  предприниматели, независимо от их организационно-правовых форм,   в  результате  деятельности  которых  образуются  отходы,  обязаны:</w:t>
      </w:r>
    </w:p>
    <w:p w:rsidR="00535ECE" w:rsidRPr="00BE5E48" w:rsidRDefault="00535ECE" w:rsidP="00535ECE">
      <w:pPr>
        <w:pStyle w:val="ab"/>
        <w:widowControl w:val="0"/>
        <w:spacing w:after="0"/>
        <w:ind w:left="0" w:firstLine="709"/>
        <w:jc w:val="both"/>
        <w:rPr>
          <w:spacing w:val="-10"/>
        </w:rPr>
      </w:pPr>
      <w:r w:rsidRPr="00BE5E48">
        <w:rPr>
          <w:spacing w:val="-10"/>
        </w:rPr>
        <w:t>1) соблюдать санитарные, экологические требования, установленные  законодательством в области  охраны  окружающей  среды  и  здоровья  человека;</w:t>
      </w:r>
    </w:p>
    <w:p w:rsidR="00535ECE" w:rsidRPr="00BE5E48" w:rsidRDefault="00535ECE" w:rsidP="00535ECE">
      <w:pPr>
        <w:pStyle w:val="ab"/>
        <w:widowControl w:val="0"/>
        <w:spacing w:after="0"/>
        <w:ind w:left="0" w:firstLine="709"/>
        <w:jc w:val="both"/>
        <w:rPr>
          <w:spacing w:val="-10"/>
        </w:rPr>
      </w:pPr>
      <w:r w:rsidRPr="00BE5E48">
        <w:rPr>
          <w:spacing w:val="-10"/>
        </w:rPr>
        <w:t>2) заключить договор со специализированной организацией на вывоз отходов;</w:t>
      </w:r>
    </w:p>
    <w:p w:rsidR="00535ECE" w:rsidRPr="00BE5E48" w:rsidRDefault="00535ECE" w:rsidP="00535ECE">
      <w:pPr>
        <w:pStyle w:val="ab"/>
        <w:widowControl w:val="0"/>
        <w:spacing w:after="0"/>
        <w:ind w:left="0" w:firstLine="709"/>
        <w:jc w:val="both"/>
        <w:rPr>
          <w:spacing w:val="-10"/>
        </w:rPr>
      </w:pPr>
      <w:r w:rsidRPr="00BE5E48">
        <w:rPr>
          <w:spacing w:val="-10"/>
        </w:rPr>
        <w:t>3) обеспечить обустройство площадки для временного хранения бытовых отходов и приобретение контейнеров в количестве,  соответствующем  нормам  накопления  отходов,  определенным  в  проектах  нормативов  образования  отходов  и  лимитов  на  их  размещение за  счет собственных  средств с последующей их установкой  на  собственных   территориях  и  на  территориях  своих  филиалов  (структурных  подразделений);</w:t>
      </w:r>
    </w:p>
    <w:p w:rsidR="00535ECE" w:rsidRPr="00BE5E48" w:rsidRDefault="00535ECE" w:rsidP="00535ECE">
      <w:pPr>
        <w:pStyle w:val="af0"/>
        <w:widowControl w:val="0"/>
        <w:spacing w:after="0" w:line="240" w:lineRule="auto"/>
        <w:ind w:left="0" w:firstLine="709"/>
        <w:jc w:val="both"/>
        <w:rPr>
          <w:rFonts w:ascii="Times New Roman" w:hAnsi="Times New Roman"/>
          <w:spacing w:val="-10"/>
          <w:sz w:val="24"/>
          <w:szCs w:val="24"/>
        </w:rPr>
      </w:pPr>
      <w:r>
        <w:rPr>
          <w:rFonts w:ascii="Times New Roman" w:hAnsi="Times New Roman"/>
          <w:spacing w:val="-10"/>
          <w:sz w:val="24"/>
          <w:szCs w:val="24"/>
        </w:rPr>
        <w:t>4</w:t>
      </w:r>
      <w:r w:rsidRPr="00BE5E48">
        <w:rPr>
          <w:rFonts w:ascii="Times New Roman" w:hAnsi="Times New Roman"/>
          <w:spacing w:val="-10"/>
          <w:sz w:val="24"/>
          <w:szCs w:val="24"/>
        </w:rPr>
        <w:t>) проводить  инструктаж  и  разъяснительную  работу  с  работающим  персоналом   по обращению с отходами, назначать ответственных должностных лиц за сбор,  сортировку,  безопасное  хранение,  своевременный   вывоз  и  размещение  отходов;</w:t>
      </w:r>
    </w:p>
    <w:p w:rsidR="00535ECE" w:rsidRPr="00BE5E48" w:rsidRDefault="00535ECE" w:rsidP="00535ECE">
      <w:pPr>
        <w:pStyle w:val="ab"/>
        <w:widowControl w:val="0"/>
        <w:spacing w:after="0"/>
        <w:ind w:left="0" w:firstLine="709"/>
        <w:jc w:val="both"/>
        <w:rPr>
          <w:spacing w:val="-10"/>
        </w:rPr>
      </w:pPr>
      <w:r>
        <w:rPr>
          <w:spacing w:val="-10"/>
        </w:rPr>
        <w:t>5</w:t>
      </w:r>
      <w:r w:rsidRPr="00BE5E48">
        <w:rPr>
          <w:spacing w:val="-10"/>
        </w:rPr>
        <w:t>) не  допускать  сброс  отходов  в  непредназначенные  для  этого  места,  в  том  числе в контейнеры,  установленные для  населения;</w:t>
      </w:r>
    </w:p>
    <w:p w:rsidR="00535ECE" w:rsidRPr="00BE5E48" w:rsidRDefault="00535ECE" w:rsidP="00535ECE">
      <w:pPr>
        <w:pStyle w:val="ab"/>
        <w:widowControl w:val="0"/>
        <w:spacing w:after="0"/>
        <w:ind w:left="0" w:firstLine="709"/>
        <w:jc w:val="both"/>
        <w:rPr>
          <w:spacing w:val="-10"/>
        </w:rPr>
      </w:pPr>
      <w:r>
        <w:rPr>
          <w:spacing w:val="-10"/>
        </w:rPr>
        <w:t>6</w:t>
      </w:r>
      <w:r w:rsidRPr="00BE5E48">
        <w:rPr>
          <w:spacing w:val="-10"/>
        </w:rPr>
        <w:t>) проводить  мероприятия,  направленные  на  предупреждение  чрезвычайных  ситуаций  при  обращении  с  отходами  и  принимать  неотложные  меры  по  их  ликвидации;</w:t>
      </w:r>
    </w:p>
    <w:p w:rsidR="00535ECE" w:rsidRPr="00BE5E48" w:rsidRDefault="00535ECE" w:rsidP="00535ECE">
      <w:pPr>
        <w:pStyle w:val="ab"/>
        <w:widowControl w:val="0"/>
        <w:spacing w:after="0"/>
        <w:ind w:left="0" w:firstLine="709"/>
        <w:jc w:val="both"/>
        <w:rPr>
          <w:spacing w:val="-10"/>
        </w:rPr>
      </w:pPr>
      <w:r>
        <w:rPr>
          <w:spacing w:val="-10"/>
        </w:rPr>
        <w:t>7</w:t>
      </w:r>
      <w:r w:rsidRPr="00BE5E48">
        <w:rPr>
          <w:spacing w:val="-10"/>
        </w:rPr>
        <w:t>) немедленно  информировать  Администрацию  о  случаях  возникновения  или  угрозы  аварий,  связанных  с  обращением  с  отходами,  которые  наносят  или  могут  нанести  ущерб  окружающей  природной  среде,  здоровью  или  имуществу  физических  лиц  либо  имуществу  юридических  лиц.</w:t>
      </w:r>
    </w:p>
    <w:p w:rsidR="00535ECE" w:rsidRPr="00BE5E48" w:rsidRDefault="00535ECE" w:rsidP="002C439B">
      <w:pPr>
        <w:pStyle w:val="ab"/>
        <w:widowControl w:val="0"/>
        <w:numPr>
          <w:ilvl w:val="1"/>
          <w:numId w:val="51"/>
        </w:numPr>
        <w:suppressAutoHyphens w:val="0"/>
        <w:spacing w:after="0"/>
        <w:ind w:left="0" w:firstLine="709"/>
        <w:jc w:val="both"/>
        <w:rPr>
          <w:spacing w:val="-10"/>
        </w:rPr>
      </w:pPr>
      <w:r w:rsidRPr="00BE5E48">
        <w:rPr>
          <w:spacing w:val="-10"/>
        </w:rPr>
        <w:t>Граждане, в результате деятельности которых образуются бытовые  отходы обязаны:</w:t>
      </w:r>
    </w:p>
    <w:p w:rsidR="00535ECE" w:rsidRPr="00BE5E48" w:rsidRDefault="00535ECE" w:rsidP="00535ECE">
      <w:pPr>
        <w:pStyle w:val="ab"/>
        <w:widowControl w:val="0"/>
        <w:tabs>
          <w:tab w:val="left" w:pos="993"/>
        </w:tabs>
        <w:spacing w:after="0"/>
        <w:ind w:left="0" w:firstLine="709"/>
        <w:jc w:val="both"/>
        <w:rPr>
          <w:spacing w:val="-10"/>
        </w:rPr>
      </w:pPr>
      <w:r w:rsidRPr="00BE5E48">
        <w:rPr>
          <w:spacing w:val="-10"/>
        </w:rPr>
        <w:t>1) соблюдать санитарные, экологические требования, установленные  законодательством в области  охраны  окружающей  среды  и  здоровья  человека;</w:t>
      </w:r>
    </w:p>
    <w:p w:rsidR="00535ECE" w:rsidRPr="00BE5E48" w:rsidRDefault="00535ECE" w:rsidP="00535ECE">
      <w:pPr>
        <w:pStyle w:val="ab"/>
        <w:widowControl w:val="0"/>
        <w:tabs>
          <w:tab w:val="left" w:pos="993"/>
        </w:tabs>
        <w:spacing w:after="0"/>
        <w:ind w:left="0" w:firstLine="709"/>
        <w:jc w:val="both"/>
        <w:rPr>
          <w:spacing w:val="-10"/>
        </w:rPr>
      </w:pPr>
      <w:r w:rsidRPr="00BE5E48">
        <w:rPr>
          <w:spacing w:val="-10"/>
        </w:rPr>
        <w:t xml:space="preserve">2) производить оплату специализированной организации за услугу по вывозу отходов в соответствии с заключенным договором между собственником жилья и специализированной организацией. </w:t>
      </w:r>
      <w:r w:rsidRPr="007E2537">
        <w:rPr>
          <w:spacing w:val="-10"/>
        </w:rPr>
        <w:t>Отсутствие письменного договора не освобождает собственников жилья от уплаты услуг по вывозу ТКО за исключением граждан, проживающих в многоквартирных домах, находящихся под управлением управляющих компаний или ТСЖ;</w:t>
      </w:r>
    </w:p>
    <w:p w:rsidR="00535ECE" w:rsidRPr="00DA0F47" w:rsidRDefault="00535ECE" w:rsidP="00535ECE">
      <w:pPr>
        <w:pStyle w:val="ab"/>
        <w:widowControl w:val="0"/>
        <w:tabs>
          <w:tab w:val="left" w:pos="993"/>
        </w:tabs>
        <w:spacing w:after="0"/>
        <w:ind w:left="0" w:firstLine="709"/>
        <w:jc w:val="both"/>
        <w:rPr>
          <w:spacing w:val="-10"/>
        </w:rPr>
      </w:pPr>
      <w:r w:rsidRPr="00DA0F47">
        <w:rPr>
          <w:spacing w:val="-10"/>
        </w:rPr>
        <w:t>3) производить оплату специализированной организации за вывоз на объект размещения отходов крупногабаритных отходов строительства и сноса, либо осуществлять вывоз  крупногабаритных отходов строительства и сноса самостоятельно с оплатой талона за размещение отходов на объекте размещения отходов;</w:t>
      </w:r>
    </w:p>
    <w:p w:rsidR="00535ECE" w:rsidRPr="00BE5E48" w:rsidRDefault="00535ECE" w:rsidP="00535ECE">
      <w:pPr>
        <w:pStyle w:val="ab"/>
        <w:widowControl w:val="0"/>
        <w:tabs>
          <w:tab w:val="left" w:pos="993"/>
        </w:tabs>
        <w:spacing w:after="0"/>
        <w:ind w:left="0" w:firstLine="709"/>
        <w:jc w:val="both"/>
        <w:rPr>
          <w:spacing w:val="-10"/>
        </w:rPr>
      </w:pPr>
      <w:r w:rsidRPr="00DA0F47">
        <w:rPr>
          <w:spacing w:val="-10"/>
        </w:rPr>
        <w:t>4) не  допускать  складирование  твердого топлива, отходов лесопиления (горбыля, опилка, щепы), строительных материалов, железобетонных изделий, навоза на  улицах,  уличных  проездах,  иных  зеленых  зонах,  а  также   на  территориях,  прилегающих  к  домам,  огородам,  проезжей части  и  иным  объектам на срок более 30 дней. Продление срока складирования допускается при согласовании с администрацией округа;</w:t>
      </w:r>
    </w:p>
    <w:p w:rsidR="00535ECE" w:rsidRPr="00BE5E48" w:rsidRDefault="00535ECE" w:rsidP="00535ECE">
      <w:pPr>
        <w:pStyle w:val="ab"/>
        <w:widowControl w:val="0"/>
        <w:tabs>
          <w:tab w:val="left" w:pos="993"/>
        </w:tabs>
        <w:spacing w:after="0"/>
        <w:ind w:left="0" w:firstLine="709"/>
        <w:jc w:val="both"/>
        <w:rPr>
          <w:spacing w:val="-10"/>
        </w:rPr>
      </w:pPr>
      <w:r w:rsidRPr="00BE5E48">
        <w:rPr>
          <w:spacing w:val="-10"/>
        </w:rPr>
        <w:t xml:space="preserve">5) не допускать сброс отходов в непредназначенных для этого местах, в том числе в контейнеры, установленные на территориях предприятий, организаций, учреждений и </w:t>
      </w:r>
      <w:r w:rsidRPr="00BE5E48">
        <w:rPr>
          <w:spacing w:val="-10"/>
        </w:rPr>
        <w:lastRenderedPageBreak/>
        <w:t xml:space="preserve">индивидуальных предпринимателей; </w:t>
      </w:r>
    </w:p>
    <w:p w:rsidR="00535ECE" w:rsidRPr="00BE5E48" w:rsidRDefault="00535ECE" w:rsidP="00535ECE">
      <w:pPr>
        <w:pStyle w:val="ab"/>
        <w:widowControl w:val="0"/>
        <w:tabs>
          <w:tab w:val="left" w:pos="993"/>
        </w:tabs>
        <w:spacing w:after="0"/>
        <w:ind w:left="0" w:firstLine="709"/>
        <w:jc w:val="both"/>
        <w:rPr>
          <w:spacing w:val="-10"/>
        </w:rPr>
      </w:pPr>
      <w:r w:rsidRPr="00BE5E48">
        <w:rPr>
          <w:spacing w:val="-10"/>
        </w:rPr>
        <w:t>6) не допускать переполнения выгребных ям и загрязнения территории жидкими  отходами (нечистотами).</w:t>
      </w:r>
    </w:p>
    <w:p w:rsidR="00535ECE" w:rsidRPr="00BE5E48" w:rsidRDefault="00535ECE" w:rsidP="002C439B">
      <w:pPr>
        <w:pStyle w:val="ab"/>
        <w:widowControl w:val="0"/>
        <w:numPr>
          <w:ilvl w:val="1"/>
          <w:numId w:val="51"/>
        </w:numPr>
        <w:suppressAutoHyphens w:val="0"/>
        <w:spacing w:after="0"/>
        <w:ind w:left="0" w:firstLine="709"/>
        <w:jc w:val="both"/>
        <w:rPr>
          <w:spacing w:val="-10"/>
        </w:rPr>
      </w:pPr>
      <w:r w:rsidRPr="00BE5E48">
        <w:rPr>
          <w:spacing w:val="-10"/>
        </w:rPr>
        <w:t>Временное хранение отходов в зависимости от их происхождения, агрегатного  состояния, реакционной способности и дальнейшего предназначения, допускается: в  складских и  иных вспомогательных  помещениях;  на открытых, приспособленных  для  хранения площадках, предусмотренных в пределах отведенных земельных участков;  в  наземных и заглубленных специально оборудованных емкостях.</w:t>
      </w:r>
    </w:p>
    <w:p w:rsidR="00535ECE" w:rsidRPr="00BE5E48" w:rsidRDefault="00535ECE" w:rsidP="002C439B">
      <w:pPr>
        <w:pStyle w:val="af0"/>
        <w:widowControl w:val="0"/>
        <w:numPr>
          <w:ilvl w:val="1"/>
          <w:numId w:val="51"/>
        </w:numPr>
        <w:tabs>
          <w:tab w:val="left" w:pos="934"/>
        </w:tabs>
        <w:spacing w:after="0" w:line="240" w:lineRule="auto"/>
        <w:ind w:left="0" w:firstLine="709"/>
        <w:jc w:val="both"/>
        <w:rPr>
          <w:rFonts w:ascii="Times New Roman" w:hAnsi="Times New Roman"/>
          <w:spacing w:val="-10"/>
          <w:sz w:val="24"/>
          <w:szCs w:val="24"/>
        </w:rPr>
      </w:pPr>
      <w:r w:rsidRPr="00BE5E48">
        <w:rPr>
          <w:rFonts w:ascii="Times New Roman" w:hAnsi="Times New Roman"/>
          <w:spacing w:val="-10"/>
          <w:sz w:val="24"/>
          <w:szCs w:val="24"/>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и  вывоз и отходов самостоятельно, обязанности по сбору, вывозу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535ECE" w:rsidRPr="00BE5E48" w:rsidRDefault="00535ECE" w:rsidP="002C439B">
      <w:pPr>
        <w:widowControl w:val="0"/>
        <w:numPr>
          <w:ilvl w:val="1"/>
          <w:numId w:val="51"/>
        </w:numPr>
        <w:tabs>
          <w:tab w:val="left" w:pos="934"/>
        </w:tabs>
        <w:ind w:left="0" w:firstLine="709"/>
        <w:jc w:val="both"/>
        <w:rPr>
          <w:spacing w:val="-10"/>
        </w:rPr>
      </w:pPr>
      <w:r w:rsidRPr="00BE5E48">
        <w:rPr>
          <w:spacing w:val="-10"/>
        </w:rPr>
        <w:t>Собственники жилья (здания)   обязаны  обеспечить  подъезды непосредственно к мусоросборникам и выгребным ямам. В случае отсутствия возможности подъезда содержимое мусоросборников и выгребных ям доставляется силами и средствами собственников жилья (здания) к месту их  погрузки.</w:t>
      </w:r>
    </w:p>
    <w:p w:rsidR="00535ECE" w:rsidRPr="00BE5E48" w:rsidRDefault="00535ECE" w:rsidP="002C439B">
      <w:pPr>
        <w:widowControl w:val="0"/>
        <w:numPr>
          <w:ilvl w:val="1"/>
          <w:numId w:val="51"/>
        </w:numPr>
        <w:ind w:left="0" w:firstLine="709"/>
        <w:jc w:val="both"/>
        <w:rPr>
          <w:spacing w:val="-10"/>
        </w:rPr>
      </w:pPr>
      <w:r w:rsidRPr="00BE5E48">
        <w:rPr>
          <w:spacing w:val="-10"/>
        </w:rPr>
        <w:t>Любые операционные  действия   физических,  юридических  лиц  и  индивидуальных  предпринимателей,  связанные  со  сбором  и  дальнейшим  обращением  с  отходами,  не  должны  приводить  к  загрязнению,  засорению  или  захламлению  собственных  территорий,  территорий  других  хозяйствующих  субъектов  и  территорий  общего  пользования   бытовыми  отходами  и  мусором,  включая  зеленые  зоны.</w:t>
      </w:r>
    </w:p>
    <w:p w:rsidR="00535ECE" w:rsidRDefault="00535ECE" w:rsidP="002C439B">
      <w:pPr>
        <w:widowControl w:val="0"/>
        <w:numPr>
          <w:ilvl w:val="1"/>
          <w:numId w:val="51"/>
        </w:numPr>
        <w:ind w:left="0" w:firstLine="709"/>
        <w:jc w:val="both"/>
        <w:rPr>
          <w:spacing w:val="-10"/>
        </w:rPr>
      </w:pPr>
      <w:r w:rsidRPr="00BE5E48">
        <w:rPr>
          <w:spacing w:val="-10"/>
        </w:rPr>
        <w:t xml:space="preserve">Вводимые  в  эксплуатацию  здания,  строения,  сооружения  и  иные  объекты  должны быть оснащены техническими средствами и технологиями безопасного  размещения и временного хранения бытовых отходов  и  мусора,  при  отсутствии  которых  ввод  в  эксплуатацию  законченных  строительством  или реконструкцией  объектов  не  допускается. </w:t>
      </w:r>
    </w:p>
    <w:p w:rsidR="00535ECE" w:rsidRPr="005209DA" w:rsidRDefault="00535ECE" w:rsidP="002C439B">
      <w:pPr>
        <w:widowControl w:val="0"/>
        <w:numPr>
          <w:ilvl w:val="1"/>
          <w:numId w:val="51"/>
        </w:numPr>
        <w:ind w:left="0" w:firstLine="709"/>
        <w:jc w:val="both"/>
        <w:rPr>
          <w:spacing w:val="-10"/>
        </w:rPr>
      </w:pPr>
      <w:r w:rsidRPr="005209DA">
        <w:rPr>
          <w:spacing w:val="-10"/>
        </w:rPr>
        <w:t>Определение     количества устанавливаемых контейнеров осуществляется с учетом численности  населения,  пользующегося  услугами  данной специализированной организации,   норм  накопления отходов  и  периодичности  их  очистки. Расчетный объем контейнеров должен  соответствовать фактическому накоплению отходов в периоды наибольшего их  образования.</w:t>
      </w:r>
    </w:p>
    <w:p w:rsidR="00535ECE" w:rsidRPr="00BE5E48" w:rsidRDefault="00535ECE" w:rsidP="002C439B">
      <w:pPr>
        <w:widowControl w:val="0"/>
        <w:numPr>
          <w:ilvl w:val="1"/>
          <w:numId w:val="51"/>
        </w:numPr>
        <w:ind w:left="0" w:firstLine="709"/>
        <w:jc w:val="both"/>
        <w:rPr>
          <w:spacing w:val="-10"/>
        </w:rPr>
      </w:pPr>
      <w:r w:rsidRPr="00BE5E48">
        <w:rPr>
          <w:spacing w:val="-10"/>
        </w:rPr>
        <w:t xml:space="preserve">При  эксплуатации здания двумя и более различными организациями    рекомендуется оборудовать общую контейнерную  площадку для  установки  контейнеров, стоящих  на  балансе  этих  организаций.  </w:t>
      </w:r>
    </w:p>
    <w:p w:rsidR="00535ECE" w:rsidRPr="00BE5E48" w:rsidRDefault="00535ECE" w:rsidP="00535ECE">
      <w:pPr>
        <w:widowControl w:val="0"/>
        <w:tabs>
          <w:tab w:val="left" w:pos="709"/>
        </w:tabs>
        <w:ind w:firstLine="709"/>
        <w:jc w:val="both"/>
        <w:rPr>
          <w:spacing w:val="-10"/>
        </w:rPr>
      </w:pPr>
      <w:r w:rsidRPr="00BE5E48">
        <w:rPr>
          <w:spacing w:val="-10"/>
        </w:rPr>
        <w:t>Собственник  здания и земельного  участка, на котором оно расположено, обязан определить границы прилегающих к зданию территорий для  обеспечения  регулярной уборки и надлежащего их содержания.</w:t>
      </w:r>
    </w:p>
    <w:p w:rsidR="00535ECE" w:rsidRPr="00BE5E48" w:rsidRDefault="00535ECE" w:rsidP="002C439B">
      <w:pPr>
        <w:pStyle w:val="ab"/>
        <w:widowControl w:val="0"/>
        <w:numPr>
          <w:ilvl w:val="1"/>
          <w:numId w:val="51"/>
        </w:numPr>
        <w:suppressAutoHyphens w:val="0"/>
        <w:autoSpaceDE w:val="0"/>
        <w:autoSpaceDN w:val="0"/>
        <w:adjustRightInd w:val="0"/>
        <w:spacing w:after="0"/>
        <w:ind w:left="0" w:firstLine="709"/>
        <w:jc w:val="both"/>
        <w:rPr>
          <w:spacing w:val="-10"/>
        </w:rPr>
      </w:pPr>
      <w:r w:rsidRPr="00BE5E48">
        <w:rPr>
          <w:spacing w:val="-10"/>
        </w:rPr>
        <w:t>Отходы  растениеводства  из  садово-огородных  участков  (ботва   овощных  культур  и  пр.) в случае, если они  не  используются для изготовления  компоста,  должны  собираться  в  кучи  и  до  срока  вывоза  храниться в местах их образования</w:t>
      </w:r>
      <w:r>
        <w:rPr>
          <w:spacing w:val="-10"/>
        </w:rPr>
        <w:t>,</w:t>
      </w:r>
      <w:r w:rsidRPr="00BE5E48">
        <w:rPr>
          <w:spacing w:val="-10"/>
        </w:rPr>
        <w:t xml:space="preserve"> либо в  подходящих емкостях (сборниках), предусмотренных в пределах занимаемого  земельного  участка.  </w:t>
      </w:r>
    </w:p>
    <w:p w:rsidR="00535ECE" w:rsidRPr="00BE5E48" w:rsidRDefault="00535ECE" w:rsidP="002C439B">
      <w:pPr>
        <w:pStyle w:val="ab"/>
        <w:widowControl w:val="0"/>
        <w:numPr>
          <w:ilvl w:val="1"/>
          <w:numId w:val="51"/>
        </w:numPr>
        <w:tabs>
          <w:tab w:val="left" w:pos="1418"/>
        </w:tabs>
        <w:suppressAutoHyphens w:val="0"/>
        <w:autoSpaceDE w:val="0"/>
        <w:autoSpaceDN w:val="0"/>
        <w:adjustRightInd w:val="0"/>
        <w:spacing w:after="0"/>
        <w:ind w:left="0" w:firstLine="709"/>
        <w:jc w:val="both"/>
        <w:rPr>
          <w:spacing w:val="-10"/>
        </w:rPr>
      </w:pPr>
      <w:r w:rsidRPr="00BE5E48">
        <w:rPr>
          <w:spacing w:val="-10"/>
        </w:rPr>
        <w:t xml:space="preserve">Навоз,  образующийся   в  результате  содержания  домашнего  скота,   должен  размещаться только в границах территории личного подсобного хозяйства  (далее – ЛПХ) на  специально отведенной для этого площадке.  Площадку  для  складирования  и  временного  хранения навоза следует предусматривать в зоне доступного заезда транспортного  средства на территорию  ЛПХ. При  вывозе  навоза  на  обособленно  расположенные  земельные  участки  (садовые,  огородные,  картофельные  и  прочие)  для  применения  его  в  качестве  удобрения, разгрузка его должна производится непосредственно на этих  участках. </w:t>
      </w:r>
    </w:p>
    <w:p w:rsidR="00535ECE" w:rsidRPr="00BE5E48" w:rsidRDefault="00535ECE" w:rsidP="002C439B">
      <w:pPr>
        <w:pStyle w:val="ab"/>
        <w:widowControl w:val="0"/>
        <w:numPr>
          <w:ilvl w:val="1"/>
          <w:numId w:val="51"/>
        </w:numPr>
        <w:tabs>
          <w:tab w:val="left" w:pos="1418"/>
        </w:tabs>
        <w:suppressAutoHyphens w:val="0"/>
        <w:autoSpaceDE w:val="0"/>
        <w:autoSpaceDN w:val="0"/>
        <w:adjustRightInd w:val="0"/>
        <w:spacing w:after="0"/>
        <w:ind w:left="0" w:firstLine="709"/>
        <w:jc w:val="both"/>
        <w:rPr>
          <w:spacing w:val="-10"/>
        </w:rPr>
      </w:pPr>
      <w:r w:rsidRPr="00BE5E48">
        <w:rPr>
          <w:spacing w:val="-10"/>
        </w:rPr>
        <w:t xml:space="preserve">Опавшая листва, сорная  трава,  смет с  территорий,  а также ветки  деревьев  и  кустарников, собираемые  в  кучи  при проведении  массовых мероприятий по уборке  и  благоустройству территории,  подлежат  немедленному  сбору  и  вывозу  с мест их накопления для предотвращения разноса мусора. Размещение собранных  мусорных образований в контейнеры  не  </w:t>
      </w:r>
      <w:r w:rsidRPr="00BE5E48">
        <w:rPr>
          <w:spacing w:val="-10"/>
        </w:rPr>
        <w:lastRenderedPageBreak/>
        <w:t>допускается.</w:t>
      </w:r>
    </w:p>
    <w:p w:rsidR="00535ECE" w:rsidRPr="00DA0F47" w:rsidRDefault="00535ECE" w:rsidP="002C439B">
      <w:pPr>
        <w:pStyle w:val="ab"/>
        <w:widowControl w:val="0"/>
        <w:numPr>
          <w:ilvl w:val="1"/>
          <w:numId w:val="51"/>
        </w:numPr>
        <w:tabs>
          <w:tab w:val="left" w:pos="1418"/>
        </w:tabs>
        <w:suppressAutoHyphens w:val="0"/>
        <w:autoSpaceDE w:val="0"/>
        <w:autoSpaceDN w:val="0"/>
        <w:adjustRightInd w:val="0"/>
        <w:spacing w:after="0"/>
        <w:ind w:left="0" w:firstLine="709"/>
        <w:jc w:val="both"/>
        <w:rPr>
          <w:spacing w:val="-10"/>
        </w:rPr>
      </w:pPr>
      <w:r w:rsidRPr="00DA0F47">
        <w:rPr>
          <w:spacing w:val="-10"/>
        </w:rPr>
        <w:t>Руководители управляющих компаний, предприятий,  организаций,  учреждений  и  индивидуальные  предприниматели  обязаны  заблаговременно  решить  транспортный  вопрос  по  удалению мусорных образований с убираемых территорий во время проведения массовых мероприятий (месячников, субботников) по уборке  и  благоустройству территории и вывезти их на объект размещения отходов после согласования со специализированной организацией, использующей объект размещения отходов.</w:t>
      </w:r>
    </w:p>
    <w:p w:rsidR="00535ECE" w:rsidRPr="00DA0F47" w:rsidRDefault="00535ECE" w:rsidP="002C439B">
      <w:pPr>
        <w:pStyle w:val="ab"/>
        <w:widowControl w:val="0"/>
        <w:numPr>
          <w:ilvl w:val="1"/>
          <w:numId w:val="51"/>
        </w:numPr>
        <w:tabs>
          <w:tab w:val="left" w:pos="1418"/>
        </w:tabs>
        <w:suppressAutoHyphens w:val="0"/>
        <w:autoSpaceDE w:val="0"/>
        <w:autoSpaceDN w:val="0"/>
        <w:adjustRightInd w:val="0"/>
        <w:spacing w:after="0"/>
        <w:ind w:left="0" w:firstLine="709"/>
        <w:jc w:val="both"/>
        <w:rPr>
          <w:spacing w:val="-10"/>
        </w:rPr>
      </w:pPr>
      <w:r w:rsidRPr="00DA0F47">
        <w:rPr>
          <w:spacing w:val="-10"/>
        </w:rPr>
        <w:t xml:space="preserve">Организация работ по ликвидации мусорных куч с территорий общего пользования (с улиц, уличных проездов, переулков и пр.) во время проведения массовых мероприятий по уборке  и  благоустройству территории (месячников, субботников)  обеспечивается  территориальным отделом / администрацией во взаимодействии со специализированной организацией. </w:t>
      </w:r>
    </w:p>
    <w:p w:rsidR="00535ECE" w:rsidRDefault="00535ECE" w:rsidP="002C439B">
      <w:pPr>
        <w:pStyle w:val="ab"/>
        <w:widowControl w:val="0"/>
        <w:numPr>
          <w:ilvl w:val="1"/>
          <w:numId w:val="51"/>
        </w:numPr>
        <w:tabs>
          <w:tab w:val="left" w:pos="1418"/>
        </w:tabs>
        <w:suppressAutoHyphens w:val="0"/>
        <w:autoSpaceDE w:val="0"/>
        <w:autoSpaceDN w:val="0"/>
        <w:adjustRightInd w:val="0"/>
        <w:spacing w:after="0"/>
        <w:ind w:left="0" w:firstLine="709"/>
        <w:jc w:val="both"/>
        <w:rPr>
          <w:spacing w:val="-10"/>
        </w:rPr>
      </w:pPr>
      <w:r w:rsidRPr="00BE5E48">
        <w:rPr>
          <w:spacing w:val="-10"/>
        </w:rPr>
        <w:t xml:space="preserve">Мусор  от  ремонта  или  перепланировки   помещений  (квартир)  в  жилых   многоэтажных  и  общественных   зданиях  (остатки  цемента,  штукатурки,  дерева;  обрывки  обоев, линолеума; бой кафеля,  стекла,  стружка,  древесная  и  иная  пыль  и  т.п.)  должен ежедневно собираться в подходящую тару (мешки,  коробки и  т.п.) и до момента  его  вывоза  храниться в ремонтируемых помещениях. Вынос отходов строительства и сноса на  балконы,   лестничные  площадки,  в  подвалы,  на прилегающие к зданиям  территории  запрещается.   </w:t>
      </w:r>
    </w:p>
    <w:p w:rsidR="00535ECE" w:rsidRPr="005209DA" w:rsidRDefault="00535ECE" w:rsidP="00535ECE">
      <w:pPr>
        <w:pStyle w:val="ab"/>
        <w:widowControl w:val="0"/>
        <w:tabs>
          <w:tab w:val="left" w:pos="1418"/>
        </w:tabs>
        <w:autoSpaceDE w:val="0"/>
        <w:autoSpaceDN w:val="0"/>
        <w:adjustRightInd w:val="0"/>
        <w:spacing w:after="0"/>
        <w:ind w:left="0"/>
        <w:jc w:val="both"/>
        <w:rPr>
          <w:spacing w:val="-10"/>
        </w:rPr>
      </w:pPr>
    </w:p>
    <w:p w:rsidR="00535ECE" w:rsidRPr="00BE5E48" w:rsidRDefault="00535ECE" w:rsidP="002C439B">
      <w:pPr>
        <w:pStyle w:val="42"/>
        <w:numPr>
          <w:ilvl w:val="0"/>
          <w:numId w:val="40"/>
        </w:numPr>
        <w:shd w:val="clear" w:color="auto" w:fill="auto"/>
        <w:tabs>
          <w:tab w:val="left" w:pos="426"/>
        </w:tabs>
        <w:spacing w:before="0" w:line="240" w:lineRule="auto"/>
        <w:ind w:firstLine="760"/>
        <w:jc w:val="center"/>
        <w:rPr>
          <w:sz w:val="24"/>
          <w:szCs w:val="24"/>
        </w:rPr>
      </w:pPr>
      <w:r w:rsidRPr="00BE5E48">
        <w:rPr>
          <w:sz w:val="24"/>
          <w:szCs w:val="24"/>
        </w:rPr>
        <w:t>ПОРЯДОК ПРОВЕДЕНИЯ ЗЕМЛЯНЫХ РАБОТ</w:t>
      </w:r>
    </w:p>
    <w:p w:rsidR="00535ECE" w:rsidRPr="00BE5E48" w:rsidRDefault="00535ECE" w:rsidP="00535ECE">
      <w:pPr>
        <w:pStyle w:val="42"/>
        <w:shd w:val="clear" w:color="auto" w:fill="auto"/>
        <w:tabs>
          <w:tab w:val="left" w:pos="1169"/>
        </w:tabs>
        <w:spacing w:before="0" w:line="240" w:lineRule="auto"/>
        <w:ind w:firstLine="0"/>
        <w:jc w:val="both"/>
        <w:rPr>
          <w:sz w:val="24"/>
          <w:szCs w:val="24"/>
        </w:rPr>
      </w:pPr>
    </w:p>
    <w:p w:rsidR="00535ECE" w:rsidRPr="00BE5E48" w:rsidRDefault="00535ECE" w:rsidP="002C439B">
      <w:pPr>
        <w:pStyle w:val="23"/>
        <w:numPr>
          <w:ilvl w:val="1"/>
          <w:numId w:val="40"/>
        </w:numPr>
        <w:shd w:val="clear" w:color="auto" w:fill="auto"/>
        <w:tabs>
          <w:tab w:val="left" w:pos="1418"/>
        </w:tabs>
        <w:spacing w:after="0" w:line="240" w:lineRule="auto"/>
        <w:ind w:firstLine="760"/>
        <w:jc w:val="both"/>
        <w:rPr>
          <w:sz w:val="24"/>
          <w:szCs w:val="24"/>
        </w:rPr>
      </w:pPr>
      <w:r w:rsidRPr="00BE5E48">
        <w:rPr>
          <w:sz w:val="24"/>
          <w:szCs w:val="24"/>
        </w:rPr>
        <w:t>Для целей настоящих Правил все земляные работы подразделяются по срокам проведения и назначению.</w:t>
      </w:r>
    </w:p>
    <w:p w:rsidR="00535ECE" w:rsidRPr="00BE5E48" w:rsidRDefault="00535ECE" w:rsidP="002C439B">
      <w:pPr>
        <w:pStyle w:val="23"/>
        <w:numPr>
          <w:ilvl w:val="2"/>
          <w:numId w:val="40"/>
        </w:numPr>
        <w:shd w:val="clear" w:color="auto" w:fill="auto"/>
        <w:tabs>
          <w:tab w:val="left" w:pos="1560"/>
        </w:tabs>
        <w:spacing w:after="0" w:line="240" w:lineRule="auto"/>
        <w:ind w:firstLine="760"/>
        <w:jc w:val="both"/>
        <w:rPr>
          <w:sz w:val="24"/>
          <w:szCs w:val="24"/>
        </w:rPr>
      </w:pPr>
      <w:r w:rsidRPr="00BE5E48">
        <w:rPr>
          <w:sz w:val="24"/>
          <w:szCs w:val="24"/>
        </w:rPr>
        <w:t>По срокам проведения: на аварийные и плановые.</w:t>
      </w:r>
    </w:p>
    <w:p w:rsidR="00535ECE" w:rsidRPr="00BE5E48" w:rsidRDefault="00535ECE" w:rsidP="002C439B">
      <w:pPr>
        <w:pStyle w:val="23"/>
        <w:numPr>
          <w:ilvl w:val="2"/>
          <w:numId w:val="40"/>
        </w:numPr>
        <w:shd w:val="clear" w:color="auto" w:fill="auto"/>
        <w:tabs>
          <w:tab w:val="left" w:pos="1560"/>
        </w:tabs>
        <w:spacing w:after="0" w:line="240" w:lineRule="auto"/>
        <w:ind w:firstLine="760"/>
        <w:jc w:val="both"/>
        <w:rPr>
          <w:sz w:val="24"/>
          <w:szCs w:val="24"/>
        </w:rPr>
      </w:pPr>
      <w:r w:rsidRPr="00BE5E48">
        <w:rPr>
          <w:sz w:val="24"/>
          <w:szCs w:val="24"/>
        </w:rPr>
        <w:t>По назначению:</w:t>
      </w:r>
    </w:p>
    <w:p w:rsidR="00535ECE" w:rsidRPr="00BE5E48" w:rsidRDefault="00535ECE" w:rsidP="00535ECE">
      <w:pPr>
        <w:pStyle w:val="23"/>
        <w:shd w:val="clear" w:color="auto" w:fill="auto"/>
        <w:tabs>
          <w:tab w:val="left" w:pos="1075"/>
        </w:tabs>
        <w:spacing w:after="0" w:line="240" w:lineRule="auto"/>
        <w:ind w:firstLine="760"/>
        <w:jc w:val="both"/>
        <w:rPr>
          <w:sz w:val="24"/>
          <w:szCs w:val="24"/>
        </w:rPr>
      </w:pPr>
      <w:r w:rsidRPr="00BE5E48">
        <w:rPr>
          <w:sz w:val="24"/>
          <w:szCs w:val="24"/>
        </w:rPr>
        <w:t>1)</w:t>
      </w:r>
      <w:r w:rsidRPr="00BE5E48">
        <w:rPr>
          <w:sz w:val="24"/>
          <w:szCs w:val="24"/>
        </w:rPr>
        <w:tab/>
        <w:t>связанные со строительством и ремонтом подземных коммуникаций;</w:t>
      </w:r>
    </w:p>
    <w:p w:rsidR="00535ECE" w:rsidRPr="00BE5E48" w:rsidRDefault="00535ECE" w:rsidP="00535ECE">
      <w:pPr>
        <w:pStyle w:val="23"/>
        <w:shd w:val="clear" w:color="auto" w:fill="auto"/>
        <w:tabs>
          <w:tab w:val="left" w:pos="1075"/>
        </w:tabs>
        <w:spacing w:after="0" w:line="240" w:lineRule="auto"/>
        <w:ind w:firstLine="760"/>
        <w:jc w:val="both"/>
        <w:rPr>
          <w:sz w:val="24"/>
          <w:szCs w:val="24"/>
        </w:rPr>
      </w:pPr>
      <w:r w:rsidRPr="00BE5E48">
        <w:rPr>
          <w:sz w:val="24"/>
          <w:szCs w:val="24"/>
        </w:rPr>
        <w:t>2)</w:t>
      </w:r>
      <w:r w:rsidRPr="00BE5E48">
        <w:rPr>
          <w:sz w:val="24"/>
          <w:szCs w:val="24"/>
        </w:rPr>
        <w:tab/>
        <w:t>не связанные со строительством и ремонтом подземных коммуникаций (строительство и ремонт пешеходных тротуаров, проездов и дорог, рекламных конструкций и сооружений; проведение работ по благоустройству и озеленению территории и др. виды земельных работ).</w:t>
      </w:r>
    </w:p>
    <w:p w:rsidR="00535ECE" w:rsidRPr="00BE5E48" w:rsidRDefault="00535ECE" w:rsidP="002C439B">
      <w:pPr>
        <w:pStyle w:val="23"/>
        <w:numPr>
          <w:ilvl w:val="1"/>
          <w:numId w:val="40"/>
        </w:numPr>
        <w:shd w:val="clear" w:color="auto" w:fill="auto"/>
        <w:tabs>
          <w:tab w:val="left" w:pos="1418"/>
        </w:tabs>
        <w:spacing w:after="0" w:line="240" w:lineRule="auto"/>
        <w:ind w:firstLine="760"/>
        <w:jc w:val="both"/>
        <w:rPr>
          <w:sz w:val="24"/>
          <w:szCs w:val="24"/>
        </w:rPr>
      </w:pPr>
      <w:r w:rsidRPr="00BE5E48">
        <w:rPr>
          <w:sz w:val="24"/>
          <w:szCs w:val="24"/>
        </w:rPr>
        <w:t>Требования к порядку производства земляных работ.</w:t>
      </w:r>
    </w:p>
    <w:p w:rsidR="00535ECE" w:rsidRPr="00BE5E48" w:rsidRDefault="00535ECE" w:rsidP="002C439B">
      <w:pPr>
        <w:pStyle w:val="23"/>
        <w:numPr>
          <w:ilvl w:val="0"/>
          <w:numId w:val="41"/>
        </w:numPr>
        <w:shd w:val="clear" w:color="auto" w:fill="auto"/>
        <w:tabs>
          <w:tab w:val="left" w:pos="1560"/>
        </w:tabs>
        <w:spacing w:after="0" w:line="240" w:lineRule="auto"/>
        <w:ind w:firstLine="760"/>
        <w:jc w:val="both"/>
        <w:rPr>
          <w:sz w:val="24"/>
          <w:szCs w:val="24"/>
        </w:rPr>
      </w:pPr>
      <w:r w:rsidRPr="00BE5E48">
        <w:rPr>
          <w:sz w:val="24"/>
          <w:szCs w:val="24"/>
        </w:rPr>
        <w:t>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могут проводиться только при наличии письменного разрешения (ордера) на их проведение (производство) земляных работ в соответствии с приложением 3 к настоящим Правилам.</w:t>
      </w:r>
    </w:p>
    <w:p w:rsidR="00535ECE" w:rsidRPr="00BE5E48" w:rsidRDefault="00535ECE" w:rsidP="00535ECE">
      <w:pPr>
        <w:pStyle w:val="23"/>
        <w:shd w:val="clear" w:color="auto" w:fill="auto"/>
        <w:tabs>
          <w:tab w:val="left" w:pos="1560"/>
        </w:tabs>
        <w:spacing w:after="0" w:line="240" w:lineRule="auto"/>
        <w:ind w:firstLine="709"/>
        <w:jc w:val="both"/>
        <w:rPr>
          <w:sz w:val="24"/>
          <w:szCs w:val="24"/>
        </w:rPr>
      </w:pPr>
      <w:r w:rsidRPr="00BE5E48">
        <w:rPr>
          <w:sz w:val="24"/>
          <w:szCs w:val="24"/>
        </w:rPr>
        <w:t>Проведение земляных работ без разрешения (ордера) или с разрешением (ордером), срок действия которого истек, настоящих Правил, не допускается.</w:t>
      </w:r>
    </w:p>
    <w:p w:rsidR="00535ECE" w:rsidRPr="00BE5E48" w:rsidRDefault="00535ECE" w:rsidP="002C439B">
      <w:pPr>
        <w:pStyle w:val="23"/>
        <w:numPr>
          <w:ilvl w:val="0"/>
          <w:numId w:val="41"/>
        </w:numPr>
        <w:shd w:val="clear" w:color="auto" w:fill="auto"/>
        <w:tabs>
          <w:tab w:val="left" w:pos="1560"/>
        </w:tabs>
        <w:spacing w:after="0" w:line="240" w:lineRule="auto"/>
        <w:ind w:firstLine="760"/>
        <w:jc w:val="both"/>
        <w:rPr>
          <w:sz w:val="24"/>
          <w:szCs w:val="24"/>
        </w:rPr>
      </w:pPr>
      <w:r w:rsidRPr="00BE5E48">
        <w:rPr>
          <w:sz w:val="24"/>
          <w:szCs w:val="24"/>
        </w:rPr>
        <w:t>Без оформления ордера допускается производство земляных работ, связанных с текущим ремонтом дорог, элементов их обустройства и тротуаров (включая ремонт дорожного покрытия большими картами, поднятие люков колодцев (решеток), замену бортового камня (участками), устранение просадок дорожного покрытия (за исключением провалов)).</w:t>
      </w:r>
    </w:p>
    <w:p w:rsidR="00535ECE" w:rsidRPr="00BE5E48" w:rsidRDefault="00535ECE" w:rsidP="002C439B">
      <w:pPr>
        <w:pStyle w:val="23"/>
        <w:numPr>
          <w:ilvl w:val="0"/>
          <w:numId w:val="41"/>
        </w:numPr>
        <w:shd w:val="clear" w:color="auto" w:fill="auto"/>
        <w:tabs>
          <w:tab w:val="left" w:pos="1560"/>
        </w:tabs>
        <w:spacing w:after="0" w:line="240" w:lineRule="auto"/>
        <w:ind w:firstLine="760"/>
        <w:jc w:val="both"/>
        <w:rPr>
          <w:sz w:val="24"/>
          <w:szCs w:val="24"/>
        </w:rPr>
      </w:pPr>
      <w:r w:rsidRPr="00BE5E48">
        <w:rPr>
          <w:sz w:val="24"/>
          <w:szCs w:val="24"/>
        </w:rPr>
        <w:t>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в выходные и нерабочие праздничные дни с обязательным уведомлением оперативного дежурного администрации округа осуществляется на основании аварийного ордера. Последующее оформление разрешения (ордера) производится в 3-дневный срок согласно регламенту, устанавливающему порядок выдачи разрешений (ордеров).</w:t>
      </w:r>
    </w:p>
    <w:p w:rsidR="00535ECE" w:rsidRPr="00BE5E48" w:rsidRDefault="00535ECE" w:rsidP="002C439B">
      <w:pPr>
        <w:pStyle w:val="23"/>
        <w:numPr>
          <w:ilvl w:val="0"/>
          <w:numId w:val="41"/>
        </w:numPr>
        <w:shd w:val="clear" w:color="auto" w:fill="auto"/>
        <w:tabs>
          <w:tab w:val="left" w:pos="1560"/>
        </w:tabs>
        <w:spacing w:after="0" w:line="240" w:lineRule="auto"/>
        <w:ind w:firstLine="760"/>
        <w:jc w:val="both"/>
        <w:rPr>
          <w:sz w:val="24"/>
          <w:szCs w:val="24"/>
        </w:rPr>
      </w:pPr>
      <w:r w:rsidRPr="00BE5E48">
        <w:rPr>
          <w:sz w:val="24"/>
          <w:szCs w:val="24"/>
        </w:rPr>
        <w:t xml:space="preserve">Разрешение (ордер) на право производства земляных работ выдается лицу, ответственному за производство земляных работ в порядке, установленном в соответствии с действующим законодательством и согласно регламенту, устанавливающему порядок </w:t>
      </w:r>
      <w:r w:rsidRPr="00BE5E48">
        <w:rPr>
          <w:sz w:val="24"/>
          <w:szCs w:val="24"/>
        </w:rPr>
        <w:lastRenderedPageBreak/>
        <w:t>выдачи разрешений (ордеров) администрацией округа.</w:t>
      </w:r>
    </w:p>
    <w:p w:rsidR="00535ECE" w:rsidRPr="00BE5E48" w:rsidRDefault="00535ECE" w:rsidP="002C439B">
      <w:pPr>
        <w:pStyle w:val="23"/>
        <w:numPr>
          <w:ilvl w:val="0"/>
          <w:numId w:val="41"/>
        </w:numPr>
        <w:shd w:val="clear" w:color="auto" w:fill="auto"/>
        <w:tabs>
          <w:tab w:val="left" w:pos="1560"/>
        </w:tabs>
        <w:spacing w:after="0" w:line="240" w:lineRule="auto"/>
        <w:ind w:firstLine="760"/>
        <w:jc w:val="both"/>
        <w:rPr>
          <w:sz w:val="24"/>
          <w:szCs w:val="24"/>
        </w:rPr>
      </w:pPr>
      <w:r w:rsidRPr="00BE5E48">
        <w:rPr>
          <w:sz w:val="24"/>
          <w:szCs w:val="24"/>
        </w:rPr>
        <w:t>При проведении земляных работ, разрешение (ордер) должно находиться у лица, осуществляющего непосредственное руководство работами.</w:t>
      </w:r>
    </w:p>
    <w:p w:rsidR="00535ECE" w:rsidRPr="00BE5E48" w:rsidRDefault="00535ECE" w:rsidP="002C439B">
      <w:pPr>
        <w:pStyle w:val="23"/>
        <w:numPr>
          <w:ilvl w:val="0"/>
          <w:numId w:val="41"/>
        </w:numPr>
        <w:shd w:val="clear" w:color="auto" w:fill="auto"/>
        <w:tabs>
          <w:tab w:val="left" w:pos="1560"/>
        </w:tabs>
        <w:spacing w:after="0" w:line="240" w:lineRule="auto"/>
        <w:ind w:firstLine="760"/>
        <w:jc w:val="both"/>
        <w:rPr>
          <w:sz w:val="24"/>
          <w:szCs w:val="24"/>
        </w:rPr>
      </w:pPr>
      <w:r w:rsidRPr="00BE5E48">
        <w:rPr>
          <w:sz w:val="24"/>
          <w:szCs w:val="24"/>
        </w:rPr>
        <w:t xml:space="preserve"> Контроль соблюдения порядка производства земляных работ, за ликвидацией последствий разрытой в части соблюдения качества и сроков восстановительных работ возлагается на органы (должностные лица) выдавшие разрешение (ордер).</w:t>
      </w:r>
    </w:p>
    <w:p w:rsidR="00535ECE" w:rsidRPr="00BE5E48" w:rsidRDefault="00535ECE" w:rsidP="002C439B">
      <w:pPr>
        <w:pStyle w:val="23"/>
        <w:numPr>
          <w:ilvl w:val="0"/>
          <w:numId w:val="41"/>
        </w:numPr>
        <w:shd w:val="clear" w:color="auto" w:fill="auto"/>
        <w:tabs>
          <w:tab w:val="left" w:pos="1560"/>
        </w:tabs>
        <w:spacing w:after="0" w:line="240" w:lineRule="auto"/>
        <w:ind w:firstLine="760"/>
        <w:jc w:val="both"/>
        <w:rPr>
          <w:sz w:val="24"/>
          <w:szCs w:val="24"/>
        </w:rPr>
      </w:pPr>
      <w:r w:rsidRPr="00BE5E48">
        <w:rPr>
          <w:sz w:val="24"/>
          <w:szCs w:val="24"/>
        </w:rPr>
        <w:t>Разрешение (ордер) не выдаётся лицам, которые по ранее выданным разрешениям (ордерам), срок действия которых истёк, не представили акт сдачи объекта по восстановлению нарушенного благоустройства после проведения земляных работ или гарантийного обязательства по восстановлению нарушенного благоустройства после проведения земляных работ, за исключением случаев обращения указанных лиц за получением разрешения (ордера) на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10.3. Порядок производства земляных работ.</w:t>
      </w:r>
    </w:p>
    <w:p w:rsidR="00535ECE" w:rsidRPr="00BE5E48" w:rsidRDefault="00535ECE" w:rsidP="002C439B">
      <w:pPr>
        <w:pStyle w:val="23"/>
        <w:numPr>
          <w:ilvl w:val="0"/>
          <w:numId w:val="42"/>
        </w:numPr>
        <w:shd w:val="clear" w:color="auto" w:fill="auto"/>
        <w:tabs>
          <w:tab w:val="left" w:pos="1560"/>
        </w:tabs>
        <w:spacing w:after="0" w:line="240" w:lineRule="auto"/>
        <w:ind w:firstLine="760"/>
        <w:jc w:val="both"/>
        <w:rPr>
          <w:sz w:val="24"/>
          <w:szCs w:val="24"/>
        </w:rPr>
      </w:pPr>
      <w:r w:rsidRPr="00BE5E48">
        <w:rPr>
          <w:sz w:val="24"/>
          <w:szCs w:val="24"/>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535ECE" w:rsidRPr="00BE5E48" w:rsidRDefault="00535ECE" w:rsidP="002C439B">
      <w:pPr>
        <w:pStyle w:val="23"/>
        <w:numPr>
          <w:ilvl w:val="0"/>
          <w:numId w:val="42"/>
        </w:numPr>
        <w:shd w:val="clear" w:color="auto" w:fill="auto"/>
        <w:tabs>
          <w:tab w:val="left" w:pos="1505"/>
          <w:tab w:val="left" w:pos="1560"/>
        </w:tabs>
        <w:spacing w:after="0" w:line="240" w:lineRule="auto"/>
        <w:ind w:firstLine="760"/>
        <w:jc w:val="both"/>
        <w:rPr>
          <w:sz w:val="24"/>
          <w:szCs w:val="24"/>
        </w:rPr>
      </w:pPr>
      <w:r w:rsidRPr="00BE5E48">
        <w:rPr>
          <w:sz w:val="24"/>
          <w:szCs w:val="24"/>
        </w:rPr>
        <w:t>Лица, ответственные за производство земляных работ обязаны строго 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535ECE" w:rsidRPr="00BE5E48" w:rsidRDefault="00535ECE" w:rsidP="002C439B">
      <w:pPr>
        <w:pStyle w:val="23"/>
        <w:numPr>
          <w:ilvl w:val="0"/>
          <w:numId w:val="42"/>
        </w:numPr>
        <w:shd w:val="clear" w:color="auto" w:fill="auto"/>
        <w:tabs>
          <w:tab w:val="left" w:pos="1505"/>
          <w:tab w:val="left" w:pos="1560"/>
        </w:tabs>
        <w:spacing w:after="0" w:line="240" w:lineRule="auto"/>
        <w:ind w:firstLine="760"/>
        <w:jc w:val="both"/>
        <w:rPr>
          <w:sz w:val="24"/>
          <w:szCs w:val="24"/>
        </w:rPr>
      </w:pPr>
      <w:r w:rsidRPr="00BE5E48">
        <w:rPr>
          <w:sz w:val="24"/>
          <w:szCs w:val="24"/>
        </w:rPr>
        <w:t>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топооснове.</w:t>
      </w:r>
    </w:p>
    <w:p w:rsidR="00535ECE" w:rsidRPr="00BE5E48" w:rsidRDefault="00535ECE" w:rsidP="002C439B">
      <w:pPr>
        <w:pStyle w:val="23"/>
        <w:numPr>
          <w:ilvl w:val="0"/>
          <w:numId w:val="42"/>
        </w:numPr>
        <w:shd w:val="clear" w:color="auto" w:fill="auto"/>
        <w:tabs>
          <w:tab w:val="left" w:pos="1505"/>
          <w:tab w:val="left" w:pos="1560"/>
        </w:tabs>
        <w:spacing w:after="0" w:line="240" w:lineRule="auto"/>
        <w:ind w:firstLine="760"/>
        <w:jc w:val="both"/>
        <w:rPr>
          <w:sz w:val="24"/>
          <w:szCs w:val="24"/>
        </w:rPr>
      </w:pPr>
      <w:r w:rsidRPr="00BE5E48">
        <w:rPr>
          <w:sz w:val="24"/>
          <w:szCs w:val="24"/>
        </w:rPr>
        <w:t>Все разрушения и повреждения дорожных покрытий, озеленения и элементов благоустройства, произведенные по вине строительных и ремонтных организацией при производстве работ по прокладке подземных коммуникаций или других видов строительных работ, необходимо ликвидировать в полном объеме организациям, получившим разрешение на производство работ в сроки, указанные в ордере. В целях предотвращения просадок на разрытиях при восстановлении асфальтового покрытия, засыпка траншей и котлованов в летний период должна производиться чистым песком с проливкой водой, а в зимних условиях - талым песком с механическим уплотнением.</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Засыпка производится слоями толщиной 20 сантиметров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участием представителей заказчика, дорожной организации и администрации округа. По окончании восстановительных работ на сопряженных разрытиях с основной дорогой на протяжении 15 метров от краев разрытия не должно быть выпуклостей, просадок, выбоин.</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Траншеи на газонах необходимо засыпать местным грунтом с уплотнением, восстановлением плодородного слоя и посевом травы.</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При производстве работ по разрытию и восстановлению дорожного покрытия лицо, ответственное за производство земляных работ несёт гарантийные обязательства за качество произведенных работ в течение 2-х лет с момента закрытия ордера.</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DA0F47">
        <w:rPr>
          <w:sz w:val="24"/>
          <w:szCs w:val="24"/>
        </w:rPr>
        <w:t>Наледи, образовавшиеся из-за аварий на подземных коммуникациях, ликвидируют организации в оперативное управление которым переданы данные коммуникации либо на основании договора специализированные организации.</w:t>
      </w:r>
    </w:p>
    <w:p w:rsidR="00535ECE" w:rsidRPr="00BE5E48" w:rsidRDefault="00535ECE" w:rsidP="002C439B">
      <w:pPr>
        <w:pStyle w:val="23"/>
        <w:numPr>
          <w:ilvl w:val="0"/>
          <w:numId w:val="42"/>
        </w:numPr>
        <w:shd w:val="clear" w:color="auto" w:fill="auto"/>
        <w:tabs>
          <w:tab w:val="left" w:pos="1560"/>
        </w:tabs>
        <w:spacing w:after="0" w:line="240" w:lineRule="auto"/>
        <w:ind w:firstLine="760"/>
        <w:jc w:val="both"/>
        <w:rPr>
          <w:sz w:val="24"/>
          <w:szCs w:val="24"/>
        </w:rPr>
      </w:pPr>
      <w:r w:rsidRPr="00BE5E48">
        <w:rPr>
          <w:sz w:val="24"/>
          <w:szCs w:val="24"/>
        </w:rPr>
        <w:t>При реконструкции действующих подземных коммуникаций следует предусматривать их вынос из-под проезжей части улиц.</w:t>
      </w:r>
    </w:p>
    <w:p w:rsidR="00535ECE" w:rsidRPr="00BE5E48" w:rsidRDefault="00535ECE" w:rsidP="002C439B">
      <w:pPr>
        <w:pStyle w:val="23"/>
        <w:numPr>
          <w:ilvl w:val="0"/>
          <w:numId w:val="42"/>
        </w:numPr>
        <w:shd w:val="clear" w:color="auto" w:fill="auto"/>
        <w:tabs>
          <w:tab w:val="left" w:pos="1560"/>
        </w:tabs>
        <w:spacing w:after="0" w:line="240" w:lineRule="auto"/>
        <w:ind w:firstLine="760"/>
        <w:jc w:val="both"/>
        <w:rPr>
          <w:sz w:val="24"/>
          <w:szCs w:val="24"/>
        </w:rPr>
      </w:pPr>
      <w:r w:rsidRPr="00BE5E48">
        <w:rPr>
          <w:sz w:val="24"/>
          <w:szCs w:val="24"/>
        </w:rPr>
        <w:t>Лица, ответственные за производство земляных работ обязаны:</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lastRenderedPageBreak/>
        <w:t>1) оборудовать защитными ограждениями, соответствующими установленным нормам и правилам, дорожными знаками, указателями и освещением место производства работ;</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2) при производстве разрытий в местах движения транспорта и пешеходов обеспечить безопасность движения транспорта и пешеходов. Для обеспечения безопасности каждое место производства земляных работ должно быть ограждено, оборудовано перекидными пешеходными мостиками с перилами, в темное время суток - световыми красными сигналами, оборудовано средствами сигнализации и временными знаками с обозначениями направления объезда или обхода в соответствии с требованиями ОДМ 218.6.019-2016 «Рекомендации по организации движения и ограждению мест производства работ», изданного на основании распоряжения Федерального дорожного агентства Министерства транспорта Российской Федерации от 2 марта 2016 года № 303-р;</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3) бестраншейного перехода улиц и тротуаров необходимо решать на стадии проектирования с соответствующим обоснованием. При невозможности бестраншейного перехода улиц и тротуаров выполнять временное восстановление покрытия проезжей части улицы штучным материалом - дорожными плитами, тротуаров - тротуарной плиткой;</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4) не допускать применение кирпича в конструкциях, подземных коммуникациях, расположенных под проезжей частью;</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5) в течение 3-х дней после подписания акта приема работ по восстановлению благоустройства предоставить данный акт в администрацию округа.</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6) согласовать с администрацией округа снос зеленых насаждений в случае обнаружения при производстве земляных работ зеленых насаждений, не зафиксированных в проекте.</w:t>
      </w:r>
    </w:p>
    <w:p w:rsidR="00535ECE" w:rsidRPr="00BE5E48" w:rsidRDefault="00535ECE" w:rsidP="002C439B">
      <w:pPr>
        <w:pStyle w:val="23"/>
        <w:numPr>
          <w:ilvl w:val="0"/>
          <w:numId w:val="42"/>
        </w:numPr>
        <w:shd w:val="clear" w:color="auto" w:fill="auto"/>
        <w:tabs>
          <w:tab w:val="left" w:pos="1510"/>
        </w:tabs>
        <w:spacing w:after="0" w:line="240" w:lineRule="auto"/>
        <w:ind w:firstLine="760"/>
        <w:jc w:val="both"/>
        <w:rPr>
          <w:sz w:val="24"/>
          <w:szCs w:val="24"/>
        </w:rPr>
      </w:pPr>
      <w:r w:rsidRPr="00BE5E48">
        <w:rPr>
          <w:sz w:val="24"/>
          <w:szCs w:val="24"/>
        </w:rPr>
        <w:t>При производстве земляных работ запрещается:</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1) засыпать землей и строительным материалом деревья, кустарники и газоны, крышки колодцев подземных сетей, водосточные решетки, лотки и кюветы, тротуары. Складирование грунта в зоне указанных сооружений должно производиться на деревянные щиты и короба. Грунт, не требуемый или не пригодный для обратной засыпки, должен вывозиться с места работ немедленно вслед за его выемкой;</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 xml:space="preserve">2) разрывать дорожное покрытие, осуществлять другие разрушения объектов благоустройства без </w:t>
      </w:r>
      <w:r>
        <w:rPr>
          <w:sz w:val="24"/>
          <w:szCs w:val="24"/>
        </w:rPr>
        <w:t>разрешения администрации округа</w:t>
      </w:r>
      <w:r w:rsidRPr="00BE5E48">
        <w:rPr>
          <w:sz w:val="24"/>
          <w:szCs w:val="24"/>
        </w:rPr>
        <w:t>;</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3) повреждать существующие подземные сооружения, зеленые насаждения и элементы благоустройства, не указанные в разрешении;</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4) оставлять открытыми люки смотровых колодцев и камер на инженерных сооружениях и коммуникациях;</w:t>
      </w:r>
    </w:p>
    <w:p w:rsidR="00535ECE" w:rsidRPr="00BE5E48" w:rsidRDefault="00535ECE" w:rsidP="00535ECE">
      <w:pPr>
        <w:pStyle w:val="23"/>
        <w:shd w:val="clear" w:color="auto" w:fill="auto"/>
        <w:spacing w:after="0" w:line="240" w:lineRule="auto"/>
        <w:ind w:firstLine="709"/>
        <w:jc w:val="both"/>
        <w:rPr>
          <w:sz w:val="24"/>
          <w:szCs w:val="24"/>
        </w:rPr>
      </w:pPr>
      <w:r w:rsidRPr="00BE5E48">
        <w:rPr>
          <w:sz w:val="24"/>
          <w:szCs w:val="24"/>
        </w:rPr>
        <w:t>5) производить откачку воды из колодцев, траншей, котлованов непосредственно на полосу отвода автомобильных дорог и прилегающую территорию.</w:t>
      </w:r>
    </w:p>
    <w:p w:rsidR="00535ECE" w:rsidRPr="00BE5E48" w:rsidRDefault="00535ECE" w:rsidP="002C439B">
      <w:pPr>
        <w:pStyle w:val="23"/>
        <w:numPr>
          <w:ilvl w:val="0"/>
          <w:numId w:val="42"/>
        </w:numPr>
        <w:shd w:val="clear" w:color="auto" w:fill="auto"/>
        <w:spacing w:after="0" w:line="240" w:lineRule="auto"/>
        <w:ind w:firstLine="760"/>
        <w:jc w:val="both"/>
        <w:rPr>
          <w:sz w:val="24"/>
          <w:szCs w:val="24"/>
        </w:rPr>
      </w:pPr>
      <w:r w:rsidRPr="00BE5E48">
        <w:rPr>
          <w:sz w:val="24"/>
          <w:szCs w:val="24"/>
        </w:rPr>
        <w:t>После окончания земляных работ благоустройство, нарушенное при их проведении, подлежит обязательному восстановлению лицом, ответственным за производство земляных работ. Восстановление благоустройства осуществляется в объеме, не меньшем первоначального состояния территории (до начала проведения земляных работ). Восстановление дорожных покрытий, зеленых насаждений, газонов и других элементов благоустройства производится лицами, ответственными за производство земляных работ в объемах и способами, установленными проектами с учетом требований согласующих организаций, указанных в разрешении (ордере). Производство земляных работ без разрешения (ордера) не освобождает лицо, их производящее, от обязанности по восстановлению благоустройства.</w:t>
      </w:r>
    </w:p>
    <w:p w:rsidR="00535ECE" w:rsidRPr="00BE5E48" w:rsidRDefault="00535ECE" w:rsidP="002C439B">
      <w:pPr>
        <w:pStyle w:val="23"/>
        <w:numPr>
          <w:ilvl w:val="0"/>
          <w:numId w:val="42"/>
        </w:numPr>
        <w:shd w:val="clear" w:color="auto" w:fill="auto"/>
        <w:tabs>
          <w:tab w:val="left" w:pos="1676"/>
        </w:tabs>
        <w:spacing w:after="0" w:line="240" w:lineRule="auto"/>
        <w:ind w:firstLine="760"/>
        <w:jc w:val="both"/>
        <w:rPr>
          <w:sz w:val="24"/>
          <w:szCs w:val="24"/>
        </w:rPr>
      </w:pPr>
      <w:r w:rsidRPr="00BE5E48">
        <w:rPr>
          <w:sz w:val="24"/>
          <w:szCs w:val="24"/>
        </w:rPr>
        <w:t>Ответственность за сохранность существующих подземных сетей и пунктов полигонометрической сети, зеленых насаждений, указанных в проекте, несет лицо, ответственное за выполнение земляных работ.</w:t>
      </w:r>
    </w:p>
    <w:p w:rsidR="00535ECE" w:rsidRPr="00BE5E48" w:rsidRDefault="00535ECE" w:rsidP="002C439B">
      <w:pPr>
        <w:pStyle w:val="23"/>
        <w:numPr>
          <w:ilvl w:val="0"/>
          <w:numId w:val="42"/>
        </w:numPr>
        <w:shd w:val="clear" w:color="auto" w:fill="auto"/>
        <w:tabs>
          <w:tab w:val="left" w:pos="1676"/>
        </w:tabs>
        <w:spacing w:after="0" w:line="240" w:lineRule="auto"/>
        <w:ind w:firstLine="760"/>
        <w:jc w:val="both"/>
        <w:rPr>
          <w:sz w:val="24"/>
          <w:szCs w:val="24"/>
        </w:rPr>
      </w:pPr>
      <w:r w:rsidRPr="00BE5E48">
        <w:rPr>
          <w:sz w:val="24"/>
          <w:szCs w:val="24"/>
        </w:rPr>
        <w:t xml:space="preserve">Собственники (законные владельцы) коммуникаций, инженерных сооружений (колодцев, тепловых камер и т.п ), расположенных на проезжей части, </w:t>
      </w:r>
      <w:r w:rsidRPr="00BE5E48">
        <w:rPr>
          <w:sz w:val="24"/>
          <w:szCs w:val="24"/>
        </w:rPr>
        <w:lastRenderedPageBreak/>
        <w:t>тротуарах, газонах, разделительных полосах, или эксплуатирующие организации обязаны 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 и льда (в зимний период) на тротуарах, дорогах, проездах, появляющихся в результате аварий на сетях инженерных коммуникаций.</w:t>
      </w:r>
    </w:p>
    <w:p w:rsidR="00535ECE" w:rsidRDefault="00535ECE" w:rsidP="00535ECE">
      <w:pPr>
        <w:widowControl w:val="0"/>
        <w:tabs>
          <w:tab w:val="left" w:pos="1676"/>
          <w:tab w:val="left" w:pos="3067"/>
        </w:tabs>
        <w:ind w:firstLine="709"/>
        <w:jc w:val="both"/>
      </w:pPr>
      <w:r w:rsidRPr="00BE5E48">
        <w:t>10.3.13. После выполнения земляных работ, восстановления благоустройства, озеленения, дорожного покрытия и открытия движения, лицо, ответственное за производство земляных работ обязано сдать объект по акту и закрыть ордер в администрации округа в течение срока действия ордера.</w:t>
      </w:r>
    </w:p>
    <w:p w:rsidR="00535ECE" w:rsidRDefault="00535ECE" w:rsidP="00535ECE">
      <w:pPr>
        <w:widowControl w:val="0"/>
        <w:tabs>
          <w:tab w:val="left" w:pos="1676"/>
          <w:tab w:val="left" w:pos="3067"/>
        </w:tabs>
        <w:ind w:firstLine="709"/>
        <w:jc w:val="both"/>
      </w:pPr>
    </w:p>
    <w:p w:rsidR="00535ECE" w:rsidRPr="00BE5E48" w:rsidRDefault="00535ECE" w:rsidP="00535ECE">
      <w:pPr>
        <w:widowControl w:val="0"/>
        <w:tabs>
          <w:tab w:val="left" w:pos="1676"/>
          <w:tab w:val="left" w:pos="3067"/>
        </w:tabs>
        <w:ind w:firstLine="709"/>
        <w:jc w:val="both"/>
      </w:pPr>
    </w:p>
    <w:p w:rsidR="00535ECE" w:rsidRPr="00BE5E48" w:rsidRDefault="00535ECE" w:rsidP="002C439B">
      <w:pPr>
        <w:pStyle w:val="42"/>
        <w:numPr>
          <w:ilvl w:val="0"/>
          <w:numId w:val="40"/>
        </w:numPr>
        <w:shd w:val="clear" w:color="auto" w:fill="auto"/>
        <w:tabs>
          <w:tab w:val="left" w:pos="284"/>
          <w:tab w:val="left" w:pos="567"/>
        </w:tabs>
        <w:spacing w:before="0" w:line="240" w:lineRule="auto"/>
        <w:ind w:firstLine="0"/>
        <w:jc w:val="center"/>
        <w:rPr>
          <w:sz w:val="24"/>
          <w:szCs w:val="24"/>
        </w:rPr>
      </w:pPr>
      <w:r w:rsidRPr="00BE5E48">
        <w:rPr>
          <w:sz w:val="24"/>
          <w:szCs w:val="24"/>
        </w:rPr>
        <w:t>ПОРЯДОК УЧАСТИЯ ФИЗИЧЕСКИХ И ЮРИДИЧЕСКИХ ЛИЦ В БЛАГОУСТРОЙСТВЕ ПРИЛЕГАЮЩИХ ТЕРРИТОРИЙ</w:t>
      </w:r>
    </w:p>
    <w:p w:rsidR="00535ECE" w:rsidRPr="00BE5E48" w:rsidRDefault="00535ECE" w:rsidP="00535ECE">
      <w:pPr>
        <w:pStyle w:val="42"/>
        <w:shd w:val="clear" w:color="auto" w:fill="auto"/>
        <w:tabs>
          <w:tab w:val="left" w:pos="709"/>
        </w:tabs>
        <w:spacing w:before="0" w:line="240" w:lineRule="auto"/>
        <w:ind w:firstLine="0"/>
        <w:jc w:val="center"/>
        <w:rPr>
          <w:sz w:val="24"/>
          <w:szCs w:val="24"/>
        </w:rPr>
      </w:pPr>
    </w:p>
    <w:p w:rsidR="00535ECE" w:rsidRPr="00BE5E48" w:rsidRDefault="00535ECE" w:rsidP="002C439B">
      <w:pPr>
        <w:pStyle w:val="23"/>
        <w:numPr>
          <w:ilvl w:val="0"/>
          <w:numId w:val="44"/>
        </w:numPr>
        <w:shd w:val="clear" w:color="auto" w:fill="auto"/>
        <w:tabs>
          <w:tab w:val="left" w:pos="1418"/>
        </w:tabs>
        <w:spacing w:after="0" w:line="240" w:lineRule="auto"/>
        <w:ind w:firstLine="760"/>
        <w:jc w:val="both"/>
        <w:rPr>
          <w:sz w:val="24"/>
          <w:szCs w:val="24"/>
        </w:rPr>
      </w:pPr>
      <w:r w:rsidRPr="00BE5E48">
        <w:rPr>
          <w:sz w:val="24"/>
          <w:szCs w:val="24"/>
        </w:rPr>
        <w:t>Физические и юридические лица участвуют в благоустройстве прилегающих территорий в порядке, предусмотренном настоящими Правилами.</w:t>
      </w:r>
    </w:p>
    <w:p w:rsidR="00535ECE" w:rsidRPr="00BE5E48" w:rsidRDefault="00535ECE" w:rsidP="002C439B">
      <w:pPr>
        <w:pStyle w:val="23"/>
        <w:numPr>
          <w:ilvl w:val="0"/>
          <w:numId w:val="44"/>
        </w:numPr>
        <w:shd w:val="clear" w:color="auto" w:fill="auto"/>
        <w:tabs>
          <w:tab w:val="left" w:pos="1418"/>
          <w:tab w:val="left" w:pos="1471"/>
        </w:tabs>
        <w:spacing w:after="0" w:line="240" w:lineRule="auto"/>
        <w:ind w:firstLine="760"/>
        <w:jc w:val="both"/>
        <w:rPr>
          <w:sz w:val="24"/>
          <w:szCs w:val="24"/>
        </w:rPr>
      </w:pPr>
      <w:r w:rsidRPr="00BE5E48">
        <w:rPr>
          <w:sz w:val="24"/>
          <w:szCs w:val="24"/>
        </w:rPr>
        <w:t>Границы прилегающих территорий определяются картами-схемами прилегающих территорий применительно к каждому зданию, строению, сооружению, некапитальному нестационарному объекту, формируемыми администрацией округа с учетом фактического использования территории юридическими и физическими лицами. Требования к формированию карт-схем прилегающих территорий и определению границ прилегающих территорий с учетом фактического использования территории юридическими и физическими лицами определяются муниципальными правовыми актами администрации округа.</w:t>
      </w:r>
    </w:p>
    <w:p w:rsidR="00535ECE" w:rsidRPr="00BE5E48" w:rsidRDefault="00535ECE" w:rsidP="002C439B">
      <w:pPr>
        <w:pStyle w:val="23"/>
        <w:numPr>
          <w:ilvl w:val="0"/>
          <w:numId w:val="44"/>
        </w:numPr>
        <w:shd w:val="clear" w:color="auto" w:fill="auto"/>
        <w:tabs>
          <w:tab w:val="left" w:pos="1418"/>
          <w:tab w:val="left" w:pos="1471"/>
        </w:tabs>
        <w:spacing w:after="0" w:line="240" w:lineRule="auto"/>
        <w:ind w:firstLine="760"/>
        <w:jc w:val="both"/>
        <w:rPr>
          <w:sz w:val="24"/>
          <w:szCs w:val="24"/>
        </w:rPr>
      </w:pPr>
      <w:r w:rsidRPr="00BE5E48">
        <w:rPr>
          <w:sz w:val="24"/>
          <w:szCs w:val="24"/>
        </w:rPr>
        <w:t>Обязательства юридических и физических лиц по благоустройству определенных в соответствии с Правилами прилегающих территорий возникают по основаниям, предусмотренным действующим законодательством, в том числе в результате заключения юридическими и физическими лицами с администрации округа в установленном законом порядке соглашений о благоустройстве прилегающих территорий.</w:t>
      </w:r>
    </w:p>
    <w:p w:rsidR="00535ECE" w:rsidRPr="00BE5E48" w:rsidRDefault="00535ECE" w:rsidP="00535ECE">
      <w:pPr>
        <w:pStyle w:val="23"/>
        <w:shd w:val="clear" w:color="auto" w:fill="auto"/>
        <w:tabs>
          <w:tab w:val="left" w:pos="1471"/>
        </w:tabs>
        <w:spacing w:after="0" w:line="240" w:lineRule="auto"/>
        <w:jc w:val="both"/>
        <w:rPr>
          <w:sz w:val="24"/>
          <w:szCs w:val="24"/>
        </w:rPr>
      </w:pPr>
    </w:p>
    <w:p w:rsidR="00535ECE" w:rsidRPr="00BE5E48" w:rsidRDefault="00535ECE" w:rsidP="002C439B">
      <w:pPr>
        <w:pStyle w:val="42"/>
        <w:numPr>
          <w:ilvl w:val="0"/>
          <w:numId w:val="45"/>
        </w:numPr>
        <w:shd w:val="clear" w:color="auto" w:fill="auto"/>
        <w:tabs>
          <w:tab w:val="left" w:pos="1569"/>
        </w:tabs>
        <w:spacing w:before="0" w:line="240" w:lineRule="auto"/>
        <w:ind w:left="1160" w:firstLine="0"/>
        <w:jc w:val="both"/>
        <w:rPr>
          <w:sz w:val="24"/>
          <w:szCs w:val="24"/>
        </w:rPr>
      </w:pPr>
      <w:r w:rsidRPr="00BE5E48">
        <w:rPr>
          <w:sz w:val="24"/>
          <w:szCs w:val="24"/>
        </w:rPr>
        <w:t xml:space="preserve">ОПРЕДЕЛЕНИЕ </w:t>
      </w:r>
      <w:r>
        <w:rPr>
          <w:sz w:val="24"/>
          <w:szCs w:val="24"/>
        </w:rPr>
        <w:t xml:space="preserve"> </w:t>
      </w:r>
      <w:r w:rsidRPr="00BE5E48">
        <w:rPr>
          <w:sz w:val="24"/>
          <w:szCs w:val="24"/>
        </w:rPr>
        <w:t xml:space="preserve">ГРАНИЦ </w:t>
      </w:r>
      <w:r>
        <w:rPr>
          <w:sz w:val="24"/>
          <w:szCs w:val="24"/>
        </w:rPr>
        <w:t xml:space="preserve"> </w:t>
      </w:r>
      <w:r w:rsidRPr="00BE5E48">
        <w:rPr>
          <w:sz w:val="24"/>
          <w:szCs w:val="24"/>
        </w:rPr>
        <w:t xml:space="preserve">ПРИЛЕГАЮЩИХ </w:t>
      </w:r>
      <w:r>
        <w:rPr>
          <w:sz w:val="24"/>
          <w:szCs w:val="24"/>
        </w:rPr>
        <w:t xml:space="preserve"> </w:t>
      </w:r>
      <w:r w:rsidRPr="00BE5E48">
        <w:rPr>
          <w:sz w:val="24"/>
          <w:szCs w:val="24"/>
        </w:rPr>
        <w:t>ТЕРРИТОРИЙ</w:t>
      </w:r>
    </w:p>
    <w:p w:rsidR="00535ECE" w:rsidRPr="00BE5E48" w:rsidRDefault="00535ECE" w:rsidP="00535ECE">
      <w:pPr>
        <w:pStyle w:val="42"/>
        <w:shd w:val="clear" w:color="auto" w:fill="auto"/>
        <w:tabs>
          <w:tab w:val="left" w:pos="1569"/>
        </w:tabs>
        <w:spacing w:before="0" w:line="240" w:lineRule="auto"/>
        <w:ind w:firstLine="0"/>
        <w:jc w:val="both"/>
        <w:rPr>
          <w:sz w:val="24"/>
          <w:szCs w:val="24"/>
        </w:rPr>
      </w:pP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Настоящим пунктом устанавливается порядок определения границ прилегающих территорий в целях организации благоустройства территорий округа.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Установленный порядок определения границ прилегающих территорий не распространяется на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535ECE" w:rsidRPr="00BE5E48" w:rsidRDefault="00535ECE" w:rsidP="002C439B">
      <w:pPr>
        <w:pStyle w:val="23"/>
        <w:numPr>
          <w:ilvl w:val="1"/>
          <w:numId w:val="45"/>
        </w:numPr>
        <w:shd w:val="clear" w:color="auto" w:fill="auto"/>
        <w:tabs>
          <w:tab w:val="left" w:pos="1560"/>
        </w:tabs>
        <w:spacing w:after="0" w:line="240" w:lineRule="auto"/>
        <w:ind w:firstLine="760"/>
        <w:jc w:val="both"/>
        <w:rPr>
          <w:sz w:val="24"/>
          <w:szCs w:val="24"/>
        </w:rPr>
      </w:pPr>
      <w:r w:rsidRPr="00BE5E48">
        <w:rPr>
          <w:sz w:val="24"/>
          <w:szCs w:val="24"/>
        </w:rPr>
        <w:t>Прилегающая территория и ее границы.</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Под прилегающей территорией понимается территория общего пользования, которая прилегает к зданию, строению, сооружению, земельному участку, если такой земельный участок образован.</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Границы прилегающих территорий определяются от границ земельных участков, образованных в установленном земельным законодательством порядке, если к таким земельным участкам прилегает территория общего пользования (далее - земельные участки), либо от периметра зданий, строений, сооружений,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прилегает территория общего пользования (далее - здания, строения, сооружения).</w:t>
      </w:r>
    </w:p>
    <w:p w:rsidR="00535ECE" w:rsidRPr="00BE5E48" w:rsidRDefault="00535ECE" w:rsidP="002C439B">
      <w:pPr>
        <w:pStyle w:val="23"/>
        <w:numPr>
          <w:ilvl w:val="1"/>
          <w:numId w:val="45"/>
        </w:numPr>
        <w:shd w:val="clear" w:color="auto" w:fill="auto"/>
        <w:tabs>
          <w:tab w:val="left" w:pos="1560"/>
        </w:tabs>
        <w:spacing w:after="0" w:line="240" w:lineRule="auto"/>
        <w:ind w:firstLine="760"/>
        <w:jc w:val="both"/>
        <w:rPr>
          <w:sz w:val="24"/>
          <w:szCs w:val="24"/>
        </w:rPr>
      </w:pPr>
      <w:r w:rsidRPr="00BE5E48">
        <w:rPr>
          <w:sz w:val="24"/>
          <w:szCs w:val="24"/>
        </w:rPr>
        <w:lastRenderedPageBreak/>
        <w:t>Этапы определения границ прилегающих территорий</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Определение границ прилегающих территорий состоит из следующих этапов:</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1) определение конкретных пределов границ прилегающих территорий;</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2) закрепление границ прилегающих территорий;</w:t>
      </w:r>
    </w:p>
    <w:p w:rsidR="00535ECE" w:rsidRPr="00BE5E48" w:rsidRDefault="00535ECE" w:rsidP="00535ECE">
      <w:pPr>
        <w:pStyle w:val="23"/>
        <w:shd w:val="clear" w:color="auto" w:fill="auto"/>
        <w:tabs>
          <w:tab w:val="left" w:pos="284"/>
          <w:tab w:val="left" w:pos="913"/>
        </w:tabs>
        <w:spacing w:after="0" w:line="240" w:lineRule="auto"/>
        <w:ind w:firstLine="709"/>
        <w:jc w:val="both"/>
        <w:rPr>
          <w:sz w:val="24"/>
          <w:szCs w:val="24"/>
        </w:rPr>
      </w:pPr>
      <w:r w:rsidRPr="00BE5E48">
        <w:rPr>
          <w:sz w:val="24"/>
          <w:szCs w:val="24"/>
        </w:rPr>
        <w:t>3) 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535ECE" w:rsidRPr="00BE5E48" w:rsidRDefault="00535ECE" w:rsidP="002C439B">
      <w:pPr>
        <w:pStyle w:val="23"/>
        <w:numPr>
          <w:ilvl w:val="1"/>
          <w:numId w:val="45"/>
        </w:numPr>
        <w:shd w:val="clear" w:color="auto" w:fill="auto"/>
        <w:tabs>
          <w:tab w:val="left" w:pos="1418"/>
        </w:tabs>
        <w:spacing w:after="0" w:line="240" w:lineRule="auto"/>
        <w:ind w:firstLine="760"/>
        <w:jc w:val="both"/>
        <w:rPr>
          <w:sz w:val="24"/>
          <w:szCs w:val="24"/>
        </w:rPr>
      </w:pPr>
      <w:r w:rsidRPr="00BE5E48">
        <w:rPr>
          <w:sz w:val="24"/>
          <w:szCs w:val="24"/>
        </w:rPr>
        <w:t>Определение конкретных пределов границ прилегающих территорий.</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прилегающих территорий определяются в пределах не более 3 метров от границ земельных участков на основании сведений о государственном кадастровом учете соответствующих земельных участков либо в пределах не более 15 метров от периметра зданий, строений, сооружений на основании сведений о государственном кадастровом учете соответствующих зданий, строений, сооружений, за исключением случаев, указанных в пунктах 12.3.2 - 12.3.10 настоящих Правил.</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объект индивидуального жилищного строительства, определяются в пределах не более 10 метров от границ данного земельного участка.</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В случае, если земельный участок, на котором находится объект индивидуального жилищного строительства,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BE5E48" w:rsidRDefault="00535ECE" w:rsidP="00535ECE">
      <w:pPr>
        <w:pStyle w:val="23"/>
        <w:shd w:val="clear" w:color="auto" w:fill="auto"/>
        <w:tabs>
          <w:tab w:val="left" w:pos="967"/>
        </w:tabs>
        <w:spacing w:after="0" w:line="240" w:lineRule="auto"/>
        <w:ind w:firstLine="760"/>
        <w:jc w:val="both"/>
        <w:rPr>
          <w:sz w:val="24"/>
          <w:szCs w:val="24"/>
        </w:rPr>
      </w:pPr>
      <w:r w:rsidRPr="00BE5E48">
        <w:rPr>
          <w:sz w:val="24"/>
          <w:szCs w:val="24"/>
        </w:rPr>
        <w:t>1) 20 метров от периметра объекта индивидуального жилищного строительства;</w:t>
      </w:r>
    </w:p>
    <w:p w:rsidR="00535ECE" w:rsidRPr="00BE5E48" w:rsidRDefault="00535ECE" w:rsidP="00535ECE">
      <w:pPr>
        <w:pStyle w:val="23"/>
        <w:shd w:val="clear" w:color="auto" w:fill="auto"/>
        <w:tabs>
          <w:tab w:val="left" w:pos="918"/>
        </w:tabs>
        <w:spacing w:after="0" w:line="240" w:lineRule="auto"/>
        <w:ind w:firstLine="760"/>
        <w:jc w:val="both"/>
        <w:rPr>
          <w:sz w:val="24"/>
          <w:szCs w:val="24"/>
        </w:rPr>
      </w:pPr>
      <w:r w:rsidRPr="00BE5E48">
        <w:rPr>
          <w:sz w:val="24"/>
          <w:szCs w:val="24"/>
        </w:rPr>
        <w:t>2) 15 метров от ограждения объекта индивидуального жилищного строительства (при наличии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Если иное не предусмотрено в пунктах 12.3.4. - 12.3.7:</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1) границы территории, прилегающей к границам земельного участка, на котором находится нежилое здание, строение, сооружение, определяются в пределах не более 20 метров от границ данного земельного участка;</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2) границы прилегающей территории, в случае если земельный участок, на котором находится нежилое здание, строение, сооружение, не образован в установленном земельным законодательством порядке, определяются в пределах не более:</w:t>
      </w:r>
    </w:p>
    <w:p w:rsidR="00535ECE" w:rsidRPr="00BE5E48" w:rsidRDefault="00535ECE" w:rsidP="002C439B">
      <w:pPr>
        <w:pStyle w:val="23"/>
        <w:numPr>
          <w:ilvl w:val="0"/>
          <w:numId w:val="43"/>
        </w:numPr>
        <w:shd w:val="clear" w:color="auto" w:fill="auto"/>
        <w:tabs>
          <w:tab w:val="left" w:pos="967"/>
        </w:tabs>
        <w:spacing w:after="0" w:line="240" w:lineRule="auto"/>
        <w:ind w:firstLine="760"/>
        <w:jc w:val="both"/>
        <w:rPr>
          <w:sz w:val="24"/>
          <w:szCs w:val="24"/>
        </w:rPr>
      </w:pPr>
      <w:r w:rsidRPr="00BE5E48">
        <w:rPr>
          <w:sz w:val="24"/>
          <w:szCs w:val="24"/>
        </w:rPr>
        <w:t>30 метров от периметра нежилого здания, строения, сооружения;</w:t>
      </w:r>
    </w:p>
    <w:p w:rsidR="00535ECE" w:rsidRPr="00BE5E48" w:rsidRDefault="00535ECE" w:rsidP="002C439B">
      <w:pPr>
        <w:pStyle w:val="23"/>
        <w:numPr>
          <w:ilvl w:val="0"/>
          <w:numId w:val="43"/>
        </w:numPr>
        <w:shd w:val="clear" w:color="auto" w:fill="auto"/>
        <w:tabs>
          <w:tab w:val="left" w:pos="927"/>
        </w:tabs>
        <w:spacing w:after="0" w:line="240" w:lineRule="auto"/>
        <w:ind w:firstLine="760"/>
        <w:jc w:val="both"/>
        <w:rPr>
          <w:sz w:val="24"/>
          <w:szCs w:val="24"/>
        </w:rPr>
      </w:pPr>
      <w:r w:rsidRPr="00BE5E48">
        <w:rPr>
          <w:sz w:val="24"/>
          <w:szCs w:val="24"/>
        </w:rPr>
        <w:t>25 метров от ограждения нежилого здания, строения, сооружения (при наличии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стационарный торговый объект, представляющий собой отдельное здание, определяются в пределах не более 25 метров от границ данного земельного участка.</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В случае, если земельный участок, на котором находится стационарный торговый объект, представляющий собой отдельное здание,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BE5E48" w:rsidRDefault="00535ECE" w:rsidP="00535ECE">
      <w:pPr>
        <w:pStyle w:val="23"/>
        <w:shd w:val="clear" w:color="auto" w:fill="auto"/>
        <w:tabs>
          <w:tab w:val="left" w:pos="967"/>
        </w:tabs>
        <w:spacing w:after="0" w:line="240" w:lineRule="auto"/>
        <w:ind w:left="760"/>
        <w:jc w:val="both"/>
        <w:rPr>
          <w:sz w:val="24"/>
          <w:szCs w:val="24"/>
        </w:rPr>
      </w:pPr>
      <w:r w:rsidRPr="00BE5E48">
        <w:rPr>
          <w:sz w:val="24"/>
          <w:szCs w:val="24"/>
        </w:rPr>
        <w:t>1) 35 метров от периметра стационарного торгового объекта;</w:t>
      </w:r>
    </w:p>
    <w:p w:rsidR="00535ECE" w:rsidRPr="00BE5E48" w:rsidRDefault="00535ECE" w:rsidP="00535ECE">
      <w:pPr>
        <w:pStyle w:val="23"/>
        <w:shd w:val="clear" w:color="auto" w:fill="auto"/>
        <w:tabs>
          <w:tab w:val="left" w:pos="0"/>
        </w:tabs>
        <w:spacing w:after="0" w:line="240" w:lineRule="auto"/>
        <w:ind w:firstLine="760"/>
        <w:jc w:val="both"/>
        <w:rPr>
          <w:sz w:val="24"/>
          <w:szCs w:val="24"/>
        </w:rPr>
      </w:pPr>
      <w:r w:rsidRPr="00BE5E48">
        <w:rPr>
          <w:sz w:val="24"/>
          <w:szCs w:val="24"/>
        </w:rPr>
        <w:t>2) 30 метров от ограждения стационарного торгового объекта (при наличии такого ограждения).</w:t>
      </w:r>
    </w:p>
    <w:p w:rsidR="00535ECE" w:rsidRPr="00BE5E48" w:rsidRDefault="00535ECE" w:rsidP="002C439B">
      <w:pPr>
        <w:pStyle w:val="23"/>
        <w:numPr>
          <w:ilvl w:val="2"/>
          <w:numId w:val="45"/>
        </w:numPr>
        <w:shd w:val="clear" w:color="auto" w:fill="auto"/>
        <w:tabs>
          <w:tab w:val="left" w:pos="1560"/>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спортивное сооружение, определяются в пределах не более 15 метров от границ данного земельного участка.</w:t>
      </w:r>
    </w:p>
    <w:p w:rsidR="00535ECE" w:rsidRPr="00BE5E48" w:rsidRDefault="00535ECE" w:rsidP="00535ECE">
      <w:pPr>
        <w:pStyle w:val="23"/>
        <w:shd w:val="clear" w:color="auto" w:fill="auto"/>
        <w:tabs>
          <w:tab w:val="left" w:pos="1560"/>
        </w:tabs>
        <w:spacing w:after="0" w:line="240" w:lineRule="auto"/>
        <w:ind w:firstLine="760"/>
        <w:jc w:val="both"/>
        <w:rPr>
          <w:sz w:val="24"/>
          <w:szCs w:val="24"/>
        </w:rPr>
      </w:pPr>
      <w:r w:rsidRPr="00BE5E48">
        <w:rPr>
          <w:sz w:val="24"/>
          <w:szCs w:val="24"/>
        </w:rPr>
        <w:t>В случае, если земельный участок, на котором находится спортивное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BE5E48" w:rsidRDefault="00535ECE" w:rsidP="00535ECE">
      <w:pPr>
        <w:pStyle w:val="23"/>
        <w:shd w:val="clear" w:color="auto" w:fill="auto"/>
        <w:tabs>
          <w:tab w:val="left" w:pos="967"/>
        </w:tabs>
        <w:spacing w:after="0" w:line="240" w:lineRule="auto"/>
        <w:ind w:left="760"/>
        <w:jc w:val="both"/>
        <w:rPr>
          <w:sz w:val="24"/>
          <w:szCs w:val="24"/>
        </w:rPr>
      </w:pPr>
      <w:r w:rsidRPr="00BE5E48">
        <w:rPr>
          <w:sz w:val="24"/>
          <w:szCs w:val="24"/>
        </w:rPr>
        <w:t>1) 25 метров от периметра спортивного сооружения;</w:t>
      </w:r>
    </w:p>
    <w:p w:rsidR="00535ECE" w:rsidRPr="00BE5E48" w:rsidRDefault="00535ECE" w:rsidP="00535ECE">
      <w:pPr>
        <w:pStyle w:val="23"/>
        <w:shd w:val="clear" w:color="auto" w:fill="auto"/>
        <w:tabs>
          <w:tab w:val="left" w:pos="918"/>
        </w:tabs>
        <w:spacing w:after="0" w:line="240" w:lineRule="auto"/>
        <w:ind w:firstLine="760"/>
        <w:jc w:val="both"/>
        <w:rPr>
          <w:sz w:val="24"/>
          <w:szCs w:val="24"/>
        </w:rPr>
      </w:pPr>
      <w:r w:rsidRPr="00BE5E48">
        <w:rPr>
          <w:sz w:val="24"/>
          <w:szCs w:val="24"/>
        </w:rPr>
        <w:lastRenderedPageBreak/>
        <w:t>2) 20 метров от ограждения спортивного сооружения (при наличии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определяются в пределах не более 15 метров от границ данного земельного участка.</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В случае, если земельный участок,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BE5E48" w:rsidRDefault="00535ECE" w:rsidP="00535ECE">
      <w:pPr>
        <w:pStyle w:val="23"/>
        <w:shd w:val="clear" w:color="auto" w:fill="auto"/>
        <w:tabs>
          <w:tab w:val="left" w:pos="916"/>
        </w:tabs>
        <w:spacing w:after="0" w:line="240" w:lineRule="auto"/>
        <w:ind w:firstLine="760"/>
        <w:jc w:val="both"/>
        <w:rPr>
          <w:sz w:val="24"/>
          <w:szCs w:val="24"/>
        </w:rPr>
      </w:pPr>
      <w:r w:rsidRPr="00BE5E48">
        <w:rPr>
          <w:sz w:val="24"/>
          <w:szCs w:val="24"/>
        </w:rPr>
        <w:t>1) 25 метров от периметра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w:t>
      </w:r>
    </w:p>
    <w:p w:rsidR="00535ECE" w:rsidRPr="00BE5E48" w:rsidRDefault="00535ECE" w:rsidP="00535ECE">
      <w:pPr>
        <w:pStyle w:val="23"/>
        <w:shd w:val="clear" w:color="auto" w:fill="auto"/>
        <w:tabs>
          <w:tab w:val="left" w:pos="913"/>
        </w:tabs>
        <w:spacing w:after="0" w:line="240" w:lineRule="auto"/>
        <w:ind w:firstLine="760"/>
        <w:jc w:val="both"/>
        <w:rPr>
          <w:sz w:val="24"/>
          <w:szCs w:val="24"/>
        </w:rPr>
      </w:pPr>
      <w:r w:rsidRPr="00BE5E48">
        <w:rPr>
          <w:sz w:val="24"/>
          <w:szCs w:val="24"/>
        </w:rPr>
        <w:t>2) 20 метров от ограждения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 (при наличии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определяются в пределах не более 3 метров от границ данного земельного участка.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В случае, если земельный участок,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535ECE" w:rsidRPr="00BE5E48" w:rsidRDefault="00535ECE" w:rsidP="00535ECE">
      <w:pPr>
        <w:pStyle w:val="23"/>
        <w:shd w:val="clear" w:color="auto" w:fill="auto"/>
        <w:tabs>
          <w:tab w:val="left" w:pos="918"/>
        </w:tabs>
        <w:spacing w:after="0" w:line="240" w:lineRule="auto"/>
        <w:ind w:firstLine="709"/>
        <w:jc w:val="both"/>
        <w:rPr>
          <w:sz w:val="24"/>
          <w:szCs w:val="24"/>
        </w:rPr>
      </w:pPr>
      <w:r w:rsidRPr="00BE5E48">
        <w:rPr>
          <w:sz w:val="24"/>
          <w:szCs w:val="24"/>
        </w:rPr>
        <w:t>1) 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w:t>
      </w:r>
    </w:p>
    <w:p w:rsidR="00535ECE" w:rsidRPr="00BE5E48" w:rsidRDefault="00535ECE" w:rsidP="00535ECE">
      <w:pPr>
        <w:pStyle w:val="23"/>
        <w:shd w:val="clear" w:color="auto" w:fill="auto"/>
        <w:tabs>
          <w:tab w:val="left" w:pos="918"/>
        </w:tabs>
        <w:spacing w:after="0" w:line="240" w:lineRule="auto"/>
        <w:ind w:firstLine="709"/>
        <w:jc w:val="both"/>
        <w:rPr>
          <w:sz w:val="24"/>
          <w:szCs w:val="24"/>
        </w:rPr>
      </w:pPr>
      <w:r w:rsidRPr="00BE5E48">
        <w:rPr>
          <w:sz w:val="24"/>
          <w:szCs w:val="24"/>
        </w:rPr>
        <w:t>2) 5 метров от ограждения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(при наличии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оборудована площадка для установки мусоросборника (контейнерная площадка), определяются в пределах не более 7 метров от периметра данной площадки.</w:t>
      </w:r>
    </w:p>
    <w:p w:rsidR="00535ECE" w:rsidRPr="00BE5E48" w:rsidRDefault="00535ECE" w:rsidP="00535ECE">
      <w:pPr>
        <w:pStyle w:val="23"/>
        <w:shd w:val="clear" w:color="auto" w:fill="auto"/>
        <w:tabs>
          <w:tab w:val="left" w:pos="1701"/>
        </w:tabs>
        <w:spacing w:after="0" w:line="240" w:lineRule="auto"/>
        <w:ind w:firstLine="760"/>
        <w:jc w:val="both"/>
        <w:rPr>
          <w:sz w:val="24"/>
          <w:szCs w:val="24"/>
        </w:rPr>
      </w:pPr>
      <w:r w:rsidRPr="00BE5E48">
        <w:rPr>
          <w:sz w:val="24"/>
          <w:szCs w:val="24"/>
        </w:rPr>
        <w:t>В случае наличия ограждения у площадки для установки мусоросборника (контейнерной площадки) границы прилегающей территории определяются в пределах не более 5 метров от такого ограждения.</w:t>
      </w:r>
    </w:p>
    <w:p w:rsidR="00535ECE" w:rsidRPr="00BE5E48" w:rsidRDefault="00535ECE" w:rsidP="002C439B">
      <w:pPr>
        <w:pStyle w:val="23"/>
        <w:numPr>
          <w:ilvl w:val="2"/>
          <w:numId w:val="45"/>
        </w:numPr>
        <w:shd w:val="clear" w:color="auto" w:fill="auto"/>
        <w:tabs>
          <w:tab w:val="left" w:pos="1701"/>
        </w:tabs>
        <w:spacing w:after="0" w:line="240" w:lineRule="auto"/>
        <w:ind w:firstLine="760"/>
        <w:jc w:val="both"/>
        <w:rPr>
          <w:sz w:val="24"/>
          <w:szCs w:val="24"/>
        </w:rPr>
      </w:pPr>
      <w:r w:rsidRPr="00BE5E48">
        <w:rPr>
          <w:sz w:val="24"/>
          <w:szCs w:val="24"/>
        </w:rPr>
        <w:t>Границы территории, прилегающей к границам земельного участка, на котором находится кладбище, определяются в пределах не более 10 метров от границ данного земельного участка.</w:t>
      </w:r>
    </w:p>
    <w:p w:rsidR="00535ECE" w:rsidRPr="00BE5E48" w:rsidRDefault="00535ECE" w:rsidP="002C439B">
      <w:pPr>
        <w:pStyle w:val="23"/>
        <w:numPr>
          <w:ilvl w:val="2"/>
          <w:numId w:val="45"/>
        </w:numPr>
        <w:shd w:val="clear" w:color="auto" w:fill="auto"/>
        <w:tabs>
          <w:tab w:val="left" w:pos="1599"/>
          <w:tab w:val="left" w:pos="1701"/>
        </w:tabs>
        <w:spacing w:after="0" w:line="240" w:lineRule="auto"/>
        <w:ind w:firstLine="760"/>
        <w:jc w:val="both"/>
        <w:rPr>
          <w:sz w:val="24"/>
          <w:szCs w:val="24"/>
        </w:rPr>
      </w:pPr>
      <w:r w:rsidRPr="00BE5E48">
        <w:rPr>
          <w:sz w:val="24"/>
          <w:szCs w:val="24"/>
        </w:rPr>
        <w:t>Границы территории, прилегающей к автомобильной дороге, определяются в границах полосы отвода автомобильной дороги.</w:t>
      </w:r>
    </w:p>
    <w:p w:rsidR="00535ECE" w:rsidRPr="00BE5E48" w:rsidRDefault="00535ECE" w:rsidP="002C439B">
      <w:pPr>
        <w:pStyle w:val="23"/>
        <w:numPr>
          <w:ilvl w:val="1"/>
          <w:numId w:val="45"/>
        </w:numPr>
        <w:shd w:val="clear" w:color="auto" w:fill="auto"/>
        <w:tabs>
          <w:tab w:val="left" w:pos="1327"/>
        </w:tabs>
        <w:spacing w:after="0" w:line="240" w:lineRule="auto"/>
        <w:ind w:firstLine="760"/>
        <w:jc w:val="both"/>
        <w:rPr>
          <w:sz w:val="24"/>
          <w:szCs w:val="24"/>
        </w:rPr>
      </w:pPr>
      <w:r w:rsidRPr="00BE5E48">
        <w:rPr>
          <w:sz w:val="24"/>
          <w:szCs w:val="24"/>
        </w:rPr>
        <w:t>Закрепление границ прилегающих территорий.</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Границы прилегающих территорий закрепляются на картах-схемах границ прилегающих территорий, утверждаемых постановлением администрации округа.</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 xml:space="preserve">При закреплении границ прилегающих территорий в них включаются земли, занятые тротуарами, газонами, водными объектами, пляжами, городскими лесами, </w:t>
      </w:r>
      <w:r w:rsidRPr="00BE5E48">
        <w:rPr>
          <w:sz w:val="24"/>
          <w:szCs w:val="24"/>
        </w:rPr>
        <w:lastRenderedPageBreak/>
        <w:t>скверами, парками, садами, другие земли общего пользования, за исключением земель, занятых проезжей частью автомобильных дорог, элементов улично-дорожной сети (улиц, проспектов, магистралей, площадей, бульваров, трактов, набережных, шоссе, переулков, проездов, тупиков и иных элементов улично-дорожной сети).</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Если при закреплении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Постановление администрации округа об утверждении карт-схем границ прилегающих территорий вступают в силу по истечении 30 календарных дней со дня их подписания.</w:t>
      </w:r>
    </w:p>
    <w:p w:rsidR="00535ECE" w:rsidRPr="00BE5E48" w:rsidRDefault="00535ECE" w:rsidP="002C439B">
      <w:pPr>
        <w:pStyle w:val="23"/>
        <w:numPr>
          <w:ilvl w:val="1"/>
          <w:numId w:val="45"/>
        </w:numPr>
        <w:shd w:val="clear" w:color="auto" w:fill="auto"/>
        <w:tabs>
          <w:tab w:val="left" w:pos="1327"/>
        </w:tabs>
        <w:spacing w:after="0" w:line="240" w:lineRule="auto"/>
        <w:ind w:firstLine="760"/>
        <w:jc w:val="both"/>
        <w:rPr>
          <w:sz w:val="24"/>
          <w:szCs w:val="24"/>
        </w:rPr>
      </w:pPr>
      <w:r w:rsidRPr="00BE5E48">
        <w:rPr>
          <w:sz w:val="24"/>
          <w:szCs w:val="24"/>
        </w:rPr>
        <w:t>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Информация о закрепленных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 заинтересованные лица), путем размещения утвержденных карт-схем границ прилегающих территорий на официальном интернет-сайте администрации округа.</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Доведение информации о закрепленных границах прилегающих территорий до сведения заинтересованных лиц осуществляется в течение 10 календарных дней со дня подписания соответствующих муниципальных правовых актов об утверждении карт-схем границ прилегающих территорий.</w:t>
      </w:r>
    </w:p>
    <w:p w:rsidR="00535ECE" w:rsidRPr="00BE5E48" w:rsidRDefault="00535ECE" w:rsidP="002C439B">
      <w:pPr>
        <w:pStyle w:val="23"/>
        <w:numPr>
          <w:ilvl w:val="1"/>
          <w:numId w:val="45"/>
        </w:numPr>
        <w:shd w:val="clear" w:color="auto" w:fill="auto"/>
        <w:tabs>
          <w:tab w:val="left" w:pos="1327"/>
        </w:tabs>
        <w:spacing w:after="0" w:line="240" w:lineRule="auto"/>
        <w:ind w:firstLine="760"/>
        <w:jc w:val="both"/>
        <w:rPr>
          <w:sz w:val="24"/>
          <w:szCs w:val="24"/>
        </w:rPr>
      </w:pPr>
      <w:r w:rsidRPr="00BE5E48">
        <w:rPr>
          <w:sz w:val="24"/>
          <w:szCs w:val="24"/>
        </w:rPr>
        <w:t>Изменение ранее закрепленных границ прилегающих территорий</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Изменение ранее закрепленных границ прилегающих территорий осуществляется в следующих случаях:</w:t>
      </w:r>
    </w:p>
    <w:p w:rsidR="00535ECE" w:rsidRPr="00BE5E48" w:rsidRDefault="00535ECE" w:rsidP="002C439B">
      <w:pPr>
        <w:pStyle w:val="23"/>
        <w:numPr>
          <w:ilvl w:val="0"/>
          <w:numId w:val="49"/>
        </w:numPr>
        <w:shd w:val="clear" w:color="auto" w:fill="auto"/>
        <w:tabs>
          <w:tab w:val="left" w:pos="1080"/>
          <w:tab w:val="left" w:pos="1134"/>
        </w:tabs>
        <w:spacing w:after="0" w:line="240" w:lineRule="auto"/>
        <w:ind w:firstLine="760"/>
        <w:jc w:val="both"/>
        <w:rPr>
          <w:sz w:val="24"/>
          <w:szCs w:val="24"/>
        </w:rPr>
      </w:pPr>
      <w:r w:rsidRPr="00BE5E48">
        <w:rPr>
          <w:sz w:val="24"/>
          <w:szCs w:val="24"/>
        </w:rPr>
        <w:t>строительство, реконструкция зданий, строений, сооружений;</w:t>
      </w:r>
    </w:p>
    <w:p w:rsidR="00535ECE" w:rsidRPr="00BE5E48" w:rsidRDefault="00535ECE" w:rsidP="002C439B">
      <w:pPr>
        <w:pStyle w:val="23"/>
        <w:numPr>
          <w:ilvl w:val="0"/>
          <w:numId w:val="49"/>
        </w:numPr>
        <w:shd w:val="clear" w:color="auto" w:fill="auto"/>
        <w:tabs>
          <w:tab w:val="left" w:pos="1080"/>
          <w:tab w:val="left" w:pos="1134"/>
        </w:tabs>
        <w:spacing w:after="0" w:line="240" w:lineRule="auto"/>
        <w:ind w:firstLine="760"/>
        <w:jc w:val="both"/>
        <w:rPr>
          <w:sz w:val="24"/>
          <w:szCs w:val="24"/>
        </w:rPr>
      </w:pPr>
      <w:r w:rsidRPr="00BE5E48">
        <w:rPr>
          <w:sz w:val="24"/>
          <w:szCs w:val="24"/>
        </w:rPr>
        <w:t>изменение границ земельных участков;</w:t>
      </w:r>
    </w:p>
    <w:p w:rsidR="00535ECE" w:rsidRPr="00BE5E48" w:rsidRDefault="00535ECE" w:rsidP="002C439B">
      <w:pPr>
        <w:pStyle w:val="23"/>
        <w:numPr>
          <w:ilvl w:val="0"/>
          <w:numId w:val="49"/>
        </w:numPr>
        <w:shd w:val="clear" w:color="auto" w:fill="auto"/>
        <w:tabs>
          <w:tab w:val="left" w:pos="1080"/>
          <w:tab w:val="left" w:pos="1134"/>
        </w:tabs>
        <w:spacing w:after="0" w:line="240" w:lineRule="auto"/>
        <w:ind w:firstLine="760"/>
        <w:jc w:val="both"/>
        <w:rPr>
          <w:sz w:val="24"/>
          <w:szCs w:val="24"/>
        </w:rPr>
      </w:pPr>
      <w:r w:rsidRPr="00BE5E48">
        <w:rPr>
          <w:sz w:val="24"/>
          <w:szCs w:val="24"/>
        </w:rPr>
        <w:t>образование земельных участков, на которых расположены здания, строения, сооружения, или иных земельных участков;</w:t>
      </w:r>
    </w:p>
    <w:p w:rsidR="00535ECE" w:rsidRPr="00BE5E48" w:rsidRDefault="00535ECE" w:rsidP="002C439B">
      <w:pPr>
        <w:pStyle w:val="23"/>
        <w:numPr>
          <w:ilvl w:val="0"/>
          <w:numId w:val="49"/>
        </w:numPr>
        <w:shd w:val="clear" w:color="auto" w:fill="auto"/>
        <w:tabs>
          <w:tab w:val="left" w:pos="1080"/>
          <w:tab w:val="left" w:pos="1134"/>
        </w:tabs>
        <w:spacing w:after="0" w:line="240" w:lineRule="auto"/>
        <w:ind w:firstLine="760"/>
        <w:jc w:val="both"/>
        <w:rPr>
          <w:sz w:val="24"/>
          <w:szCs w:val="24"/>
        </w:rPr>
      </w:pPr>
      <w:r w:rsidRPr="00BE5E48">
        <w:rPr>
          <w:sz w:val="24"/>
          <w:szCs w:val="24"/>
        </w:rPr>
        <w:t>изменение назначения использования зданий, строений, сооружений, земельных участков;</w:t>
      </w:r>
    </w:p>
    <w:p w:rsidR="00535ECE" w:rsidRPr="00BE5E48" w:rsidRDefault="00535ECE" w:rsidP="002C439B">
      <w:pPr>
        <w:pStyle w:val="23"/>
        <w:numPr>
          <w:ilvl w:val="0"/>
          <w:numId w:val="49"/>
        </w:numPr>
        <w:shd w:val="clear" w:color="auto" w:fill="auto"/>
        <w:tabs>
          <w:tab w:val="left" w:pos="1080"/>
          <w:tab w:val="left" w:pos="1134"/>
          <w:tab w:val="left" w:pos="1251"/>
        </w:tabs>
        <w:spacing w:after="0" w:line="240" w:lineRule="auto"/>
        <w:ind w:firstLine="760"/>
        <w:jc w:val="both"/>
        <w:rPr>
          <w:sz w:val="24"/>
          <w:szCs w:val="24"/>
        </w:rPr>
      </w:pPr>
      <w:r w:rsidRPr="00BE5E48">
        <w:rPr>
          <w:sz w:val="24"/>
          <w:szCs w:val="24"/>
        </w:rPr>
        <w:t>изменение пределов границ прилегающих территорий в правилах благоустройства;</w:t>
      </w:r>
    </w:p>
    <w:p w:rsidR="00535ECE" w:rsidRPr="00BE5E48" w:rsidRDefault="00535ECE" w:rsidP="002C439B">
      <w:pPr>
        <w:pStyle w:val="23"/>
        <w:numPr>
          <w:ilvl w:val="0"/>
          <w:numId w:val="49"/>
        </w:numPr>
        <w:shd w:val="clear" w:color="auto" w:fill="auto"/>
        <w:tabs>
          <w:tab w:val="left" w:pos="1050"/>
          <w:tab w:val="left" w:pos="1080"/>
          <w:tab w:val="left" w:pos="1134"/>
        </w:tabs>
        <w:spacing w:after="0" w:line="240" w:lineRule="auto"/>
        <w:ind w:firstLine="760"/>
        <w:jc w:val="both"/>
        <w:rPr>
          <w:sz w:val="24"/>
          <w:szCs w:val="24"/>
        </w:rPr>
      </w:pPr>
      <w:r w:rsidRPr="00BE5E48">
        <w:rPr>
          <w:sz w:val="24"/>
          <w:szCs w:val="24"/>
        </w:rPr>
        <w:t>признание муниципальных правовых актов, утвердивших ранее закрепленные границы прилегающих территорий, недействительными в судебном порядке.</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Изменение ранее закрепленных границ прилегающих территорий осуществляется в порядке, предусмотренном настоящей главой для закрепления границ прилегающих территорий.</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Изменение ранее закрепленных границ прилегающих территорий может быть осуществлено по заявлениям заинтересованных лиц.</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r w:rsidRPr="00BE5E48">
        <w:rPr>
          <w:sz w:val="24"/>
          <w:szCs w:val="24"/>
        </w:rPr>
        <w:t>Заявления заинтересованных лиц об изменении ранее закрепленных границ прилегающих территорий рассматриваются в порядке, установленном законодательством о порядке рассмотрения обращений граждан Российской Федерации.</w:t>
      </w:r>
    </w:p>
    <w:p w:rsidR="00535ECE" w:rsidRPr="00BE5E48" w:rsidRDefault="00535ECE" w:rsidP="00535ECE">
      <w:pPr>
        <w:pStyle w:val="23"/>
        <w:shd w:val="clear" w:color="auto" w:fill="auto"/>
        <w:tabs>
          <w:tab w:val="left" w:pos="1327"/>
        </w:tabs>
        <w:spacing w:after="0" w:line="240" w:lineRule="auto"/>
        <w:ind w:firstLine="760"/>
        <w:jc w:val="both"/>
        <w:rPr>
          <w:sz w:val="24"/>
          <w:szCs w:val="24"/>
        </w:rPr>
      </w:pPr>
    </w:p>
    <w:p w:rsidR="00535ECE" w:rsidRPr="00BE5E48" w:rsidRDefault="00535ECE" w:rsidP="002C439B">
      <w:pPr>
        <w:pStyle w:val="42"/>
        <w:numPr>
          <w:ilvl w:val="0"/>
          <w:numId w:val="45"/>
        </w:numPr>
        <w:shd w:val="clear" w:color="auto" w:fill="auto"/>
        <w:tabs>
          <w:tab w:val="left" w:pos="284"/>
        </w:tabs>
        <w:spacing w:before="0" w:line="240" w:lineRule="auto"/>
        <w:ind w:firstLine="0"/>
        <w:jc w:val="center"/>
        <w:rPr>
          <w:sz w:val="24"/>
          <w:szCs w:val="24"/>
        </w:rPr>
      </w:pPr>
      <w:r w:rsidRPr="00BE5E48">
        <w:rPr>
          <w:sz w:val="24"/>
          <w:szCs w:val="24"/>
        </w:rPr>
        <w:t>ОРГАНИЗАЦИЯ УБОРКИ ТЕРРИТОРИЙ</w:t>
      </w:r>
    </w:p>
    <w:p w:rsidR="00535ECE" w:rsidRPr="00BE5E48" w:rsidRDefault="00535ECE" w:rsidP="00535ECE">
      <w:pPr>
        <w:pStyle w:val="42"/>
        <w:shd w:val="clear" w:color="auto" w:fill="auto"/>
        <w:tabs>
          <w:tab w:val="left" w:pos="2626"/>
        </w:tabs>
        <w:spacing w:before="0" w:line="240" w:lineRule="auto"/>
        <w:ind w:firstLine="0"/>
        <w:jc w:val="both"/>
        <w:rPr>
          <w:sz w:val="24"/>
          <w:szCs w:val="24"/>
        </w:rPr>
      </w:pPr>
    </w:p>
    <w:p w:rsidR="00535ECE" w:rsidRPr="00BE5E48" w:rsidRDefault="00535ECE" w:rsidP="002C439B">
      <w:pPr>
        <w:pStyle w:val="23"/>
        <w:numPr>
          <w:ilvl w:val="1"/>
          <w:numId w:val="45"/>
        </w:numPr>
        <w:shd w:val="clear" w:color="auto" w:fill="auto"/>
        <w:tabs>
          <w:tab w:val="left" w:pos="1344"/>
        </w:tabs>
        <w:spacing w:after="0" w:line="240" w:lineRule="auto"/>
        <w:ind w:firstLine="760"/>
        <w:jc w:val="both"/>
        <w:rPr>
          <w:sz w:val="24"/>
          <w:szCs w:val="24"/>
        </w:rPr>
      </w:pPr>
      <w:r w:rsidRPr="00BE5E48">
        <w:rPr>
          <w:sz w:val="24"/>
          <w:szCs w:val="24"/>
        </w:rPr>
        <w:t>Общие положения об организации уборки территорий.</w:t>
      </w:r>
    </w:p>
    <w:p w:rsidR="00535ECE" w:rsidRPr="00BE5E48" w:rsidRDefault="00535ECE" w:rsidP="002C439B">
      <w:pPr>
        <w:pStyle w:val="23"/>
        <w:numPr>
          <w:ilvl w:val="2"/>
          <w:numId w:val="45"/>
        </w:numPr>
        <w:shd w:val="clear" w:color="auto" w:fill="auto"/>
        <w:tabs>
          <w:tab w:val="left" w:pos="1496"/>
        </w:tabs>
        <w:spacing w:after="0" w:line="240" w:lineRule="auto"/>
        <w:ind w:firstLine="760"/>
        <w:jc w:val="both"/>
        <w:rPr>
          <w:sz w:val="24"/>
          <w:szCs w:val="24"/>
        </w:rPr>
      </w:pPr>
      <w:r w:rsidRPr="00BE5E48">
        <w:rPr>
          <w:sz w:val="24"/>
          <w:szCs w:val="24"/>
        </w:rPr>
        <w:t xml:space="preserve"> Физические и юридические лица, обязаны самостоятельно или посредством </w:t>
      </w:r>
      <w:r w:rsidRPr="00BE5E48">
        <w:rPr>
          <w:sz w:val="24"/>
          <w:szCs w:val="24"/>
        </w:rPr>
        <w:lastRenderedPageBreak/>
        <w:t>привлечения за счет собственных средств специализированных организаций, обеспечить своевременную и качественную очистку и уборку принадлежащих им на праве собственности или пользовании земельных участков и прилегающей территории.</w:t>
      </w:r>
    </w:p>
    <w:p w:rsidR="00535ECE" w:rsidRPr="00BE5E48" w:rsidRDefault="00535ECE" w:rsidP="00535ECE">
      <w:pPr>
        <w:pStyle w:val="23"/>
        <w:shd w:val="clear" w:color="auto" w:fill="auto"/>
        <w:spacing w:after="0" w:line="240" w:lineRule="auto"/>
        <w:ind w:firstLine="760"/>
        <w:jc w:val="both"/>
        <w:rPr>
          <w:sz w:val="24"/>
          <w:szCs w:val="24"/>
        </w:rPr>
      </w:pPr>
      <w:r w:rsidRPr="005209DA">
        <w:rPr>
          <w:sz w:val="24"/>
          <w:szCs w:val="24"/>
        </w:rPr>
        <w:t>Администрация округа вправе на добровольной основе привлекать граждан для выполнения работ по уборке, благоустройству и озеленению территории округа.</w:t>
      </w:r>
    </w:p>
    <w:p w:rsidR="00535ECE" w:rsidRPr="00BE5E48" w:rsidRDefault="00535ECE" w:rsidP="002C439B">
      <w:pPr>
        <w:pStyle w:val="23"/>
        <w:numPr>
          <w:ilvl w:val="2"/>
          <w:numId w:val="45"/>
        </w:numPr>
        <w:shd w:val="clear" w:color="auto" w:fill="auto"/>
        <w:tabs>
          <w:tab w:val="left" w:pos="1511"/>
        </w:tabs>
        <w:spacing w:after="0" w:line="240" w:lineRule="auto"/>
        <w:ind w:firstLine="760"/>
        <w:jc w:val="both"/>
        <w:rPr>
          <w:sz w:val="24"/>
          <w:szCs w:val="24"/>
        </w:rPr>
      </w:pPr>
      <w:r w:rsidRPr="00BE5E48">
        <w:rPr>
          <w:sz w:val="24"/>
          <w:szCs w:val="24"/>
        </w:rPr>
        <w:t xml:space="preserve"> Работы по уборке включают в себя: уборку мусора и грязи, скол наледи, уборку снега, обработку противогололедными материалами.</w:t>
      </w:r>
    </w:p>
    <w:p w:rsidR="00535ECE" w:rsidRPr="00BE5E48" w:rsidRDefault="00535ECE" w:rsidP="002C439B">
      <w:pPr>
        <w:pStyle w:val="23"/>
        <w:numPr>
          <w:ilvl w:val="2"/>
          <w:numId w:val="45"/>
        </w:numPr>
        <w:shd w:val="clear" w:color="auto" w:fill="auto"/>
        <w:tabs>
          <w:tab w:val="left" w:pos="1531"/>
        </w:tabs>
        <w:spacing w:after="0" w:line="240" w:lineRule="auto"/>
        <w:ind w:firstLine="760"/>
        <w:jc w:val="both"/>
        <w:rPr>
          <w:sz w:val="24"/>
          <w:szCs w:val="24"/>
        </w:rPr>
      </w:pPr>
      <w:r w:rsidRPr="00BE5E48">
        <w:rPr>
          <w:sz w:val="24"/>
          <w:szCs w:val="24"/>
        </w:rPr>
        <w:t>Уборка территории делится на следующие виды:</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1) летняя уборка - в летний период (с 1 апреля по 31 октября);</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2) зимняя уборка - в зимний период (с 1 ноября по 31 марта).</w:t>
      </w:r>
    </w:p>
    <w:p w:rsidR="00535ECE" w:rsidRPr="00BE5E48" w:rsidRDefault="00535ECE" w:rsidP="002C439B">
      <w:pPr>
        <w:pStyle w:val="23"/>
        <w:numPr>
          <w:ilvl w:val="2"/>
          <w:numId w:val="45"/>
        </w:numPr>
        <w:shd w:val="clear" w:color="auto" w:fill="auto"/>
        <w:tabs>
          <w:tab w:val="left" w:pos="1627"/>
        </w:tabs>
        <w:spacing w:after="0" w:line="240" w:lineRule="auto"/>
        <w:ind w:firstLine="760"/>
        <w:jc w:val="both"/>
        <w:rPr>
          <w:sz w:val="24"/>
          <w:szCs w:val="24"/>
        </w:rPr>
      </w:pPr>
      <w:r w:rsidRPr="00BE5E48">
        <w:rPr>
          <w:sz w:val="24"/>
          <w:szCs w:val="24"/>
        </w:rPr>
        <w:t xml:space="preserve">Уборка территории </w:t>
      </w:r>
      <w:r>
        <w:rPr>
          <w:sz w:val="24"/>
          <w:szCs w:val="24"/>
        </w:rPr>
        <w:t>Бабушкинского</w:t>
      </w:r>
      <w:r w:rsidRPr="00BE5E48">
        <w:rPr>
          <w:sz w:val="24"/>
          <w:szCs w:val="24"/>
        </w:rPr>
        <w:t xml:space="preserve"> муниципального округа обеспечивается путем проведения:</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1) систематических работ по уборке в соответствии с настоящими Правилами;</w:t>
      </w:r>
    </w:p>
    <w:p w:rsidR="00535ECE" w:rsidRPr="00BE5E48" w:rsidRDefault="00535ECE" w:rsidP="00535ECE">
      <w:pPr>
        <w:pStyle w:val="23"/>
        <w:shd w:val="clear" w:color="auto" w:fill="auto"/>
        <w:tabs>
          <w:tab w:val="left" w:pos="284"/>
        </w:tabs>
        <w:spacing w:after="0" w:line="240" w:lineRule="auto"/>
        <w:ind w:firstLine="709"/>
        <w:jc w:val="both"/>
        <w:rPr>
          <w:sz w:val="24"/>
          <w:szCs w:val="24"/>
        </w:rPr>
      </w:pPr>
      <w:r w:rsidRPr="00BE5E48">
        <w:rPr>
          <w:sz w:val="24"/>
          <w:szCs w:val="24"/>
        </w:rPr>
        <w:t>2) отдельных мероприятий по уборке территории (акции, субботники, месячники по благоустройству, подготовка к проведению праздничных мероприятий), проводимых в соответствии с правовыми актами администрации или по волеизъявлению граждан и организаций.</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Уборка территорий общего пользования производится до 10 часов утра с поддержанием чистоты и порядка в течение дня.</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Общая очистка территории от мусора, накопившегося за зимний период, производится с начала периода таяния снега.</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Уборка территорий, которые невозможно убирать механизированным способом (из-за недостаточной ширины или сложной конфигурации), должна производиться вручную.</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Брошенные или оставленные материалы (древесина, железобетонные изделия, металлические конструкции, брошенные кузова и части автотранспорта и агрегатов (лом металлов) и иные движимые вещи) убираются организациями, уполномоченными обслуживать жилищный фонд, лицами, являющимися собственниками, или пользователями зданий, строений и сооружений на соответствующей территории.</w:t>
      </w:r>
    </w:p>
    <w:p w:rsidR="00535ECE" w:rsidRPr="00BE5E48" w:rsidRDefault="00535ECE" w:rsidP="002C439B">
      <w:pPr>
        <w:pStyle w:val="42"/>
        <w:numPr>
          <w:ilvl w:val="1"/>
          <w:numId w:val="45"/>
        </w:numPr>
        <w:shd w:val="clear" w:color="auto" w:fill="auto"/>
        <w:tabs>
          <w:tab w:val="left" w:pos="1346"/>
        </w:tabs>
        <w:spacing w:before="0" w:line="240" w:lineRule="auto"/>
        <w:ind w:firstLine="760"/>
        <w:jc w:val="both"/>
        <w:rPr>
          <w:b w:val="0"/>
          <w:sz w:val="24"/>
          <w:szCs w:val="24"/>
        </w:rPr>
      </w:pPr>
      <w:r w:rsidRPr="00BE5E48">
        <w:rPr>
          <w:b w:val="0"/>
          <w:sz w:val="24"/>
          <w:szCs w:val="24"/>
        </w:rPr>
        <w:t>Зимняя уборка территорий.</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Уборка снега и сне</w:t>
      </w:r>
      <w:r>
        <w:rPr>
          <w:sz w:val="24"/>
          <w:szCs w:val="24"/>
        </w:rPr>
        <w:t>жно-ледяных образований с улиц</w:t>
      </w:r>
      <w:r w:rsidRPr="00BE5E48">
        <w:rPr>
          <w:sz w:val="24"/>
          <w:szCs w:val="24"/>
        </w:rPr>
        <w:t>, площадей, тротуаров, остановок общественного транспорта, пешеходных переходов, подходов к школам, детским дошкольным и меди</w:t>
      </w:r>
      <w:r>
        <w:rPr>
          <w:sz w:val="24"/>
          <w:szCs w:val="24"/>
        </w:rPr>
        <w:t xml:space="preserve">цинским учреждениям, в скверах </w:t>
      </w:r>
      <w:r w:rsidRPr="00BE5E48">
        <w:rPr>
          <w:sz w:val="24"/>
          <w:szCs w:val="24"/>
        </w:rPr>
        <w:t>должна производиться в любое время суток после начала снегопада и возникновения скольжения, а также непосредственно перед образованием гололеда и обеспечивать нормальное и безопасное движение транспорта и пешеходов при любых погодных условиях. Дорожки, лавки, скамейки, урны и прочие элементы малых архитектурных форм, а также пространство перед ними и с боков, подходов к ним должны быть очищены от снега и наледи.</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Уборочные работы, в первую очередь, должны производиться на дорогах и улицах с интенсивным движением городского общественного транспорта, в местах возможного скольжения транспорта, на крутых поворотах, подъемах и спусках, в местах торможения, у перекрестков, на мостах, путепроводах, остановках общественного транспорта, у пешеходных переходов.</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Очистка и вывоз снега с территории площадок, предназначенных для остановки и стоянки гостевого автотранспорта, производится владельцами объектов самостоятельно, либо путем заключения договора со специализированными организациями независимо от проведения работ по очистке проезжей части улиц.</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Тротуары, пешеходные зоны, расположенные </w:t>
      </w:r>
      <w:r w:rsidR="009B3593">
        <w:rPr>
          <w:sz w:val="24"/>
          <w:szCs w:val="24"/>
        </w:rPr>
        <w:t>вдоль проезжей части, площадей</w:t>
      </w:r>
      <w:r w:rsidRPr="00BE5E48">
        <w:rPr>
          <w:sz w:val="24"/>
          <w:szCs w:val="24"/>
        </w:rPr>
        <w:t xml:space="preserve">, улиц, переулков, проездов, посадочные площадки остановок общественного транспорта ежедневно должны очищаться от снега и снежно-ледяных образований по возможности до твердого покрытия, по всей ширине, в течение всего зимнего периода. При </w:t>
      </w:r>
      <w:r w:rsidRPr="00BE5E48">
        <w:rPr>
          <w:sz w:val="24"/>
          <w:szCs w:val="24"/>
        </w:rPr>
        <w:lastRenderedPageBreak/>
        <w:t>возникновении снежно-ледяных образований, тротуары обрабатываются противогололедными материалами (чистый песок), с последующим сколом снежно-ледяных образований.</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Снег (не содержащий твердые бытовые отходы и иной мусор), собираемый на улицах и проездах, на территориях организаций и предприятий, должен вывозиться в места расположений которых определяются администрацией округа.</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Уборка территорий, используемых под временное складирование снега, организуется их владельцами.</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Счищаемый с дворовых территорий и внутриквартальных проездов снег разрешается временно складировать на территории дворов таким образом, чтобы оставались свободные места для проезда автотранспорта, прохода пешеходов.</w:t>
      </w:r>
    </w:p>
    <w:p w:rsidR="00535ECE" w:rsidRPr="00BE5E48" w:rsidRDefault="00535ECE" w:rsidP="002C439B">
      <w:pPr>
        <w:pStyle w:val="23"/>
        <w:numPr>
          <w:ilvl w:val="2"/>
          <w:numId w:val="45"/>
        </w:numPr>
        <w:shd w:val="clear" w:color="auto" w:fill="auto"/>
        <w:tabs>
          <w:tab w:val="left" w:pos="1498"/>
        </w:tabs>
        <w:spacing w:after="0" w:line="240" w:lineRule="auto"/>
        <w:ind w:firstLine="760"/>
        <w:jc w:val="both"/>
        <w:rPr>
          <w:sz w:val="24"/>
          <w:szCs w:val="24"/>
        </w:rPr>
      </w:pPr>
      <w:r w:rsidRPr="00BE5E48">
        <w:rPr>
          <w:sz w:val="24"/>
          <w:szCs w:val="24"/>
        </w:rPr>
        <w:t xml:space="preserve"> Собственники и пользователи зданий, строений, сооружений обязаны до 12 часов 00 минут ежедневно производить осмотр и очистку находящихся в их собственности или пользовании здания и сооружения (крыши, карнизы, балконы, лоджии, козырьки, водосточные трубы и так далее), от снега и сосулек, которые угрожают жизни и безопасности граждан.</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Очистка крыш, карнизов, водосточных труб от снега и ледяных наростов производится регулярно в светлое время суток с обязательным соблюдением мер, обеспечивающих безопасное движение пешеходов и транспорта.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Собственники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10 сантиметров.</w:t>
      </w:r>
    </w:p>
    <w:p w:rsidR="00535ECE" w:rsidRPr="00BE5E48" w:rsidRDefault="00535ECE" w:rsidP="00535ECE">
      <w:pPr>
        <w:pStyle w:val="23"/>
        <w:shd w:val="clear" w:color="auto" w:fill="auto"/>
        <w:spacing w:after="0" w:line="240" w:lineRule="auto"/>
        <w:ind w:firstLine="760"/>
        <w:jc w:val="both"/>
        <w:rPr>
          <w:sz w:val="24"/>
          <w:szCs w:val="24"/>
        </w:rPr>
      </w:pPr>
      <w:r w:rsidRPr="00BE5E48">
        <w:rPr>
          <w:sz w:val="24"/>
          <w:szCs w:val="24"/>
        </w:rPr>
        <w:t>13.2.10.Запрещается:</w:t>
      </w:r>
    </w:p>
    <w:p w:rsidR="00535ECE" w:rsidRPr="00BE5E48" w:rsidRDefault="00535ECE" w:rsidP="00535ECE">
      <w:pPr>
        <w:pStyle w:val="23"/>
        <w:shd w:val="clear" w:color="auto" w:fill="auto"/>
        <w:tabs>
          <w:tab w:val="left" w:pos="993"/>
        </w:tabs>
        <w:spacing w:after="0" w:line="240" w:lineRule="auto"/>
        <w:ind w:firstLine="760"/>
        <w:jc w:val="both"/>
        <w:rPr>
          <w:sz w:val="24"/>
          <w:szCs w:val="24"/>
        </w:rPr>
      </w:pPr>
      <w:r w:rsidRPr="00BE5E48">
        <w:rPr>
          <w:sz w:val="24"/>
          <w:szCs w:val="24"/>
        </w:rPr>
        <w:t>1) сдвигать снег с убираемой территории на очищенную;</w:t>
      </w:r>
    </w:p>
    <w:p w:rsidR="00535ECE" w:rsidRPr="00BE5E48" w:rsidRDefault="00535ECE" w:rsidP="00535ECE">
      <w:pPr>
        <w:pStyle w:val="23"/>
        <w:shd w:val="clear" w:color="auto" w:fill="auto"/>
        <w:tabs>
          <w:tab w:val="left" w:pos="913"/>
          <w:tab w:val="left" w:pos="993"/>
        </w:tabs>
        <w:spacing w:after="0" w:line="240" w:lineRule="auto"/>
        <w:ind w:firstLine="760"/>
        <w:jc w:val="both"/>
        <w:rPr>
          <w:sz w:val="24"/>
          <w:szCs w:val="24"/>
        </w:rPr>
      </w:pPr>
      <w:r w:rsidRPr="00BE5E48">
        <w:rPr>
          <w:sz w:val="24"/>
          <w:szCs w:val="24"/>
        </w:rPr>
        <w:t>2) применение технической соли и жидких реагентов в качестве противогололедных материалов на тротуарах, посадочных площадках остановок общественного транспорта, в парках, дворах и прочих пешеходных и озелененных зонах;</w:t>
      </w:r>
    </w:p>
    <w:p w:rsidR="00535ECE" w:rsidRPr="00BE5E48" w:rsidRDefault="00535ECE" w:rsidP="00535ECE">
      <w:pPr>
        <w:pStyle w:val="23"/>
        <w:shd w:val="clear" w:color="auto" w:fill="auto"/>
        <w:tabs>
          <w:tab w:val="left" w:pos="913"/>
          <w:tab w:val="left" w:pos="993"/>
        </w:tabs>
        <w:spacing w:after="0" w:line="240" w:lineRule="auto"/>
        <w:ind w:firstLine="760"/>
        <w:jc w:val="both"/>
        <w:rPr>
          <w:sz w:val="24"/>
          <w:szCs w:val="24"/>
        </w:rPr>
      </w:pPr>
      <w:r w:rsidRPr="00BE5E48">
        <w:rPr>
          <w:sz w:val="24"/>
          <w:szCs w:val="24"/>
        </w:rPr>
        <w:t>3) переброска и перемещение загрязненного и засоленного снега, а также скола льда на газоны, цветники, кустарники и другие зеленые насаждения;</w:t>
      </w:r>
    </w:p>
    <w:p w:rsidR="00535ECE" w:rsidRPr="00BE5E48" w:rsidRDefault="00535ECE" w:rsidP="00535ECE">
      <w:pPr>
        <w:pStyle w:val="23"/>
        <w:shd w:val="clear" w:color="auto" w:fill="auto"/>
        <w:tabs>
          <w:tab w:val="left" w:pos="993"/>
        </w:tabs>
        <w:spacing w:after="0" w:line="240" w:lineRule="auto"/>
        <w:ind w:firstLine="760"/>
        <w:jc w:val="both"/>
        <w:rPr>
          <w:sz w:val="24"/>
          <w:szCs w:val="24"/>
        </w:rPr>
      </w:pPr>
      <w:r w:rsidRPr="00BE5E48">
        <w:rPr>
          <w:sz w:val="24"/>
          <w:szCs w:val="24"/>
        </w:rPr>
        <w:t>4) размещение снега в неустановленных для этого местах, в том числе в водоохраной зоне.</w:t>
      </w:r>
    </w:p>
    <w:p w:rsidR="00535ECE" w:rsidRPr="00887B7A" w:rsidRDefault="00535ECE" w:rsidP="002C439B">
      <w:pPr>
        <w:pStyle w:val="23"/>
        <w:numPr>
          <w:ilvl w:val="0"/>
          <w:numId w:val="46"/>
        </w:numPr>
        <w:shd w:val="clear" w:color="auto" w:fill="auto"/>
        <w:tabs>
          <w:tab w:val="left" w:pos="1630"/>
        </w:tabs>
        <w:spacing w:after="0" w:line="240" w:lineRule="auto"/>
        <w:ind w:firstLine="760"/>
        <w:jc w:val="both"/>
        <w:rPr>
          <w:sz w:val="24"/>
          <w:szCs w:val="24"/>
        </w:rPr>
      </w:pPr>
      <w:r w:rsidRPr="00887B7A">
        <w:rPr>
          <w:sz w:val="24"/>
          <w:szCs w:val="24"/>
        </w:rPr>
        <w:t>Вывоз снега должен осуществляться собственными силами или силами подрядных организаций согласно заключенным договорам.</w:t>
      </w:r>
    </w:p>
    <w:p w:rsidR="00535ECE" w:rsidRPr="00BE5E48" w:rsidRDefault="00535ECE" w:rsidP="00535ECE">
      <w:pPr>
        <w:pStyle w:val="42"/>
        <w:shd w:val="clear" w:color="auto" w:fill="auto"/>
        <w:spacing w:before="0" w:line="240" w:lineRule="auto"/>
        <w:ind w:firstLine="760"/>
        <w:jc w:val="both"/>
        <w:rPr>
          <w:b w:val="0"/>
          <w:sz w:val="24"/>
          <w:szCs w:val="24"/>
        </w:rPr>
      </w:pPr>
      <w:r w:rsidRPr="00BE5E48">
        <w:rPr>
          <w:b w:val="0"/>
          <w:sz w:val="24"/>
          <w:szCs w:val="24"/>
        </w:rPr>
        <w:t>13.3. Летняя уборка территорий.</w:t>
      </w:r>
    </w:p>
    <w:p w:rsidR="00535ECE" w:rsidRPr="00BE5E48" w:rsidRDefault="00535ECE" w:rsidP="002C439B">
      <w:pPr>
        <w:pStyle w:val="23"/>
        <w:numPr>
          <w:ilvl w:val="0"/>
          <w:numId w:val="47"/>
        </w:numPr>
        <w:shd w:val="clear" w:color="auto" w:fill="auto"/>
        <w:tabs>
          <w:tab w:val="left" w:pos="1701"/>
        </w:tabs>
        <w:spacing w:after="0" w:line="240" w:lineRule="auto"/>
        <w:ind w:firstLine="760"/>
        <w:jc w:val="both"/>
        <w:rPr>
          <w:sz w:val="24"/>
          <w:szCs w:val="24"/>
        </w:rPr>
      </w:pPr>
      <w:r w:rsidRPr="00BE5E48">
        <w:rPr>
          <w:sz w:val="24"/>
          <w:szCs w:val="24"/>
        </w:rPr>
        <w:t>Основная задача летней уборки улиц заключается в удалении загрязнений, скапливающихся на их покрытии.</w:t>
      </w:r>
    </w:p>
    <w:p w:rsidR="00535ECE" w:rsidRPr="00BE5E48" w:rsidRDefault="00535ECE" w:rsidP="002C439B">
      <w:pPr>
        <w:pStyle w:val="23"/>
        <w:numPr>
          <w:ilvl w:val="0"/>
          <w:numId w:val="47"/>
        </w:numPr>
        <w:shd w:val="clear" w:color="auto" w:fill="auto"/>
        <w:tabs>
          <w:tab w:val="left" w:pos="1701"/>
        </w:tabs>
        <w:spacing w:after="0" w:line="240" w:lineRule="auto"/>
        <w:ind w:firstLine="760"/>
        <w:jc w:val="both"/>
        <w:rPr>
          <w:sz w:val="24"/>
          <w:szCs w:val="24"/>
        </w:rPr>
      </w:pPr>
      <w:r w:rsidRPr="00BE5E48">
        <w:rPr>
          <w:sz w:val="24"/>
          <w:szCs w:val="24"/>
        </w:rPr>
        <w:t xml:space="preserve">Основными операциями летней уборки являются подметание </w:t>
      </w:r>
      <w:r>
        <w:rPr>
          <w:sz w:val="24"/>
          <w:szCs w:val="24"/>
        </w:rPr>
        <w:t xml:space="preserve">на </w:t>
      </w:r>
      <w:r w:rsidRPr="00887B7A">
        <w:rPr>
          <w:sz w:val="24"/>
          <w:szCs w:val="24"/>
        </w:rPr>
        <w:t>всю ширину проезжей части улиц и площадей.</w:t>
      </w:r>
    </w:p>
    <w:p w:rsidR="00535ECE" w:rsidRPr="00887B7A" w:rsidRDefault="00535ECE" w:rsidP="002C439B">
      <w:pPr>
        <w:pStyle w:val="23"/>
        <w:numPr>
          <w:ilvl w:val="0"/>
          <w:numId w:val="47"/>
        </w:numPr>
        <w:shd w:val="clear" w:color="auto" w:fill="auto"/>
        <w:tabs>
          <w:tab w:val="left" w:pos="1701"/>
        </w:tabs>
        <w:spacing w:after="0" w:line="240" w:lineRule="auto"/>
        <w:ind w:firstLine="760"/>
        <w:jc w:val="both"/>
        <w:rPr>
          <w:sz w:val="24"/>
          <w:szCs w:val="24"/>
        </w:rPr>
      </w:pPr>
      <w:r w:rsidRPr="00BE5E48">
        <w:rPr>
          <w:sz w:val="24"/>
          <w:szCs w:val="24"/>
        </w:rPr>
        <w:lastRenderedPageBreak/>
        <w:t xml:space="preserve">Уборка парков, газонов и прилегающих к ним тротуаров должна производиться в утренние часы до 10.00 часов. Дополнительная уборка, в случае </w:t>
      </w:r>
      <w:r w:rsidRPr="00887B7A">
        <w:rPr>
          <w:sz w:val="24"/>
          <w:szCs w:val="24"/>
        </w:rPr>
        <w:t>необходимости, производится несколько раз в сутки.</w:t>
      </w:r>
    </w:p>
    <w:p w:rsidR="00535ECE" w:rsidRPr="00887B7A" w:rsidRDefault="009B3593" w:rsidP="002C439B">
      <w:pPr>
        <w:pStyle w:val="23"/>
        <w:numPr>
          <w:ilvl w:val="0"/>
          <w:numId w:val="47"/>
        </w:numPr>
        <w:shd w:val="clear" w:color="auto" w:fill="auto"/>
        <w:tabs>
          <w:tab w:val="left" w:pos="1701"/>
        </w:tabs>
        <w:spacing w:after="0" w:line="240" w:lineRule="auto"/>
        <w:ind w:firstLine="760"/>
        <w:jc w:val="both"/>
        <w:rPr>
          <w:sz w:val="24"/>
          <w:szCs w:val="24"/>
        </w:rPr>
      </w:pPr>
      <w:r>
        <w:rPr>
          <w:sz w:val="24"/>
          <w:szCs w:val="24"/>
        </w:rPr>
        <w:t xml:space="preserve"> Поливка зеленых насаждений </w:t>
      </w:r>
      <w:r w:rsidR="00535ECE" w:rsidRPr="00887B7A">
        <w:rPr>
          <w:sz w:val="24"/>
          <w:szCs w:val="24"/>
        </w:rPr>
        <w:t>производится одновременно с их уборкой.</w:t>
      </w:r>
    </w:p>
    <w:p w:rsidR="00535ECE" w:rsidRPr="00BE5E48" w:rsidRDefault="00535ECE" w:rsidP="002C439B">
      <w:pPr>
        <w:pStyle w:val="52"/>
        <w:numPr>
          <w:ilvl w:val="0"/>
          <w:numId w:val="47"/>
        </w:numPr>
        <w:shd w:val="clear" w:color="auto" w:fill="auto"/>
        <w:tabs>
          <w:tab w:val="left" w:pos="1701"/>
        </w:tabs>
        <w:spacing w:line="240" w:lineRule="auto"/>
        <w:ind w:firstLine="760"/>
        <w:rPr>
          <w:sz w:val="24"/>
          <w:szCs w:val="24"/>
        </w:rPr>
      </w:pPr>
      <w:r w:rsidRPr="00BE5E48">
        <w:rPr>
          <w:sz w:val="24"/>
          <w:szCs w:val="24"/>
        </w:rPr>
        <w:t xml:space="preserve"> На отведенных и прилегающих территориях в обязательном порядке проводится регулярное скашивание травы и стрижка газонов в соответствии с пунктом 5.18 настоящих Правил.</w:t>
      </w:r>
    </w:p>
    <w:p w:rsidR="00535ECE" w:rsidRPr="00BE5E48" w:rsidRDefault="00535ECE" w:rsidP="002C439B">
      <w:pPr>
        <w:pStyle w:val="52"/>
        <w:numPr>
          <w:ilvl w:val="0"/>
          <w:numId w:val="47"/>
        </w:numPr>
        <w:shd w:val="clear" w:color="auto" w:fill="auto"/>
        <w:tabs>
          <w:tab w:val="left" w:pos="1701"/>
        </w:tabs>
        <w:spacing w:line="240" w:lineRule="auto"/>
        <w:ind w:firstLine="760"/>
        <w:rPr>
          <w:sz w:val="24"/>
          <w:szCs w:val="24"/>
        </w:rPr>
      </w:pPr>
      <w:r w:rsidRPr="00BE5E48">
        <w:rPr>
          <w:sz w:val="24"/>
          <w:szCs w:val="24"/>
        </w:rPr>
        <w:t xml:space="preserve"> На территории </w:t>
      </w:r>
      <w:r>
        <w:rPr>
          <w:sz w:val="24"/>
          <w:szCs w:val="24"/>
        </w:rPr>
        <w:t>Бабушкинского</w:t>
      </w:r>
      <w:r w:rsidRPr="00BE5E48">
        <w:rPr>
          <w:sz w:val="24"/>
          <w:szCs w:val="24"/>
        </w:rPr>
        <w:t xml:space="preserve"> муниципального округа запрещается:</w:t>
      </w:r>
    </w:p>
    <w:p w:rsidR="00535ECE" w:rsidRPr="00BE5E48" w:rsidRDefault="00535ECE" w:rsidP="00535ECE">
      <w:pPr>
        <w:pStyle w:val="52"/>
        <w:shd w:val="clear" w:color="auto" w:fill="auto"/>
        <w:tabs>
          <w:tab w:val="left" w:pos="284"/>
          <w:tab w:val="left" w:pos="913"/>
          <w:tab w:val="left" w:pos="1701"/>
        </w:tabs>
        <w:spacing w:line="240" w:lineRule="auto"/>
        <w:ind w:firstLine="760"/>
        <w:rPr>
          <w:sz w:val="24"/>
          <w:szCs w:val="24"/>
        </w:rPr>
      </w:pPr>
      <w:r w:rsidRPr="00BE5E48">
        <w:rPr>
          <w:sz w:val="24"/>
          <w:szCs w:val="24"/>
        </w:rPr>
        <w:t>1) сбрасывать см</w:t>
      </w:r>
      <w:r>
        <w:rPr>
          <w:sz w:val="24"/>
          <w:szCs w:val="24"/>
        </w:rPr>
        <w:t>ё</w:t>
      </w:r>
      <w:r w:rsidRPr="00BE5E48">
        <w:rPr>
          <w:sz w:val="24"/>
          <w:szCs w:val="24"/>
        </w:rPr>
        <w:t xml:space="preserve">т </w:t>
      </w:r>
      <w:r>
        <w:rPr>
          <w:sz w:val="24"/>
          <w:szCs w:val="24"/>
        </w:rPr>
        <w:t>и</w:t>
      </w:r>
      <w:r w:rsidRPr="00BE5E48">
        <w:rPr>
          <w:sz w:val="24"/>
          <w:szCs w:val="24"/>
        </w:rPr>
        <w:t xml:space="preserve"> другие загрязнения на газоны, в смотровые и дождеприемные колодцы, канализационную сеть, водоемы, контейнеры для бытовых отходов;</w:t>
      </w:r>
    </w:p>
    <w:p w:rsidR="00535ECE" w:rsidRPr="00BE5E48" w:rsidRDefault="00535ECE" w:rsidP="00535ECE">
      <w:pPr>
        <w:pStyle w:val="52"/>
        <w:shd w:val="clear" w:color="auto" w:fill="auto"/>
        <w:tabs>
          <w:tab w:val="left" w:pos="1134"/>
          <w:tab w:val="left" w:pos="1701"/>
        </w:tabs>
        <w:spacing w:line="240" w:lineRule="auto"/>
        <w:ind w:firstLine="760"/>
        <w:rPr>
          <w:sz w:val="24"/>
          <w:szCs w:val="24"/>
        </w:rPr>
      </w:pPr>
      <w:r w:rsidRPr="00BE5E48">
        <w:rPr>
          <w:sz w:val="24"/>
          <w:szCs w:val="24"/>
        </w:rPr>
        <w:t>2) в период массового листопада сметать листья в прилотковую зону (их необходимо собирать в кучи, не допуская разноса по улицам, и удалять в специально отведенные места);</w:t>
      </w:r>
    </w:p>
    <w:p w:rsidR="00535ECE" w:rsidRPr="00BE5E48" w:rsidRDefault="00535ECE" w:rsidP="00535ECE">
      <w:pPr>
        <w:pStyle w:val="52"/>
        <w:shd w:val="clear" w:color="auto" w:fill="auto"/>
        <w:tabs>
          <w:tab w:val="left" w:pos="1134"/>
          <w:tab w:val="left" w:pos="1701"/>
        </w:tabs>
        <w:spacing w:line="240" w:lineRule="auto"/>
        <w:ind w:firstLine="760"/>
        <w:rPr>
          <w:sz w:val="24"/>
          <w:szCs w:val="24"/>
        </w:rPr>
      </w:pPr>
      <w:r w:rsidRPr="00BE5E48">
        <w:rPr>
          <w:sz w:val="24"/>
          <w:szCs w:val="24"/>
        </w:rPr>
        <w:t>3) размещать на полотне дорог и придорожных канавах строительный и бытовой мусор, растительные отходы, ветки деревьев и кустарника.</w:t>
      </w:r>
    </w:p>
    <w:p w:rsidR="00535ECE" w:rsidRPr="00BE5E48" w:rsidRDefault="00535ECE" w:rsidP="00535ECE">
      <w:pPr>
        <w:pStyle w:val="52"/>
        <w:shd w:val="clear" w:color="auto" w:fill="auto"/>
        <w:spacing w:line="240" w:lineRule="auto"/>
        <w:ind w:firstLine="760"/>
        <w:rPr>
          <w:sz w:val="24"/>
          <w:szCs w:val="24"/>
        </w:rPr>
      </w:pPr>
    </w:p>
    <w:p w:rsidR="00535ECE" w:rsidRPr="00BE5E48" w:rsidRDefault="00535ECE" w:rsidP="002C439B">
      <w:pPr>
        <w:pStyle w:val="23"/>
        <w:numPr>
          <w:ilvl w:val="0"/>
          <w:numId w:val="45"/>
        </w:numPr>
        <w:shd w:val="clear" w:color="auto" w:fill="auto"/>
        <w:tabs>
          <w:tab w:val="left" w:pos="426"/>
        </w:tabs>
        <w:spacing w:after="0" w:line="240" w:lineRule="auto"/>
        <w:jc w:val="center"/>
        <w:rPr>
          <w:b/>
          <w:sz w:val="24"/>
          <w:szCs w:val="24"/>
        </w:rPr>
      </w:pPr>
      <w:r w:rsidRPr="00BE5E48">
        <w:rPr>
          <w:b/>
          <w:sz w:val="24"/>
          <w:szCs w:val="24"/>
        </w:rPr>
        <w:t>ПРАЗДНИЧНОЕ ОФОРМЛЕНИЕ</w:t>
      </w:r>
    </w:p>
    <w:p w:rsidR="00535ECE" w:rsidRPr="00BE5E48" w:rsidRDefault="00535ECE" w:rsidP="00535ECE">
      <w:pPr>
        <w:pStyle w:val="23"/>
        <w:shd w:val="clear" w:color="auto" w:fill="auto"/>
        <w:tabs>
          <w:tab w:val="left" w:pos="3175"/>
        </w:tabs>
        <w:spacing w:after="0" w:line="240" w:lineRule="auto"/>
        <w:ind w:left="2780"/>
        <w:jc w:val="both"/>
        <w:rPr>
          <w:b/>
          <w:sz w:val="24"/>
          <w:szCs w:val="24"/>
        </w:rPr>
      </w:pPr>
    </w:p>
    <w:p w:rsidR="00535ECE" w:rsidRPr="00BE5E48" w:rsidRDefault="00535ECE" w:rsidP="002C439B">
      <w:pPr>
        <w:pStyle w:val="52"/>
        <w:numPr>
          <w:ilvl w:val="1"/>
          <w:numId w:val="45"/>
        </w:numPr>
        <w:shd w:val="clear" w:color="auto" w:fill="auto"/>
        <w:spacing w:line="240" w:lineRule="auto"/>
        <w:ind w:firstLine="760"/>
        <w:rPr>
          <w:sz w:val="24"/>
          <w:szCs w:val="24"/>
        </w:rPr>
      </w:pPr>
      <w:r w:rsidRPr="00BE5E48">
        <w:rPr>
          <w:sz w:val="24"/>
          <w:szCs w:val="24"/>
        </w:rPr>
        <w:t xml:space="preserve"> Праздничное оформление территории </w:t>
      </w:r>
      <w:r>
        <w:rPr>
          <w:sz w:val="24"/>
          <w:szCs w:val="24"/>
        </w:rPr>
        <w:t xml:space="preserve">Бабушкинского муниципального </w:t>
      </w:r>
      <w:r w:rsidRPr="00BE5E48">
        <w:rPr>
          <w:sz w:val="24"/>
          <w:szCs w:val="24"/>
        </w:rPr>
        <w:t>округа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Оформление зданий, сооружений осуществляется их владельцами в рамках концепции праздничного оформления территории округа, а также в случае утверждения архитектурно-художественной концепции, с учетом ее требований.</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535ECE" w:rsidRPr="00BE5E48" w:rsidRDefault="00535ECE" w:rsidP="00535ECE">
      <w:pPr>
        <w:pStyle w:val="52"/>
        <w:shd w:val="clear" w:color="auto" w:fill="auto"/>
        <w:tabs>
          <w:tab w:val="left" w:pos="1328"/>
        </w:tabs>
        <w:spacing w:line="240" w:lineRule="auto"/>
        <w:rPr>
          <w:sz w:val="24"/>
          <w:szCs w:val="24"/>
        </w:rPr>
      </w:pPr>
    </w:p>
    <w:p w:rsidR="00535ECE" w:rsidRPr="00BE5E48" w:rsidRDefault="00535ECE" w:rsidP="002C439B">
      <w:pPr>
        <w:pStyle w:val="23"/>
        <w:numPr>
          <w:ilvl w:val="0"/>
          <w:numId w:val="45"/>
        </w:numPr>
        <w:shd w:val="clear" w:color="auto" w:fill="auto"/>
        <w:tabs>
          <w:tab w:val="left" w:pos="426"/>
        </w:tabs>
        <w:spacing w:after="0" w:line="240" w:lineRule="auto"/>
        <w:ind w:left="560" w:firstLine="420"/>
        <w:jc w:val="center"/>
        <w:rPr>
          <w:b/>
          <w:sz w:val="24"/>
          <w:szCs w:val="24"/>
        </w:rPr>
      </w:pPr>
      <w:r w:rsidRPr="00BE5E48">
        <w:rPr>
          <w:b/>
          <w:sz w:val="24"/>
          <w:szCs w:val="24"/>
        </w:rPr>
        <w:t xml:space="preserve">ПОРЯДОК </w:t>
      </w:r>
      <w:r>
        <w:rPr>
          <w:b/>
          <w:sz w:val="24"/>
          <w:szCs w:val="24"/>
        </w:rPr>
        <w:t xml:space="preserve"> </w:t>
      </w:r>
      <w:r w:rsidRPr="00BE5E48">
        <w:rPr>
          <w:b/>
          <w:sz w:val="24"/>
          <w:szCs w:val="24"/>
        </w:rPr>
        <w:t xml:space="preserve">УЧАСТИЯ </w:t>
      </w:r>
      <w:r>
        <w:rPr>
          <w:b/>
          <w:sz w:val="24"/>
          <w:szCs w:val="24"/>
        </w:rPr>
        <w:t xml:space="preserve"> </w:t>
      </w:r>
      <w:r w:rsidRPr="00BE5E48">
        <w:rPr>
          <w:b/>
          <w:sz w:val="24"/>
          <w:szCs w:val="24"/>
        </w:rPr>
        <w:t xml:space="preserve">ГРАДЖДАН </w:t>
      </w:r>
      <w:r>
        <w:rPr>
          <w:b/>
          <w:sz w:val="24"/>
          <w:szCs w:val="24"/>
        </w:rPr>
        <w:t xml:space="preserve"> </w:t>
      </w:r>
      <w:r w:rsidRPr="00BE5E48">
        <w:rPr>
          <w:b/>
          <w:sz w:val="24"/>
          <w:szCs w:val="24"/>
        </w:rPr>
        <w:t>И</w:t>
      </w:r>
      <w:r>
        <w:rPr>
          <w:b/>
          <w:sz w:val="24"/>
          <w:szCs w:val="24"/>
        </w:rPr>
        <w:t xml:space="preserve"> </w:t>
      </w:r>
      <w:r w:rsidRPr="00BE5E48">
        <w:rPr>
          <w:b/>
          <w:sz w:val="24"/>
          <w:szCs w:val="24"/>
        </w:rPr>
        <w:t xml:space="preserve"> ОРГАНИЗАЦИЙ </w:t>
      </w:r>
      <w:r>
        <w:rPr>
          <w:b/>
          <w:sz w:val="24"/>
          <w:szCs w:val="24"/>
        </w:rPr>
        <w:t xml:space="preserve"> </w:t>
      </w:r>
      <w:r w:rsidRPr="00BE5E48">
        <w:rPr>
          <w:b/>
          <w:sz w:val="24"/>
          <w:szCs w:val="24"/>
        </w:rPr>
        <w:t xml:space="preserve">В ПРИНЯТИИ </w:t>
      </w:r>
      <w:r>
        <w:rPr>
          <w:b/>
          <w:sz w:val="24"/>
          <w:szCs w:val="24"/>
        </w:rPr>
        <w:t xml:space="preserve"> </w:t>
      </w:r>
      <w:r w:rsidRPr="00BE5E48">
        <w:rPr>
          <w:b/>
          <w:sz w:val="24"/>
          <w:szCs w:val="24"/>
        </w:rPr>
        <w:t>РЕШЕНИЙ</w:t>
      </w:r>
      <w:r>
        <w:rPr>
          <w:b/>
          <w:sz w:val="24"/>
          <w:szCs w:val="24"/>
        </w:rPr>
        <w:t xml:space="preserve"> </w:t>
      </w:r>
      <w:r w:rsidRPr="00BE5E48">
        <w:rPr>
          <w:b/>
          <w:sz w:val="24"/>
          <w:szCs w:val="24"/>
        </w:rPr>
        <w:t xml:space="preserve"> И </w:t>
      </w:r>
      <w:r>
        <w:rPr>
          <w:b/>
          <w:sz w:val="24"/>
          <w:szCs w:val="24"/>
        </w:rPr>
        <w:t xml:space="preserve"> </w:t>
      </w:r>
      <w:r w:rsidRPr="00BE5E48">
        <w:rPr>
          <w:b/>
          <w:sz w:val="24"/>
          <w:szCs w:val="24"/>
        </w:rPr>
        <w:t>РЕАЛИЗАЦИИ</w:t>
      </w:r>
      <w:r>
        <w:rPr>
          <w:b/>
          <w:sz w:val="24"/>
          <w:szCs w:val="24"/>
        </w:rPr>
        <w:t xml:space="preserve"> </w:t>
      </w:r>
      <w:r w:rsidRPr="00BE5E48">
        <w:rPr>
          <w:b/>
          <w:sz w:val="24"/>
          <w:szCs w:val="24"/>
        </w:rPr>
        <w:t xml:space="preserve"> МЕРОПРИЯТИЙ </w:t>
      </w:r>
      <w:r>
        <w:rPr>
          <w:b/>
          <w:sz w:val="24"/>
          <w:szCs w:val="24"/>
        </w:rPr>
        <w:t xml:space="preserve"> </w:t>
      </w:r>
      <w:r w:rsidRPr="00BE5E48">
        <w:rPr>
          <w:b/>
          <w:sz w:val="24"/>
          <w:szCs w:val="24"/>
        </w:rPr>
        <w:t>ПО БЛАГОУСТРОЙСТВУ</w:t>
      </w:r>
    </w:p>
    <w:p w:rsidR="00535ECE" w:rsidRPr="00BE5E48" w:rsidRDefault="00535ECE" w:rsidP="00535ECE">
      <w:pPr>
        <w:pStyle w:val="23"/>
        <w:shd w:val="clear" w:color="auto" w:fill="auto"/>
        <w:tabs>
          <w:tab w:val="left" w:pos="1387"/>
        </w:tabs>
        <w:spacing w:after="0" w:line="240" w:lineRule="auto"/>
        <w:rPr>
          <w:b/>
          <w:sz w:val="24"/>
          <w:szCs w:val="24"/>
        </w:rPr>
      </w:pP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Все решения по благоустройству территорий должны приниматься открыто и гласно, с учетом мнения жителей соответствующих территорий.</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Формами общественного участия в благоустройстве территорий являются общественные обсуждения и общественный контроль.</w:t>
      </w:r>
    </w:p>
    <w:p w:rsidR="00535ECE" w:rsidRPr="00BE5E48" w:rsidRDefault="00535ECE" w:rsidP="002C439B">
      <w:pPr>
        <w:pStyle w:val="52"/>
        <w:numPr>
          <w:ilvl w:val="1"/>
          <w:numId w:val="45"/>
        </w:numPr>
        <w:shd w:val="clear" w:color="auto" w:fill="auto"/>
        <w:tabs>
          <w:tab w:val="left" w:pos="1328"/>
          <w:tab w:val="left" w:pos="1522"/>
        </w:tabs>
        <w:spacing w:line="240" w:lineRule="auto"/>
        <w:ind w:firstLine="760"/>
        <w:rPr>
          <w:sz w:val="24"/>
          <w:szCs w:val="24"/>
        </w:rPr>
      </w:pPr>
      <w:r w:rsidRPr="00BE5E48">
        <w:rPr>
          <w:sz w:val="24"/>
          <w:szCs w:val="24"/>
        </w:rPr>
        <w:t>Рекомендуется открытое общественное обсуждение проектов благоустройства территорий, а также возможность публичного комментирования и обсуждения материалов проектов.</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 xml:space="preserve">При организации общественных обсуждений проектов благоустройства необходимо предусматривать оповещение о проведении общественных обсуждений на официальном сайте администрации в информационно-телекоммуникационной сети «Интернет», информационных стендах дворовых территорий, а также иными способами, обеспечивающими доступ участников общественных обсуждений к указанной информации. Размещению подлежит информация о проекте, дате, времени и месте </w:t>
      </w:r>
      <w:r w:rsidRPr="00BE5E48">
        <w:rPr>
          <w:sz w:val="24"/>
          <w:szCs w:val="24"/>
        </w:rPr>
        <w:lastRenderedPageBreak/>
        <w:t>проведения общественных обсуждений.</w:t>
      </w:r>
    </w:p>
    <w:p w:rsidR="00535ECE" w:rsidRPr="00BE5E48" w:rsidRDefault="00535ECE" w:rsidP="002C439B">
      <w:pPr>
        <w:pStyle w:val="52"/>
        <w:numPr>
          <w:ilvl w:val="1"/>
          <w:numId w:val="45"/>
        </w:numPr>
        <w:shd w:val="clear" w:color="auto" w:fill="auto"/>
        <w:tabs>
          <w:tab w:val="left" w:pos="1328"/>
        </w:tabs>
        <w:spacing w:line="240" w:lineRule="auto"/>
        <w:ind w:firstLine="760"/>
        <w:rPr>
          <w:sz w:val="24"/>
          <w:szCs w:val="24"/>
        </w:rPr>
      </w:pPr>
      <w:r w:rsidRPr="00BE5E48">
        <w:rPr>
          <w:sz w:val="24"/>
          <w:szCs w:val="24"/>
        </w:rPr>
        <w:t xml:space="preserve">Общественный контроль в области благоустройства осуществляется с учетом требований законодательства Российской Федерации и </w:t>
      </w:r>
      <w:r>
        <w:rPr>
          <w:sz w:val="24"/>
          <w:szCs w:val="24"/>
        </w:rPr>
        <w:t>Вологодской</w:t>
      </w:r>
      <w:r w:rsidRPr="00BE5E48">
        <w:rPr>
          <w:sz w:val="24"/>
          <w:szCs w:val="24"/>
        </w:rPr>
        <w:t xml:space="preserve"> области об обеспечении открытости информации и общественном контроле в области благоустройства.</w:t>
      </w:r>
    </w:p>
    <w:p w:rsidR="00535ECE" w:rsidRPr="00BE5E48" w:rsidRDefault="00535ECE" w:rsidP="00535ECE">
      <w:pPr>
        <w:pStyle w:val="52"/>
        <w:shd w:val="clear" w:color="auto" w:fill="auto"/>
        <w:tabs>
          <w:tab w:val="left" w:pos="1328"/>
        </w:tabs>
        <w:spacing w:line="240" w:lineRule="auto"/>
        <w:rPr>
          <w:sz w:val="24"/>
          <w:szCs w:val="24"/>
        </w:rPr>
      </w:pPr>
    </w:p>
    <w:p w:rsidR="008367D7" w:rsidRDefault="008367D7" w:rsidP="00535ECE">
      <w:pPr>
        <w:pStyle w:val="23"/>
        <w:shd w:val="clear" w:color="auto" w:fill="auto"/>
        <w:spacing w:after="0" w:line="240" w:lineRule="auto"/>
        <w:jc w:val="center"/>
        <w:rPr>
          <w:b/>
          <w:sz w:val="24"/>
          <w:szCs w:val="24"/>
        </w:rPr>
      </w:pPr>
    </w:p>
    <w:p w:rsidR="008367D7" w:rsidRDefault="008367D7" w:rsidP="00535ECE">
      <w:pPr>
        <w:pStyle w:val="23"/>
        <w:shd w:val="clear" w:color="auto" w:fill="auto"/>
        <w:spacing w:after="0" w:line="240" w:lineRule="auto"/>
        <w:jc w:val="center"/>
        <w:rPr>
          <w:b/>
          <w:sz w:val="24"/>
          <w:szCs w:val="24"/>
        </w:rPr>
      </w:pPr>
    </w:p>
    <w:p w:rsidR="008367D7" w:rsidRDefault="008367D7" w:rsidP="00535ECE">
      <w:pPr>
        <w:pStyle w:val="23"/>
        <w:shd w:val="clear" w:color="auto" w:fill="auto"/>
        <w:spacing w:after="0" w:line="240" w:lineRule="auto"/>
        <w:jc w:val="center"/>
        <w:rPr>
          <w:b/>
          <w:sz w:val="24"/>
          <w:szCs w:val="24"/>
        </w:rPr>
      </w:pPr>
    </w:p>
    <w:p w:rsidR="00535ECE" w:rsidRPr="00BE5E48" w:rsidRDefault="00535ECE" w:rsidP="00535ECE">
      <w:pPr>
        <w:pStyle w:val="23"/>
        <w:shd w:val="clear" w:color="auto" w:fill="auto"/>
        <w:spacing w:after="0" w:line="240" w:lineRule="auto"/>
        <w:jc w:val="center"/>
        <w:rPr>
          <w:b/>
          <w:sz w:val="24"/>
          <w:szCs w:val="24"/>
        </w:rPr>
      </w:pPr>
      <w:r w:rsidRPr="00BE5E48">
        <w:rPr>
          <w:b/>
          <w:sz w:val="24"/>
          <w:szCs w:val="24"/>
        </w:rPr>
        <w:t xml:space="preserve">16. </w:t>
      </w:r>
      <w:r w:rsidR="008367D7" w:rsidRPr="00BE5E48">
        <w:rPr>
          <w:b/>
          <w:sz w:val="24"/>
          <w:szCs w:val="24"/>
        </w:rPr>
        <w:t>КОНТРОЛЬ</w:t>
      </w:r>
      <w:r w:rsidR="008367D7">
        <w:rPr>
          <w:b/>
          <w:sz w:val="24"/>
          <w:szCs w:val="24"/>
        </w:rPr>
        <w:t xml:space="preserve"> </w:t>
      </w:r>
      <w:r w:rsidR="008367D7" w:rsidRPr="00BE5E48">
        <w:rPr>
          <w:b/>
          <w:sz w:val="24"/>
          <w:szCs w:val="24"/>
        </w:rPr>
        <w:t xml:space="preserve">И </w:t>
      </w:r>
      <w:r w:rsidR="008367D7">
        <w:rPr>
          <w:b/>
          <w:sz w:val="24"/>
          <w:szCs w:val="24"/>
        </w:rPr>
        <w:t>ОТВЕТСТВЕННОСТЬ</w:t>
      </w:r>
      <w:r w:rsidRPr="00BE5E48">
        <w:rPr>
          <w:b/>
          <w:sz w:val="24"/>
          <w:szCs w:val="24"/>
        </w:rPr>
        <w:t xml:space="preserve"> </w:t>
      </w:r>
    </w:p>
    <w:p w:rsidR="00535ECE" w:rsidRPr="00BE5E48" w:rsidRDefault="008367D7" w:rsidP="00535ECE">
      <w:pPr>
        <w:pStyle w:val="23"/>
        <w:shd w:val="clear" w:color="auto" w:fill="auto"/>
        <w:spacing w:after="0" w:line="240" w:lineRule="auto"/>
        <w:jc w:val="center"/>
        <w:rPr>
          <w:b/>
          <w:sz w:val="24"/>
          <w:szCs w:val="24"/>
        </w:rPr>
      </w:pPr>
      <w:r w:rsidRPr="00BE5E48">
        <w:rPr>
          <w:b/>
          <w:sz w:val="24"/>
          <w:szCs w:val="24"/>
        </w:rPr>
        <w:t xml:space="preserve">ЗА </w:t>
      </w:r>
      <w:r>
        <w:rPr>
          <w:b/>
          <w:sz w:val="24"/>
          <w:szCs w:val="24"/>
        </w:rPr>
        <w:t>НАРУШЕНИЕ</w:t>
      </w:r>
      <w:r w:rsidRPr="00BE5E48">
        <w:rPr>
          <w:b/>
          <w:sz w:val="24"/>
          <w:szCs w:val="24"/>
        </w:rPr>
        <w:t xml:space="preserve"> </w:t>
      </w:r>
      <w:r>
        <w:rPr>
          <w:b/>
          <w:sz w:val="24"/>
          <w:szCs w:val="24"/>
        </w:rPr>
        <w:t>ПРАВИЛ</w:t>
      </w:r>
      <w:r w:rsidRPr="00BE5E48">
        <w:rPr>
          <w:b/>
          <w:sz w:val="24"/>
          <w:szCs w:val="24"/>
        </w:rPr>
        <w:t xml:space="preserve"> </w:t>
      </w:r>
      <w:r>
        <w:rPr>
          <w:b/>
          <w:sz w:val="24"/>
          <w:szCs w:val="24"/>
        </w:rPr>
        <w:t>БЛАГОУСТРОЙСТВА</w:t>
      </w:r>
    </w:p>
    <w:p w:rsidR="00535ECE" w:rsidRPr="00BE5E48" w:rsidRDefault="00535ECE" w:rsidP="00535ECE">
      <w:pPr>
        <w:pStyle w:val="23"/>
        <w:shd w:val="clear" w:color="auto" w:fill="auto"/>
        <w:spacing w:after="0" w:line="240" w:lineRule="auto"/>
        <w:jc w:val="center"/>
        <w:rPr>
          <w:b/>
          <w:sz w:val="24"/>
          <w:szCs w:val="24"/>
        </w:rPr>
      </w:pPr>
    </w:p>
    <w:p w:rsidR="00535ECE" w:rsidRPr="002119AC" w:rsidRDefault="00535ECE" w:rsidP="002C439B">
      <w:pPr>
        <w:pStyle w:val="af0"/>
        <w:widowControl w:val="0"/>
        <w:numPr>
          <w:ilvl w:val="1"/>
          <w:numId w:val="48"/>
        </w:numPr>
        <w:autoSpaceDE w:val="0"/>
        <w:autoSpaceDN w:val="0"/>
        <w:adjustRightInd w:val="0"/>
        <w:spacing w:after="0" w:line="240" w:lineRule="auto"/>
        <w:ind w:left="0" w:firstLine="709"/>
        <w:jc w:val="both"/>
        <w:rPr>
          <w:rFonts w:ascii="Times New Roman" w:hAnsi="Times New Roman"/>
          <w:sz w:val="24"/>
          <w:szCs w:val="24"/>
        </w:rPr>
      </w:pPr>
      <w:r w:rsidRPr="002119AC">
        <w:rPr>
          <w:rFonts w:ascii="Times New Roman" w:hAnsi="Times New Roman"/>
          <w:sz w:val="24"/>
          <w:szCs w:val="24"/>
        </w:rPr>
        <w:t>Контроль за эксплуатацией объектов благоустройства, соблюдением настоящих Правил, организацией уборки и обеспечением чистоты и порядка на территории округа осуществляют уполномоченные должностные лица администрации округа</w:t>
      </w:r>
      <w:r w:rsidR="009B3593" w:rsidRPr="002119AC">
        <w:rPr>
          <w:rFonts w:ascii="Times New Roman" w:hAnsi="Times New Roman"/>
          <w:sz w:val="24"/>
          <w:szCs w:val="24"/>
        </w:rPr>
        <w:t xml:space="preserve"> в соответствии с муниципальным контролем в сфере благоустройства на территории Бабушкинского муниципального района Вологодской области</w:t>
      </w:r>
      <w:r w:rsidRPr="002119AC">
        <w:rPr>
          <w:rFonts w:ascii="Times New Roman" w:hAnsi="Times New Roman"/>
          <w:sz w:val="24"/>
          <w:szCs w:val="24"/>
        </w:rPr>
        <w:t>.</w:t>
      </w:r>
    </w:p>
    <w:p w:rsidR="00535ECE" w:rsidRPr="00BE5E48" w:rsidRDefault="00535ECE" w:rsidP="00535ECE">
      <w:pPr>
        <w:widowControl w:val="0"/>
        <w:autoSpaceDE w:val="0"/>
        <w:autoSpaceDN w:val="0"/>
        <w:adjustRightInd w:val="0"/>
        <w:jc w:val="center"/>
      </w:pPr>
    </w:p>
    <w:p w:rsidR="00535ECE" w:rsidRPr="00BE5E48" w:rsidRDefault="00535ECE" w:rsidP="00535ECE">
      <w:pPr>
        <w:widowControl w:val="0"/>
        <w:autoSpaceDE w:val="0"/>
        <w:autoSpaceDN w:val="0"/>
        <w:adjustRightInd w:val="0"/>
        <w:jc w:val="both"/>
      </w:pPr>
    </w:p>
    <w:p w:rsidR="00535ECE" w:rsidRPr="00887B7A" w:rsidRDefault="00535ECE" w:rsidP="00535ECE">
      <w:pPr>
        <w:widowControl w:val="0"/>
        <w:autoSpaceDE w:val="0"/>
        <w:autoSpaceDN w:val="0"/>
        <w:adjustRightInd w:val="0"/>
        <w:jc w:val="both"/>
        <w:rPr>
          <w:color w:val="FF0000"/>
        </w:rPr>
      </w:pPr>
    </w:p>
    <w:p w:rsidR="00535ECE" w:rsidRPr="00BE5E48" w:rsidRDefault="00535ECE" w:rsidP="00535ECE">
      <w:pPr>
        <w:widowControl w:val="0"/>
        <w:autoSpaceDE w:val="0"/>
        <w:autoSpaceDN w:val="0"/>
        <w:adjustRightInd w:val="0"/>
        <w:jc w:val="both"/>
      </w:pPr>
    </w:p>
    <w:p w:rsidR="00535ECE" w:rsidRPr="00BE5E48" w:rsidRDefault="00535ECE" w:rsidP="00535ECE">
      <w:pPr>
        <w:widowControl w:val="0"/>
        <w:autoSpaceDE w:val="0"/>
        <w:autoSpaceDN w:val="0"/>
        <w:adjustRightInd w:val="0"/>
        <w:jc w:val="both"/>
      </w:pPr>
    </w:p>
    <w:p w:rsidR="00535ECE" w:rsidRPr="00BE5E48" w:rsidRDefault="00535ECE" w:rsidP="00535ECE">
      <w:pPr>
        <w:widowControl w:val="0"/>
        <w:autoSpaceDE w:val="0"/>
        <w:autoSpaceDN w:val="0"/>
        <w:adjustRightInd w:val="0"/>
        <w:jc w:val="both"/>
      </w:pPr>
    </w:p>
    <w:tbl>
      <w:tblPr>
        <w:tblW w:w="0" w:type="auto"/>
        <w:tblLook w:val="04A0" w:firstRow="1" w:lastRow="0" w:firstColumn="1" w:lastColumn="0" w:noHBand="0" w:noVBand="1"/>
      </w:tblPr>
      <w:tblGrid>
        <w:gridCol w:w="4651"/>
        <w:gridCol w:w="4703"/>
      </w:tblGrid>
      <w:tr w:rsidR="00535ECE" w:rsidRPr="00BE5E48" w:rsidTr="00535ECE">
        <w:tc>
          <w:tcPr>
            <w:tcW w:w="4785" w:type="dxa"/>
          </w:tcPr>
          <w:p w:rsidR="00535ECE" w:rsidRPr="00BE5E48" w:rsidRDefault="00535ECE" w:rsidP="00535ECE">
            <w:pPr>
              <w:widowControl w:val="0"/>
              <w:autoSpaceDE w:val="0"/>
              <w:autoSpaceDN w:val="0"/>
              <w:adjustRightInd w:val="0"/>
              <w:jc w:val="both"/>
            </w:pPr>
          </w:p>
        </w:tc>
        <w:tc>
          <w:tcPr>
            <w:tcW w:w="4786" w:type="dxa"/>
          </w:tcPr>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8367D7" w:rsidRDefault="008367D7" w:rsidP="008367D7">
            <w:pPr>
              <w:widowControl w:val="0"/>
              <w:autoSpaceDE w:val="0"/>
              <w:autoSpaceDN w:val="0"/>
              <w:adjustRightInd w:val="0"/>
            </w:pPr>
          </w:p>
          <w:p w:rsidR="008367D7" w:rsidRDefault="008367D7" w:rsidP="008367D7">
            <w:pPr>
              <w:widowControl w:val="0"/>
              <w:autoSpaceDE w:val="0"/>
              <w:autoSpaceDN w:val="0"/>
              <w:adjustRightInd w:val="0"/>
            </w:pPr>
          </w:p>
          <w:p w:rsidR="001E6E2D" w:rsidRDefault="001E6E2D" w:rsidP="00535ECE">
            <w:pPr>
              <w:widowControl w:val="0"/>
              <w:autoSpaceDE w:val="0"/>
              <w:autoSpaceDN w:val="0"/>
              <w:adjustRightInd w:val="0"/>
              <w:jc w:val="right"/>
            </w:pPr>
          </w:p>
          <w:p w:rsidR="001E6E2D" w:rsidRDefault="001E6E2D" w:rsidP="00535ECE">
            <w:pPr>
              <w:widowControl w:val="0"/>
              <w:autoSpaceDE w:val="0"/>
              <w:autoSpaceDN w:val="0"/>
              <w:adjustRightInd w:val="0"/>
              <w:jc w:val="right"/>
            </w:pPr>
          </w:p>
          <w:p w:rsidR="001E6E2D" w:rsidRDefault="001E6E2D" w:rsidP="00535ECE">
            <w:pPr>
              <w:widowControl w:val="0"/>
              <w:autoSpaceDE w:val="0"/>
              <w:autoSpaceDN w:val="0"/>
              <w:adjustRightInd w:val="0"/>
              <w:jc w:val="right"/>
            </w:pPr>
          </w:p>
          <w:p w:rsidR="001E6E2D" w:rsidRDefault="001E6E2D" w:rsidP="00535ECE">
            <w:pPr>
              <w:widowControl w:val="0"/>
              <w:autoSpaceDE w:val="0"/>
              <w:autoSpaceDN w:val="0"/>
              <w:adjustRightInd w:val="0"/>
              <w:jc w:val="right"/>
            </w:pPr>
          </w:p>
          <w:p w:rsidR="001E6E2D" w:rsidRDefault="001E6E2D" w:rsidP="00535ECE">
            <w:pPr>
              <w:widowControl w:val="0"/>
              <w:autoSpaceDE w:val="0"/>
              <w:autoSpaceDN w:val="0"/>
              <w:adjustRightInd w:val="0"/>
              <w:jc w:val="right"/>
            </w:pPr>
          </w:p>
          <w:p w:rsidR="001E6E2D" w:rsidRDefault="001E6E2D" w:rsidP="00535ECE">
            <w:pPr>
              <w:widowControl w:val="0"/>
              <w:autoSpaceDE w:val="0"/>
              <w:autoSpaceDN w:val="0"/>
              <w:adjustRightInd w:val="0"/>
              <w:jc w:val="right"/>
            </w:pPr>
          </w:p>
          <w:p w:rsidR="00535ECE" w:rsidRPr="00BE5E48" w:rsidRDefault="00535ECE" w:rsidP="00535ECE">
            <w:pPr>
              <w:widowControl w:val="0"/>
              <w:autoSpaceDE w:val="0"/>
              <w:autoSpaceDN w:val="0"/>
              <w:adjustRightInd w:val="0"/>
              <w:jc w:val="right"/>
            </w:pPr>
            <w:bookmarkStart w:id="0" w:name="_GoBack"/>
            <w:bookmarkEnd w:id="0"/>
            <w:r w:rsidRPr="00BE5E48">
              <w:t>Приложение 1</w:t>
            </w:r>
          </w:p>
          <w:p w:rsidR="00535ECE" w:rsidRPr="00BE5E48" w:rsidRDefault="00535ECE" w:rsidP="00535ECE">
            <w:pPr>
              <w:widowControl w:val="0"/>
              <w:autoSpaceDE w:val="0"/>
              <w:autoSpaceDN w:val="0"/>
              <w:adjustRightInd w:val="0"/>
              <w:jc w:val="right"/>
            </w:pPr>
            <w:r w:rsidRPr="00BE5E48">
              <w:t xml:space="preserve">к Правилам благоустройства </w:t>
            </w:r>
          </w:p>
          <w:p w:rsidR="00535ECE" w:rsidRPr="00BE5E48" w:rsidRDefault="00535ECE" w:rsidP="00535ECE">
            <w:pPr>
              <w:widowControl w:val="0"/>
              <w:autoSpaceDE w:val="0"/>
              <w:autoSpaceDN w:val="0"/>
              <w:adjustRightInd w:val="0"/>
              <w:jc w:val="right"/>
            </w:pPr>
            <w:r>
              <w:t>Бабушкинского</w:t>
            </w:r>
            <w:r w:rsidRPr="00BE5E48">
              <w:t xml:space="preserve"> муниципального округа </w:t>
            </w:r>
            <w:r>
              <w:t>Вологодской</w:t>
            </w:r>
            <w:r w:rsidRPr="00BE5E48">
              <w:t xml:space="preserve"> области</w:t>
            </w:r>
          </w:p>
        </w:tc>
      </w:tr>
    </w:tbl>
    <w:p w:rsidR="00535ECE" w:rsidRPr="00BE5E48" w:rsidRDefault="00535ECE" w:rsidP="00535ECE">
      <w:pPr>
        <w:widowControl w:val="0"/>
        <w:autoSpaceDE w:val="0"/>
        <w:autoSpaceDN w:val="0"/>
        <w:adjustRightInd w:val="0"/>
        <w:jc w:val="center"/>
        <w:rPr>
          <w:b/>
          <w:bCs/>
        </w:rPr>
      </w:pPr>
    </w:p>
    <w:p w:rsidR="00535ECE" w:rsidRPr="00BE5E48" w:rsidRDefault="00535ECE" w:rsidP="00535ECE">
      <w:pPr>
        <w:widowControl w:val="0"/>
        <w:autoSpaceDE w:val="0"/>
        <w:autoSpaceDN w:val="0"/>
        <w:adjustRightInd w:val="0"/>
        <w:jc w:val="center"/>
        <w:rPr>
          <w:b/>
          <w:bCs/>
        </w:rPr>
      </w:pPr>
    </w:p>
    <w:p w:rsidR="00535ECE" w:rsidRPr="00BE5E48" w:rsidRDefault="00535ECE" w:rsidP="00535ECE">
      <w:pPr>
        <w:widowControl w:val="0"/>
        <w:autoSpaceDE w:val="0"/>
        <w:autoSpaceDN w:val="0"/>
        <w:adjustRightInd w:val="0"/>
        <w:jc w:val="center"/>
        <w:rPr>
          <w:b/>
          <w:bCs/>
        </w:rPr>
      </w:pPr>
      <w:r w:rsidRPr="00BE5E48">
        <w:rPr>
          <w:b/>
          <w:bCs/>
        </w:rPr>
        <w:t xml:space="preserve">Домовые знаки </w:t>
      </w:r>
    </w:p>
    <w:p w:rsidR="00535ECE" w:rsidRPr="00BE5E48" w:rsidRDefault="00535ECE" w:rsidP="00535ECE">
      <w:pPr>
        <w:widowControl w:val="0"/>
        <w:autoSpaceDE w:val="0"/>
        <w:autoSpaceDN w:val="0"/>
        <w:adjustRightInd w:val="0"/>
        <w:jc w:val="center"/>
        <w:rPr>
          <w:b/>
          <w:bCs/>
        </w:rPr>
      </w:pPr>
      <w:r w:rsidRPr="00BE5E48">
        <w:rPr>
          <w:b/>
          <w:bCs/>
        </w:rPr>
        <w:t>для размещения на зданиях и жилых домах</w:t>
      </w:r>
    </w:p>
    <w:p w:rsidR="00535ECE" w:rsidRPr="00BE5E48" w:rsidRDefault="00535ECE" w:rsidP="00535ECE">
      <w:pPr>
        <w:widowControl w:val="0"/>
        <w:autoSpaceDE w:val="0"/>
        <w:autoSpaceDN w:val="0"/>
        <w:adjustRightInd w:val="0"/>
        <w:jc w:val="center"/>
        <w:rPr>
          <w:b/>
          <w:bCs/>
        </w:rPr>
      </w:pPr>
      <w:r>
        <w:rPr>
          <w:b/>
          <w:bCs/>
        </w:rPr>
        <w:t>Бабушкинского</w:t>
      </w:r>
      <w:r w:rsidRPr="00BE5E48">
        <w:rPr>
          <w:b/>
          <w:bCs/>
        </w:rPr>
        <w:t xml:space="preserve"> муниципального округа </w:t>
      </w:r>
      <w:r>
        <w:rPr>
          <w:b/>
          <w:bCs/>
        </w:rPr>
        <w:t>Вологодской</w:t>
      </w:r>
      <w:r w:rsidRPr="00BE5E48">
        <w:rPr>
          <w:b/>
          <w:bCs/>
        </w:rPr>
        <w:t xml:space="preserve"> области</w:t>
      </w:r>
    </w:p>
    <w:p w:rsidR="00535ECE" w:rsidRPr="00BE5E48" w:rsidRDefault="00535ECE" w:rsidP="00535ECE">
      <w:pPr>
        <w:widowControl w:val="0"/>
        <w:autoSpaceDE w:val="0"/>
        <w:autoSpaceDN w:val="0"/>
        <w:adjustRightInd w:val="0"/>
        <w:ind w:firstLine="709"/>
        <w:jc w:val="center"/>
        <w:rPr>
          <w:b/>
          <w:bCs/>
        </w:rPr>
      </w:pPr>
    </w:p>
    <w:p w:rsidR="00535ECE" w:rsidRPr="00BE5E48" w:rsidRDefault="00535ECE" w:rsidP="00535ECE">
      <w:pPr>
        <w:widowControl w:val="0"/>
        <w:autoSpaceDE w:val="0"/>
        <w:autoSpaceDN w:val="0"/>
        <w:adjustRightInd w:val="0"/>
        <w:ind w:firstLine="709"/>
        <w:jc w:val="both"/>
      </w:pPr>
      <w:r w:rsidRPr="00BE5E48">
        <w:t xml:space="preserve">Указатели наименования улиц (аншлаги) устанавливаются </w:t>
      </w:r>
      <w:r w:rsidRPr="00887B7A">
        <w:t xml:space="preserve">в начале и в конце </w:t>
      </w:r>
      <w:r>
        <w:t>улицы</w:t>
      </w:r>
      <w:r w:rsidRPr="00BE5E48">
        <w:t xml:space="preserve">. </w:t>
      </w:r>
      <w:r w:rsidRPr="00BE5E48">
        <w:lastRenderedPageBreak/>
        <w:t xml:space="preserve">Указатели размещаются с левой стороны фасада на домах с четными номерами и с правой стороны с нечетными номерами на расстоянии не более 1 метра от угла объекта адресации и на высоте от 2,5 метров до 3,5 метров от уровня земли и должны иметь единую отметку размещения с соседними зданиями, с установкой номерного знака по центру аншлага. </w:t>
      </w:r>
    </w:p>
    <w:p w:rsidR="00535ECE" w:rsidRPr="00BE5E48" w:rsidRDefault="00535ECE" w:rsidP="00535ECE">
      <w:pPr>
        <w:widowControl w:val="0"/>
        <w:autoSpaceDE w:val="0"/>
        <w:autoSpaceDN w:val="0"/>
        <w:adjustRightInd w:val="0"/>
        <w:ind w:firstLine="709"/>
        <w:jc w:val="both"/>
      </w:pPr>
      <w:r w:rsidRPr="00BE5E48">
        <w:t>Цвет фона домового знака и указателя улиц: сапфирово-синий RAL 503.</w:t>
      </w:r>
    </w:p>
    <w:p w:rsidR="00535ECE" w:rsidRPr="00BE5E48" w:rsidRDefault="00535ECE" w:rsidP="00535ECE">
      <w:pPr>
        <w:widowControl w:val="0"/>
        <w:autoSpaceDE w:val="0"/>
        <w:autoSpaceDN w:val="0"/>
        <w:adjustRightInd w:val="0"/>
        <w:ind w:firstLine="709"/>
        <w:jc w:val="both"/>
      </w:pPr>
      <w:r w:rsidRPr="00BE5E48">
        <w:t>Диаметр домового знака: 15-20 сантиметров.</w:t>
      </w:r>
    </w:p>
    <w:p w:rsidR="00535ECE" w:rsidRPr="00BE5E48" w:rsidRDefault="00535ECE" w:rsidP="00535ECE">
      <w:pPr>
        <w:widowControl w:val="0"/>
        <w:autoSpaceDE w:val="0"/>
        <w:autoSpaceDN w:val="0"/>
        <w:adjustRightInd w:val="0"/>
        <w:ind w:firstLine="709"/>
        <w:jc w:val="both"/>
      </w:pPr>
      <w:r w:rsidRPr="00BE5E48">
        <w:t>Размер указателя улицы: 40-60 сантиметров на 13 (15) сантиметров, размер совмещенного указателя 55 сантиметров на 19 сантиметров.</w:t>
      </w:r>
    </w:p>
    <w:p w:rsidR="00535ECE" w:rsidRPr="00BE5E48" w:rsidRDefault="00535ECE" w:rsidP="00535ECE">
      <w:pPr>
        <w:widowControl w:val="0"/>
        <w:autoSpaceDE w:val="0"/>
        <w:autoSpaceDN w:val="0"/>
        <w:adjustRightInd w:val="0"/>
        <w:ind w:firstLine="709"/>
        <w:jc w:val="both"/>
      </w:pPr>
      <w:r w:rsidRPr="00BE5E48">
        <w:t>Надписи (буквы, цифры, знаки препинания) при электронной верстке следует выполнять шрифтом Verbana (полужирный) белого цвета).</w:t>
      </w:r>
    </w:p>
    <w:p w:rsidR="00535ECE" w:rsidRPr="00BE5E48" w:rsidRDefault="00535ECE" w:rsidP="00535ECE">
      <w:pPr>
        <w:widowControl w:val="0"/>
        <w:autoSpaceDE w:val="0"/>
        <w:autoSpaceDN w:val="0"/>
        <w:adjustRightInd w:val="0"/>
        <w:ind w:firstLine="709"/>
        <w:jc w:val="both"/>
      </w:pPr>
      <w:r w:rsidRPr="00BE5E48">
        <w:t>Имена собственные в названиях объектов следует выполнять прописными буквами, а служебные (поясняющие) слова при них строчными (например: площадь имени В.И. ЛЕНИНА).</w:t>
      </w:r>
    </w:p>
    <w:p w:rsidR="00535ECE" w:rsidRPr="00BE5E48" w:rsidRDefault="00535ECE" w:rsidP="00535ECE">
      <w:pPr>
        <w:widowControl w:val="0"/>
        <w:autoSpaceDE w:val="0"/>
        <w:autoSpaceDN w:val="0"/>
        <w:adjustRightInd w:val="0"/>
        <w:ind w:firstLine="709"/>
        <w:jc w:val="both"/>
      </w:pPr>
      <w:r w:rsidRPr="00BE5E48">
        <w:t>Допускается применять сокращение часто употребляемых служебных слов в именах собственных (например: ул., пл. и другие).</w:t>
      </w:r>
    </w:p>
    <w:p w:rsidR="00535ECE" w:rsidRPr="00BE5E48" w:rsidRDefault="00535ECE" w:rsidP="00535ECE">
      <w:pPr>
        <w:widowControl w:val="0"/>
        <w:autoSpaceDE w:val="0"/>
        <w:autoSpaceDN w:val="0"/>
        <w:adjustRightInd w:val="0"/>
        <w:ind w:firstLine="709"/>
        <w:jc w:val="both"/>
      </w:pPr>
      <w:r w:rsidRPr="00BE5E48">
        <w:t>При самостоятельном употреблении служебные слова следует выполнять прописными буквами (например: МУЗЕЙ, ПЛОЩАДЬ).</w:t>
      </w:r>
    </w:p>
    <w:p w:rsidR="00535ECE" w:rsidRPr="00BE5E48" w:rsidRDefault="00535ECE" w:rsidP="00535ECE">
      <w:pPr>
        <w:widowControl w:val="0"/>
        <w:autoSpaceDE w:val="0"/>
        <w:autoSpaceDN w:val="0"/>
        <w:adjustRightInd w:val="0"/>
        <w:ind w:firstLine="709"/>
        <w:jc w:val="both"/>
      </w:pPr>
      <w:r w:rsidRPr="00BE5E48">
        <w:t>На указателях не допускается использовать переносы слов.</w:t>
      </w:r>
    </w:p>
    <w:p w:rsidR="00535ECE" w:rsidRPr="00BE5E48" w:rsidRDefault="00535ECE" w:rsidP="00535ECE">
      <w:pPr>
        <w:widowControl w:val="0"/>
        <w:autoSpaceDE w:val="0"/>
        <w:autoSpaceDN w:val="0"/>
        <w:adjustRightInd w:val="0"/>
        <w:ind w:firstLine="709"/>
        <w:jc w:val="both"/>
      </w:pPr>
      <w:r w:rsidRPr="00BE5E48">
        <w:t>Расстояние по горизонтали и вертикали от кромки знака до надписи между словами, числами, стрелками, линией, которая разделяет надписи</w:t>
      </w:r>
      <w:r>
        <w:t>,</w:t>
      </w:r>
      <w:r w:rsidRPr="00BE5E48">
        <w:t xml:space="preserve"> следует применять не менее 30 миллиметров.</w:t>
      </w:r>
    </w:p>
    <w:p w:rsidR="00535ECE" w:rsidRPr="00BE5E48" w:rsidRDefault="00535ECE" w:rsidP="00535ECE">
      <w:pPr>
        <w:widowControl w:val="0"/>
        <w:autoSpaceDE w:val="0"/>
        <w:autoSpaceDN w:val="0"/>
        <w:adjustRightInd w:val="0"/>
        <w:ind w:firstLine="709"/>
        <w:jc w:val="both"/>
      </w:pPr>
      <w:r w:rsidRPr="00BE5E48">
        <w:t>Кайма должна быть белого цвета, расположена на расстоянии 7 миллиметров  от края знака.</w:t>
      </w:r>
    </w:p>
    <w:p w:rsidR="00535ECE" w:rsidRPr="00BE5E48" w:rsidRDefault="00535ECE" w:rsidP="00535ECE">
      <w:pPr>
        <w:widowControl w:val="0"/>
        <w:autoSpaceDE w:val="0"/>
        <w:autoSpaceDN w:val="0"/>
        <w:adjustRightInd w:val="0"/>
        <w:ind w:firstLine="709"/>
        <w:jc w:val="both"/>
      </w:pPr>
      <w:r w:rsidRPr="00BE5E48">
        <w:t>Ширина каймы: 5 миллиметров.</w:t>
      </w:r>
    </w:p>
    <w:p w:rsidR="00535ECE" w:rsidRPr="00BE5E48" w:rsidRDefault="00535ECE" w:rsidP="00535ECE">
      <w:pPr>
        <w:widowControl w:val="0"/>
        <w:autoSpaceDE w:val="0"/>
        <w:autoSpaceDN w:val="0"/>
        <w:adjustRightInd w:val="0"/>
        <w:ind w:firstLine="709"/>
        <w:jc w:val="both"/>
      </w:pPr>
      <w:r w:rsidRPr="00BE5E48">
        <w:t>Требования к оформлению домового знака: информационная поверхность домового знака должна быть изготовлена методом нанесения стекловидного покрытия (глазури или эмали) на металл. Также допускается выполнение информационной поверхности из пленки одного типа. Такие знаки желательно обеспечить подсветкой в темное время суток.</w:t>
      </w:r>
    </w:p>
    <w:p w:rsidR="00535ECE" w:rsidRPr="00BE5E48" w:rsidRDefault="00535ECE" w:rsidP="00535ECE">
      <w:pPr>
        <w:widowControl w:val="0"/>
        <w:autoSpaceDE w:val="0"/>
        <w:autoSpaceDN w:val="0"/>
        <w:adjustRightInd w:val="0"/>
        <w:ind w:firstLine="709"/>
        <w:jc w:val="both"/>
      </w:pPr>
      <w:r w:rsidRPr="00BE5E48">
        <w:t>Все детали и сборочные единицы знаков должны быть изготовлены из антикоррозийных материалов или иметь защитное покрытие.</w:t>
      </w:r>
    </w:p>
    <w:p w:rsidR="00535ECE" w:rsidRPr="00BE5E48" w:rsidRDefault="00535ECE" w:rsidP="00535ECE">
      <w:pPr>
        <w:widowControl w:val="0"/>
        <w:autoSpaceDE w:val="0"/>
        <w:autoSpaceDN w:val="0"/>
        <w:adjustRightInd w:val="0"/>
        <w:ind w:firstLine="709"/>
        <w:jc w:val="both"/>
      </w:pPr>
      <w:r w:rsidRPr="00BE5E48">
        <w:t>При размещении нескольких домовых знаков в одном створе над проезжей частью их размеры необходимо выдержать одинаковыми по высоте.</w:t>
      </w:r>
    </w:p>
    <w:p w:rsidR="00535ECE" w:rsidRPr="00BE5E48" w:rsidRDefault="00535ECE" w:rsidP="00535ECE">
      <w:pPr>
        <w:widowControl w:val="0"/>
        <w:autoSpaceDE w:val="0"/>
        <w:autoSpaceDN w:val="0"/>
        <w:adjustRightInd w:val="0"/>
        <w:ind w:firstLine="709"/>
        <w:jc w:val="both"/>
      </w:pPr>
      <w:r w:rsidRPr="00BE5E48">
        <w:t>Наименование улиц, номеров объектов адресации на указателях воспроизводится в соответствии с их наименованиями и обозначениями в адресном реестре объектов недвижимости округа.</w:t>
      </w:r>
    </w:p>
    <w:p w:rsidR="00535ECE" w:rsidRPr="00BE5E48" w:rsidRDefault="00535ECE" w:rsidP="00535ECE">
      <w:pPr>
        <w:widowControl w:val="0"/>
        <w:autoSpaceDE w:val="0"/>
        <w:autoSpaceDN w:val="0"/>
        <w:adjustRightInd w:val="0"/>
        <w:jc w:val="center"/>
      </w:pPr>
    </w:p>
    <w:tbl>
      <w:tblPr>
        <w:tblW w:w="0" w:type="auto"/>
        <w:tblLook w:val="04A0" w:firstRow="1" w:lastRow="0" w:firstColumn="1" w:lastColumn="0" w:noHBand="0" w:noVBand="1"/>
      </w:tblPr>
      <w:tblGrid>
        <w:gridCol w:w="4651"/>
        <w:gridCol w:w="4703"/>
      </w:tblGrid>
      <w:tr w:rsidR="00535ECE" w:rsidRPr="00BE5E48" w:rsidTr="00535ECE">
        <w:tc>
          <w:tcPr>
            <w:tcW w:w="4785" w:type="dxa"/>
          </w:tcPr>
          <w:p w:rsidR="00535ECE" w:rsidRPr="00BE5E48" w:rsidRDefault="00535ECE" w:rsidP="00535ECE">
            <w:pPr>
              <w:widowControl w:val="0"/>
              <w:autoSpaceDE w:val="0"/>
              <w:autoSpaceDN w:val="0"/>
              <w:adjustRightInd w:val="0"/>
              <w:jc w:val="both"/>
            </w:pPr>
          </w:p>
        </w:tc>
        <w:tc>
          <w:tcPr>
            <w:tcW w:w="4786" w:type="dxa"/>
          </w:tcPr>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Default="00535ECE" w:rsidP="00535ECE">
            <w:pPr>
              <w:widowControl w:val="0"/>
              <w:autoSpaceDE w:val="0"/>
              <w:autoSpaceDN w:val="0"/>
              <w:adjustRightInd w:val="0"/>
              <w:jc w:val="right"/>
            </w:pPr>
          </w:p>
          <w:p w:rsidR="00535ECE" w:rsidRPr="00BE5E48" w:rsidRDefault="00535ECE" w:rsidP="00535ECE">
            <w:pPr>
              <w:widowControl w:val="0"/>
              <w:autoSpaceDE w:val="0"/>
              <w:autoSpaceDN w:val="0"/>
              <w:adjustRightInd w:val="0"/>
              <w:jc w:val="right"/>
            </w:pPr>
            <w:r w:rsidRPr="00BE5E48">
              <w:t>Приложение 2</w:t>
            </w:r>
          </w:p>
          <w:p w:rsidR="00535ECE" w:rsidRPr="00BE5E48" w:rsidRDefault="00535ECE" w:rsidP="00535ECE">
            <w:pPr>
              <w:widowControl w:val="0"/>
              <w:autoSpaceDE w:val="0"/>
              <w:autoSpaceDN w:val="0"/>
              <w:adjustRightInd w:val="0"/>
              <w:jc w:val="right"/>
            </w:pPr>
            <w:r w:rsidRPr="00BE5E48">
              <w:t xml:space="preserve">к Правилам благоустройства </w:t>
            </w:r>
          </w:p>
          <w:p w:rsidR="00535ECE" w:rsidRPr="00BE5E48" w:rsidRDefault="00535ECE" w:rsidP="00535ECE">
            <w:pPr>
              <w:widowControl w:val="0"/>
              <w:autoSpaceDE w:val="0"/>
              <w:autoSpaceDN w:val="0"/>
              <w:adjustRightInd w:val="0"/>
              <w:jc w:val="right"/>
            </w:pPr>
            <w:r>
              <w:t>Бабушкинского</w:t>
            </w:r>
            <w:r w:rsidRPr="00BE5E48">
              <w:t xml:space="preserve"> муниципального округа </w:t>
            </w:r>
            <w:r>
              <w:t>Вологодской</w:t>
            </w:r>
            <w:r w:rsidRPr="00BE5E48">
              <w:t xml:space="preserve"> области</w:t>
            </w:r>
          </w:p>
        </w:tc>
      </w:tr>
    </w:tbl>
    <w:p w:rsidR="00535ECE" w:rsidRPr="00BE5E48" w:rsidRDefault="00535ECE" w:rsidP="00535ECE">
      <w:pPr>
        <w:widowControl w:val="0"/>
        <w:autoSpaceDE w:val="0"/>
        <w:autoSpaceDN w:val="0"/>
        <w:adjustRightInd w:val="0"/>
        <w:jc w:val="center"/>
      </w:pPr>
    </w:p>
    <w:p w:rsidR="00535ECE" w:rsidRPr="00A63D4C" w:rsidRDefault="00535ECE" w:rsidP="00535ECE">
      <w:pPr>
        <w:widowControl w:val="0"/>
        <w:autoSpaceDE w:val="0"/>
        <w:autoSpaceDN w:val="0"/>
        <w:adjustRightInd w:val="0"/>
        <w:jc w:val="center"/>
        <w:rPr>
          <w:b/>
          <w:bCs/>
        </w:rPr>
      </w:pPr>
      <w:r w:rsidRPr="00A63D4C">
        <w:rPr>
          <w:b/>
          <w:bCs/>
        </w:rPr>
        <w:t>Графические материалы и рекомендации по размещению</w:t>
      </w:r>
    </w:p>
    <w:p w:rsidR="00535ECE" w:rsidRPr="00A63D4C" w:rsidRDefault="00535ECE" w:rsidP="00535ECE">
      <w:pPr>
        <w:widowControl w:val="0"/>
        <w:autoSpaceDE w:val="0"/>
        <w:autoSpaceDN w:val="0"/>
        <w:adjustRightInd w:val="0"/>
        <w:jc w:val="center"/>
        <w:rPr>
          <w:b/>
          <w:bCs/>
        </w:rPr>
      </w:pPr>
      <w:r w:rsidRPr="00A63D4C">
        <w:rPr>
          <w:b/>
          <w:bCs/>
        </w:rPr>
        <w:t>информационных конструкций</w:t>
      </w:r>
    </w:p>
    <w:p w:rsidR="00535ECE" w:rsidRPr="00A63D4C" w:rsidRDefault="00535ECE" w:rsidP="00535ECE">
      <w:pPr>
        <w:widowControl w:val="0"/>
        <w:autoSpaceDE w:val="0"/>
        <w:autoSpaceDN w:val="0"/>
        <w:adjustRightInd w:val="0"/>
        <w:jc w:val="center"/>
        <w:rPr>
          <w:b/>
          <w:bCs/>
        </w:rPr>
      </w:pPr>
    </w:p>
    <w:p w:rsidR="00535ECE" w:rsidRPr="00A63D4C" w:rsidRDefault="00535ECE" w:rsidP="00535ECE">
      <w:pPr>
        <w:widowControl w:val="0"/>
        <w:autoSpaceDE w:val="0"/>
        <w:autoSpaceDN w:val="0"/>
        <w:adjustRightInd w:val="0"/>
        <w:ind w:firstLine="709"/>
        <w:jc w:val="both"/>
      </w:pPr>
      <w:r w:rsidRPr="00A63D4C">
        <w:t>1.Настенные конструкции могут быть размещены в виде комплекса идентичных взаимосвязанных элементов одной конструкции.</w:t>
      </w:r>
    </w:p>
    <w:p w:rsidR="00535ECE" w:rsidRPr="00A63D4C" w:rsidRDefault="001E6E2D" w:rsidP="00535ECE">
      <w:pPr>
        <w:widowControl w:val="0"/>
        <w:autoSpaceDE w:val="0"/>
        <w:autoSpaceDN w:val="0"/>
        <w:adjustRightInd w:val="0"/>
        <w:jc w:val="center"/>
        <w:rPr>
          <w:sz w:val="26"/>
          <w:szCs w:val="26"/>
        </w:rPr>
      </w:pPr>
      <w:r>
        <w:rPr>
          <w:noProof/>
          <w:sz w:val="26"/>
          <w:szCs w:val="26"/>
        </w:rPr>
        <w:lastRenderedPageBreak/>
        <w:drawing>
          <wp:inline distT="0" distB="0" distL="0" distR="0">
            <wp:extent cx="5286375" cy="3771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377190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8"/>
      </w:pPr>
      <w:r w:rsidRPr="00A63D4C">
        <w:t>2. Настенные конструкции могут состоять из следующих элементов:</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rPr>
          <w:rFonts w:ascii="Times New Roman" w:hAnsi="Times New Roman"/>
          <w:sz w:val="24"/>
          <w:szCs w:val="24"/>
        </w:rPr>
      </w:pPr>
      <w:r>
        <w:rPr>
          <w:rFonts w:ascii="Times New Roman" w:hAnsi="Times New Roman"/>
          <w:sz w:val="24"/>
          <w:szCs w:val="24"/>
        </w:rPr>
        <w:t xml:space="preserve">1) </w:t>
      </w:r>
      <w:r w:rsidRPr="00A63D4C">
        <w:rPr>
          <w:rFonts w:ascii="Times New Roman" w:hAnsi="Times New Roman"/>
          <w:sz w:val="24"/>
          <w:szCs w:val="24"/>
        </w:rPr>
        <w:t>информационное поле (текстовая часть);</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rPr>
          <w:rFonts w:ascii="Times New Roman" w:hAnsi="Times New Roman"/>
          <w:sz w:val="24"/>
          <w:szCs w:val="24"/>
        </w:rPr>
      </w:pPr>
      <w:r>
        <w:rPr>
          <w:rFonts w:ascii="Times New Roman" w:hAnsi="Times New Roman"/>
          <w:sz w:val="24"/>
          <w:szCs w:val="24"/>
        </w:rPr>
        <w:t xml:space="preserve">2) </w:t>
      </w:r>
      <w:r w:rsidRPr="00A63D4C">
        <w:rPr>
          <w:rFonts w:ascii="Times New Roman" w:hAnsi="Times New Roman"/>
          <w:sz w:val="24"/>
          <w:szCs w:val="24"/>
        </w:rPr>
        <w:t>декоративно-художественные элементы.</w:t>
      </w:r>
    </w:p>
    <w:p w:rsidR="00535ECE" w:rsidRPr="00A63D4C" w:rsidRDefault="00535ECE" w:rsidP="00535ECE">
      <w:pPr>
        <w:widowControl w:val="0"/>
        <w:autoSpaceDE w:val="0"/>
        <w:autoSpaceDN w:val="0"/>
        <w:adjustRightInd w:val="0"/>
        <w:ind w:firstLine="708"/>
      </w:pPr>
      <w:r w:rsidRPr="00A63D4C">
        <w:t>Высота декоративно-художественных элементов не должна превышать высоту текстовой части вывески более чем в полтора раза.</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867275" cy="2419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7275" cy="24193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3. 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535ECE" w:rsidRPr="00A63D4C" w:rsidRDefault="00535ECE" w:rsidP="00535ECE">
      <w:pPr>
        <w:widowControl w:val="0"/>
        <w:autoSpaceDE w:val="0"/>
        <w:autoSpaceDN w:val="0"/>
        <w:adjustRightInd w:val="0"/>
        <w:ind w:firstLine="709"/>
        <w:jc w:val="both"/>
      </w:pPr>
      <w:r w:rsidRPr="00A63D4C">
        <w:t>При размещении на одном фасаде объекта одновременно нескольких конструкций они размещаются в один высотный ряд на единой горизонтальной линии (на одном уровне, высоте).</w:t>
      </w:r>
    </w:p>
    <w:p w:rsidR="00535ECE" w:rsidRPr="00A63D4C" w:rsidRDefault="001E6E2D" w:rsidP="00535ECE">
      <w:pPr>
        <w:widowControl w:val="0"/>
        <w:autoSpaceDE w:val="0"/>
        <w:autoSpaceDN w:val="0"/>
        <w:adjustRightInd w:val="0"/>
        <w:jc w:val="center"/>
        <w:rPr>
          <w:sz w:val="26"/>
          <w:szCs w:val="26"/>
        </w:rPr>
      </w:pPr>
      <w:r>
        <w:rPr>
          <w:noProof/>
          <w:sz w:val="26"/>
          <w:szCs w:val="26"/>
        </w:rPr>
        <w:lastRenderedPageBreak/>
        <w:drawing>
          <wp:inline distT="0" distB="0" distL="0" distR="0">
            <wp:extent cx="5391150" cy="4810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481012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4. Если помещения располагаются в подвальных или цокольных этажах объектов, при отсутствии иной возможности вывески могут быть размещены над окнами подвального или цокольного этажа, но не ниже 0,60 м</w:t>
      </w:r>
      <w:r>
        <w:t>етров</w:t>
      </w:r>
      <w:r w:rsidRPr="00A63D4C">
        <w:t xml:space="preserve"> от уровня земли до нижнего края настенной конструкции. При этом вывеска не должна выступать от плоскости фасада более чем на 0,10 м</w:t>
      </w:r>
      <w:r>
        <w:t>етров</w:t>
      </w:r>
      <w:r w:rsidRPr="00A63D4C">
        <w:t>.</w:t>
      </w:r>
    </w:p>
    <w:p w:rsidR="00535ECE" w:rsidRPr="00A63D4C" w:rsidRDefault="001E6E2D" w:rsidP="00535ECE">
      <w:pPr>
        <w:widowControl w:val="0"/>
        <w:autoSpaceDE w:val="0"/>
        <w:autoSpaceDN w:val="0"/>
        <w:adjustRightInd w:val="0"/>
        <w:ind w:firstLine="709"/>
        <w:jc w:val="both"/>
        <w:rPr>
          <w:sz w:val="26"/>
          <w:szCs w:val="26"/>
        </w:rPr>
      </w:pPr>
      <w:r>
        <w:rPr>
          <w:noProof/>
          <w:sz w:val="26"/>
          <w:szCs w:val="26"/>
        </w:rPr>
        <w:drawing>
          <wp:inline distT="0" distB="0" distL="0" distR="0">
            <wp:extent cx="5133975" cy="2238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975" cy="223837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5. Максимальный размер настенных конструкций на внешних поверхностях зданий, строений, сооружений не должен превышать:</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1) </w:t>
      </w:r>
      <w:r w:rsidRPr="00A63D4C">
        <w:rPr>
          <w:rFonts w:ascii="Times New Roman" w:hAnsi="Times New Roman"/>
          <w:sz w:val="24"/>
          <w:szCs w:val="24"/>
        </w:rPr>
        <w:t>по высоте - 0,50 м</w:t>
      </w:r>
      <w:r>
        <w:rPr>
          <w:rFonts w:ascii="Times New Roman" w:hAnsi="Times New Roman"/>
          <w:sz w:val="24"/>
          <w:szCs w:val="24"/>
        </w:rPr>
        <w:t>етров</w:t>
      </w:r>
      <w:r w:rsidRPr="00A63D4C">
        <w:rPr>
          <w:rFonts w:ascii="Times New Roman" w:hAnsi="Times New Roman"/>
          <w:sz w:val="24"/>
          <w:szCs w:val="24"/>
        </w:rPr>
        <w:t>, за исключением размещения настенной вывески на фризе;</w:t>
      </w:r>
    </w:p>
    <w:p w:rsidR="00535ECE" w:rsidRPr="00A63D4C" w:rsidRDefault="00535ECE" w:rsidP="00535ECE">
      <w:pPr>
        <w:pStyle w:val="af0"/>
        <w:widowControl w:val="0"/>
        <w:tabs>
          <w:tab w:val="left" w:pos="284"/>
        </w:tabs>
        <w:autoSpaceDE w:val="0"/>
        <w:autoSpaceDN w:val="0"/>
        <w:adjustRightInd w:val="0"/>
        <w:spacing w:after="0" w:line="240" w:lineRule="auto"/>
        <w:ind w:left="0" w:firstLine="709"/>
        <w:jc w:val="both"/>
        <w:rPr>
          <w:rFonts w:ascii="Times New Roman" w:hAnsi="Times New Roman"/>
          <w:sz w:val="26"/>
          <w:szCs w:val="26"/>
        </w:rPr>
      </w:pPr>
      <w:r>
        <w:rPr>
          <w:rFonts w:ascii="Times New Roman" w:hAnsi="Times New Roman"/>
          <w:sz w:val="24"/>
          <w:szCs w:val="24"/>
        </w:rPr>
        <w:t xml:space="preserve">2) </w:t>
      </w:r>
      <w:r w:rsidRPr="00A63D4C">
        <w:rPr>
          <w:rFonts w:ascii="Times New Roman" w:hAnsi="Times New Roman"/>
          <w:sz w:val="24"/>
          <w:szCs w:val="24"/>
        </w:rPr>
        <w:t>по длине - 70 процентов от длины фасада, соответствующей занимаемым данными организациями, индивидуальными предпринимателями помещениям, но не более 15 м</w:t>
      </w:r>
      <w:r>
        <w:rPr>
          <w:rFonts w:ascii="Times New Roman" w:hAnsi="Times New Roman"/>
          <w:sz w:val="24"/>
          <w:szCs w:val="24"/>
        </w:rPr>
        <w:t>етров</w:t>
      </w:r>
      <w:r w:rsidRPr="00A63D4C">
        <w:rPr>
          <w:rFonts w:ascii="Times New Roman" w:hAnsi="Times New Roman"/>
          <w:sz w:val="24"/>
          <w:szCs w:val="24"/>
        </w:rPr>
        <w:t xml:space="preserve"> для единичной конструкции.</w:t>
      </w:r>
    </w:p>
    <w:p w:rsidR="00535ECE" w:rsidRPr="00A63D4C" w:rsidRDefault="001E6E2D" w:rsidP="00535ECE">
      <w:pPr>
        <w:pStyle w:val="af0"/>
        <w:widowControl w:val="0"/>
        <w:tabs>
          <w:tab w:val="left" w:pos="284"/>
        </w:tabs>
        <w:autoSpaceDE w:val="0"/>
        <w:autoSpaceDN w:val="0"/>
        <w:adjustRightInd w:val="0"/>
        <w:spacing w:after="0" w:line="240" w:lineRule="auto"/>
        <w:ind w:left="0"/>
        <w:jc w:val="both"/>
        <w:rPr>
          <w:rFonts w:ascii="Times New Roman" w:hAnsi="Times New Roman"/>
          <w:sz w:val="26"/>
          <w:szCs w:val="26"/>
        </w:rPr>
      </w:pPr>
      <w:r>
        <w:rPr>
          <w:rFonts w:ascii="Times New Roman" w:hAnsi="Times New Roman"/>
          <w:noProof/>
          <w:sz w:val="26"/>
          <w:szCs w:val="26"/>
          <w:lang w:eastAsia="ru-RU"/>
        </w:rPr>
        <w:lastRenderedPageBreak/>
        <w:drawing>
          <wp:inline distT="0" distB="0" distL="0" distR="0">
            <wp:extent cx="5324475" cy="27146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4475" cy="271462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6. 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w:t>
      </w:r>
      <w:r>
        <w:t>етров</w:t>
      </w:r>
      <w:r w:rsidRPr="00A63D4C">
        <w:t xml:space="preserve"> в длину.</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5400675" cy="1952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195262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7. При наличии на фасаде объекта фриза настенная конструкция размещается исключительно на фризе, на всю высоту фриза.</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953000" cy="2095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3000" cy="209550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8. При наличии на фасаде объекта козырька настенная конструкция может быть размещена на фризе козырька, строго в габаритах указанного фриза.</w:t>
      </w:r>
    </w:p>
    <w:p w:rsidR="00535ECE" w:rsidRPr="00A63D4C" w:rsidRDefault="001E6E2D" w:rsidP="00535ECE">
      <w:pPr>
        <w:widowControl w:val="0"/>
        <w:autoSpaceDE w:val="0"/>
        <w:autoSpaceDN w:val="0"/>
        <w:adjustRightInd w:val="0"/>
        <w:jc w:val="center"/>
        <w:rPr>
          <w:sz w:val="26"/>
          <w:szCs w:val="26"/>
        </w:rPr>
      </w:pPr>
      <w:r>
        <w:rPr>
          <w:noProof/>
          <w:sz w:val="26"/>
          <w:szCs w:val="26"/>
        </w:rPr>
        <w:lastRenderedPageBreak/>
        <w:drawing>
          <wp:inline distT="0" distB="0" distL="0" distR="0">
            <wp:extent cx="2924175" cy="2438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a:extLst>
                        <a:ext uri="{28A0092B-C50C-407E-A947-70E740481C1C}">
                          <a14:useLocalDpi xmlns:a14="http://schemas.microsoft.com/office/drawing/2010/main" val="0"/>
                        </a:ext>
                      </a:extLst>
                    </a:blip>
                    <a:srcRect b="51894"/>
                    <a:stretch>
                      <a:fillRect/>
                    </a:stretch>
                  </pic:blipFill>
                  <pic:spPr bwMode="auto">
                    <a:xfrm>
                      <a:off x="0" y="0"/>
                      <a:ext cx="2924175" cy="2438400"/>
                    </a:xfrm>
                    <a:prstGeom prst="rect">
                      <a:avLst/>
                    </a:prstGeom>
                    <a:noFill/>
                    <a:ln>
                      <a:noFill/>
                    </a:ln>
                  </pic:spPr>
                </pic:pic>
              </a:graphicData>
            </a:graphic>
          </wp:inline>
        </w:drawing>
      </w:r>
      <w:r>
        <w:rPr>
          <w:noProof/>
          <w:sz w:val="26"/>
          <w:szCs w:val="26"/>
        </w:rPr>
        <w:drawing>
          <wp:inline distT="0" distB="0" distL="0" distR="0">
            <wp:extent cx="2905125" cy="2524125"/>
            <wp:effectExtent l="0" t="0" r="0" b="0"/>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a:extLst>
                        <a:ext uri="{28A0092B-C50C-407E-A947-70E740481C1C}">
                          <a14:useLocalDpi xmlns:a14="http://schemas.microsoft.com/office/drawing/2010/main" val="0"/>
                        </a:ext>
                      </a:extLst>
                    </a:blip>
                    <a:srcRect t="49904"/>
                    <a:stretch>
                      <a:fillRect/>
                    </a:stretch>
                  </pic:blipFill>
                  <pic:spPr bwMode="auto">
                    <a:xfrm>
                      <a:off x="0" y="0"/>
                      <a:ext cx="2905125" cy="2524125"/>
                    </a:xfrm>
                    <a:prstGeom prst="rect">
                      <a:avLst/>
                    </a:prstGeom>
                    <a:noFill/>
                    <a:ln>
                      <a:noFill/>
                    </a:ln>
                  </pic:spPr>
                </pic:pic>
              </a:graphicData>
            </a:graphic>
          </wp:inline>
        </w:drawing>
      </w:r>
    </w:p>
    <w:p w:rsidR="00535ECE" w:rsidRPr="005F5884" w:rsidRDefault="00535ECE" w:rsidP="00535ECE">
      <w:pPr>
        <w:widowControl w:val="0"/>
        <w:autoSpaceDE w:val="0"/>
        <w:autoSpaceDN w:val="0"/>
        <w:adjustRightInd w:val="0"/>
        <w:ind w:firstLine="709"/>
        <w:jc w:val="both"/>
      </w:pPr>
      <w:r w:rsidRPr="005F5884">
        <w:t>Запрещается размещение настенной конструкции непосредственно на конструкции козырька.</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2638425" cy="2552700"/>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b="50461"/>
                    <a:stretch>
                      <a:fillRect/>
                    </a:stretch>
                  </pic:blipFill>
                  <pic:spPr bwMode="auto">
                    <a:xfrm>
                      <a:off x="0" y="0"/>
                      <a:ext cx="2638425" cy="2552700"/>
                    </a:xfrm>
                    <a:prstGeom prst="rect">
                      <a:avLst/>
                    </a:prstGeom>
                    <a:noFill/>
                    <a:ln>
                      <a:noFill/>
                    </a:ln>
                  </pic:spPr>
                </pic:pic>
              </a:graphicData>
            </a:graphic>
          </wp:inline>
        </w:drawing>
      </w:r>
      <w:r>
        <w:rPr>
          <w:noProof/>
          <w:sz w:val="26"/>
          <w:szCs w:val="26"/>
        </w:rPr>
        <w:drawing>
          <wp:inline distT="0" distB="0" distL="0" distR="0">
            <wp:extent cx="2647950" cy="2505075"/>
            <wp:effectExtent l="0" t="0" r="0"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9">
                      <a:extLst>
                        <a:ext uri="{28A0092B-C50C-407E-A947-70E740481C1C}">
                          <a14:useLocalDpi xmlns:a14="http://schemas.microsoft.com/office/drawing/2010/main" val="0"/>
                        </a:ext>
                      </a:extLst>
                    </a:blip>
                    <a:srcRect t="51613"/>
                    <a:stretch>
                      <a:fillRect/>
                    </a:stretch>
                  </pic:blipFill>
                  <pic:spPr bwMode="auto">
                    <a:xfrm>
                      <a:off x="0" y="0"/>
                      <a:ext cx="2647950" cy="250507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9</w:t>
      </w:r>
      <w:r w:rsidRPr="00A63D4C">
        <w:rPr>
          <w:b/>
          <w:bCs/>
        </w:rPr>
        <w:t xml:space="preserve">. </w:t>
      </w:r>
      <w:r w:rsidRPr="00A63D4C">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w:t>
      </w:r>
      <w:r>
        <w:t>й, декоративных элементов и так далее</w:t>
      </w:r>
      <w:r w:rsidRPr="00A63D4C">
        <w:t>) без исп</w:t>
      </w:r>
      <w:r>
        <w:t>ользования непрозрачной основы.</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791075" cy="2686050"/>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1075" cy="26860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10.Запрещается нарушение геометрических параметров вывесок.</w:t>
      </w:r>
    </w:p>
    <w:p w:rsidR="00535ECE" w:rsidRPr="00A63D4C" w:rsidRDefault="001E6E2D" w:rsidP="00535ECE">
      <w:pPr>
        <w:widowControl w:val="0"/>
        <w:autoSpaceDE w:val="0"/>
        <w:autoSpaceDN w:val="0"/>
        <w:adjustRightInd w:val="0"/>
        <w:jc w:val="center"/>
        <w:rPr>
          <w:sz w:val="26"/>
          <w:szCs w:val="26"/>
        </w:rPr>
      </w:pPr>
      <w:r>
        <w:rPr>
          <w:noProof/>
          <w:sz w:val="26"/>
          <w:szCs w:val="26"/>
        </w:rPr>
        <w:lastRenderedPageBreak/>
        <w:drawing>
          <wp:inline distT="0" distB="0" distL="0" distR="0">
            <wp:extent cx="4991100" cy="2619375"/>
            <wp:effectExtent l="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100" cy="261937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11.Запрещается нарушать требования к местам расположения конструкции.</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562475" cy="3181350"/>
            <wp:effectExtent l="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2475" cy="31813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pPr>
      <w:r w:rsidRPr="00A63D4C">
        <w:t>12</w:t>
      </w:r>
      <w:r w:rsidRPr="00A63D4C">
        <w:rPr>
          <w:b/>
          <w:bCs/>
        </w:rPr>
        <w:t xml:space="preserve">. </w:t>
      </w:r>
      <w:r w:rsidRPr="00A63D4C">
        <w:t>Запрещается полное перекрытие оконных и дверных проёмов, размещение вывесок в оконных проёмах.</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600575" cy="2695575"/>
            <wp:effectExtent l="0" t="0" r="0" b="0"/>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0575" cy="269557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pPr>
      <w:r w:rsidRPr="00A63D4C">
        <w:lastRenderedPageBreak/>
        <w:t>13</w:t>
      </w:r>
      <w:r w:rsidRPr="00A63D4C">
        <w:rPr>
          <w:b/>
          <w:bCs/>
        </w:rPr>
        <w:t>.</w:t>
      </w:r>
      <w:r w:rsidRPr="00A63D4C">
        <w:t>Запрещается размещение вывесок на архитектурных деталях фасадов.</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886325" cy="2686050"/>
            <wp:effectExtent l="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6325" cy="26860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14</w:t>
      </w:r>
      <w:r w:rsidRPr="00A63D4C">
        <w:rPr>
          <w:b/>
          <w:bCs/>
        </w:rPr>
        <w:t>.</w:t>
      </w:r>
      <w:r w:rsidRPr="00A63D4C">
        <w:t>Запрещается размещение конструкций на расстоянии ближе чем 2 м</w:t>
      </w:r>
      <w:r>
        <w:t>етра</w:t>
      </w:r>
      <w:r w:rsidRPr="00A63D4C">
        <w:t xml:space="preserve"> от мемориальных досок.</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133850" cy="3067050"/>
            <wp:effectExtent l="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3850" cy="30670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15.Запрещается перекрытие указателей наименований улиц и номеров домов.</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4781550" cy="2524125"/>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1550" cy="2524125"/>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16</w:t>
      </w:r>
      <w:r w:rsidRPr="00A63D4C">
        <w:rPr>
          <w:b/>
          <w:bCs/>
        </w:rPr>
        <w:t>.</w:t>
      </w:r>
      <w:r>
        <w:rPr>
          <w:b/>
          <w:bCs/>
        </w:rPr>
        <w:t xml:space="preserve"> </w:t>
      </w:r>
      <w:r w:rsidRPr="00A63D4C">
        <w:t xml:space="preserve">Запрещается размещение консольных конструкций на расстоянии менее 10 </w:t>
      </w:r>
      <w:r w:rsidRPr="00A63D4C">
        <w:lastRenderedPageBreak/>
        <w:t>м</w:t>
      </w:r>
      <w:r>
        <w:t xml:space="preserve">етров </w:t>
      </w:r>
      <w:r w:rsidRPr="00A63D4C">
        <w:t>друг от друга.</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3686175" cy="3019425"/>
            <wp:effectExtent l="0" t="0" r="0" b="0"/>
            <wp:docPr id="1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6175" cy="3019425"/>
                    </a:xfrm>
                    <a:prstGeom prst="rect">
                      <a:avLst/>
                    </a:prstGeom>
                    <a:noFill/>
                    <a:ln>
                      <a:noFill/>
                    </a:ln>
                  </pic:spPr>
                </pic:pic>
              </a:graphicData>
            </a:graphic>
          </wp:inline>
        </w:drawing>
      </w:r>
    </w:p>
    <w:p w:rsidR="00535ECE" w:rsidRDefault="00535ECE" w:rsidP="00535ECE">
      <w:pPr>
        <w:widowControl w:val="0"/>
        <w:autoSpaceDE w:val="0"/>
        <w:autoSpaceDN w:val="0"/>
        <w:adjustRightInd w:val="0"/>
        <w:ind w:firstLine="709"/>
        <w:jc w:val="both"/>
      </w:pPr>
      <w:r w:rsidRPr="00A63D4C">
        <w:t xml:space="preserve">17. Информационная вывеска. </w:t>
      </w:r>
    </w:p>
    <w:p w:rsidR="00535ECE" w:rsidRPr="00A63D4C" w:rsidRDefault="00535ECE" w:rsidP="00535ECE">
      <w:pPr>
        <w:widowControl w:val="0"/>
        <w:autoSpaceDE w:val="0"/>
        <w:autoSpaceDN w:val="0"/>
        <w:adjustRightInd w:val="0"/>
        <w:ind w:firstLine="709"/>
        <w:jc w:val="both"/>
      </w:pPr>
      <w:r w:rsidRPr="00A63D4C">
        <w:t>Максимальный размер информационной вывески, содержащей информацию, которую изготовитель (исполнитель, продавец) обязан довести до сведения потребителя, а именно - фирменное наименование (наименование) организации, место ее нахождения (адрес) и режим ее работы</w:t>
      </w:r>
      <w:r>
        <w:t xml:space="preserve">: </w:t>
      </w:r>
    </w:p>
    <w:p w:rsidR="00535ECE" w:rsidRPr="00A63D4C" w:rsidRDefault="00535ECE" w:rsidP="00535ECE">
      <w:pPr>
        <w:widowControl w:val="0"/>
        <w:autoSpaceDE w:val="0"/>
        <w:autoSpaceDN w:val="0"/>
        <w:adjustRightInd w:val="0"/>
        <w:ind w:firstLine="709"/>
      </w:pPr>
      <w:r>
        <w:t xml:space="preserve">1) </w:t>
      </w:r>
      <w:r w:rsidRPr="00A63D4C">
        <w:t>по высоте - 0,40 м</w:t>
      </w:r>
      <w:r>
        <w:t>етров</w:t>
      </w:r>
      <w:r w:rsidRPr="00A63D4C">
        <w:t>;</w:t>
      </w:r>
    </w:p>
    <w:p w:rsidR="00535ECE" w:rsidRPr="00A63D4C" w:rsidRDefault="00535ECE" w:rsidP="00535ECE">
      <w:pPr>
        <w:widowControl w:val="0"/>
        <w:autoSpaceDE w:val="0"/>
        <w:autoSpaceDN w:val="0"/>
        <w:adjustRightInd w:val="0"/>
        <w:ind w:firstLine="709"/>
      </w:pPr>
      <w:r>
        <w:t xml:space="preserve">2) </w:t>
      </w:r>
      <w:r w:rsidRPr="00A63D4C">
        <w:t>по длине - 0,30 м</w:t>
      </w:r>
      <w:r>
        <w:t>етров</w:t>
      </w:r>
      <w:r w:rsidRPr="00A63D4C">
        <w:t>.</w:t>
      </w:r>
    </w:p>
    <w:p w:rsidR="00535ECE" w:rsidRPr="00A63D4C" w:rsidRDefault="00535ECE" w:rsidP="00535ECE">
      <w:pPr>
        <w:widowControl w:val="0"/>
        <w:autoSpaceDE w:val="0"/>
        <w:autoSpaceDN w:val="0"/>
        <w:adjustRightInd w:val="0"/>
        <w:ind w:firstLine="708"/>
        <w:jc w:val="both"/>
      </w:pPr>
      <w:r w:rsidRPr="00A63D4C">
        <w:t>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535ECE" w:rsidRPr="00A63D4C" w:rsidRDefault="00535ECE" w:rsidP="00535ECE">
      <w:pPr>
        <w:widowControl w:val="0"/>
        <w:autoSpaceDE w:val="0"/>
        <w:autoSpaceDN w:val="0"/>
        <w:adjustRightInd w:val="0"/>
        <w:ind w:firstLine="708"/>
        <w:jc w:val="both"/>
      </w:pPr>
      <w:r w:rsidRPr="00A63D4C">
        <w:t xml:space="preserve">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w:t>
      </w:r>
      <w:r>
        <w:t>линии (на одном уровне, высоте).</w:t>
      </w:r>
    </w:p>
    <w:p w:rsidR="00535ECE" w:rsidRPr="00A63D4C" w:rsidRDefault="001E6E2D" w:rsidP="00535ECE">
      <w:pPr>
        <w:widowControl w:val="0"/>
        <w:autoSpaceDE w:val="0"/>
        <w:autoSpaceDN w:val="0"/>
        <w:adjustRightInd w:val="0"/>
        <w:rPr>
          <w:sz w:val="26"/>
          <w:szCs w:val="26"/>
        </w:rPr>
      </w:pPr>
      <w:r>
        <w:rPr>
          <w:noProof/>
          <w:sz w:val="26"/>
          <w:szCs w:val="26"/>
        </w:rPr>
        <w:drawing>
          <wp:inline distT="0" distB="0" distL="0" distR="0">
            <wp:extent cx="5934075" cy="2533650"/>
            <wp:effectExtent l="0" t="0" r="0" b="0"/>
            <wp:docPr id="2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25336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ind w:firstLine="709"/>
        <w:jc w:val="both"/>
      </w:pPr>
      <w:r w:rsidRPr="00A63D4C">
        <w:t>18. 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w:t>
      </w:r>
      <w:r>
        <w:t>етров</w:t>
      </w:r>
      <w:r w:rsidRPr="00A63D4C">
        <w:t>.</w:t>
      </w:r>
    </w:p>
    <w:p w:rsidR="00535ECE" w:rsidRPr="00A63D4C" w:rsidRDefault="00535ECE" w:rsidP="00535ECE">
      <w:pPr>
        <w:widowControl w:val="0"/>
        <w:autoSpaceDE w:val="0"/>
        <w:autoSpaceDN w:val="0"/>
        <w:adjustRightInd w:val="0"/>
        <w:ind w:firstLine="708"/>
        <w:jc w:val="both"/>
      </w:pPr>
      <w:r w:rsidRPr="00A63D4C">
        <w:t>Расстояние от уровня земли до нижнего края консольной конструкции должно быть не менее 2,50 м</w:t>
      </w:r>
      <w:r>
        <w:t>етров</w:t>
      </w:r>
      <w:r w:rsidRPr="00A63D4C">
        <w:t>.</w:t>
      </w:r>
    </w:p>
    <w:p w:rsidR="00535ECE" w:rsidRPr="00A63D4C" w:rsidRDefault="00535ECE" w:rsidP="00535ECE">
      <w:pPr>
        <w:widowControl w:val="0"/>
        <w:autoSpaceDE w:val="0"/>
        <w:autoSpaceDN w:val="0"/>
        <w:adjustRightInd w:val="0"/>
        <w:ind w:firstLine="708"/>
        <w:jc w:val="both"/>
      </w:pPr>
      <w:r w:rsidRPr="00A63D4C">
        <w:t>Консольная конструкция не должна находиться более чем на 0,20 м</w:t>
      </w:r>
      <w:r>
        <w:t>етров</w:t>
      </w:r>
      <w:r w:rsidRPr="00A63D4C">
        <w:t xml:space="preserve"> от края фасада, а крайняя точка еѐ лицевой стороны - на расстоянии более чем 1 м</w:t>
      </w:r>
      <w:r>
        <w:t>етр</w:t>
      </w:r>
      <w:r w:rsidRPr="00A63D4C">
        <w:t xml:space="preserve"> от плоскости </w:t>
      </w:r>
      <w:r w:rsidRPr="00A63D4C">
        <w:lastRenderedPageBreak/>
        <w:t>фасада. В высоту консольная конструкция не может превышать 1 м</w:t>
      </w:r>
      <w:r>
        <w:t>етр</w:t>
      </w:r>
      <w:r w:rsidRPr="00A63D4C">
        <w:t>. При наличии на фасаде объекта настенных конструкций консольные конструкции располагаются с ними на единой горизонтальной оси.</w:t>
      </w:r>
    </w:p>
    <w:p w:rsidR="00535ECE" w:rsidRPr="00A63D4C" w:rsidRDefault="00535ECE" w:rsidP="00535ECE">
      <w:pPr>
        <w:widowControl w:val="0"/>
        <w:autoSpaceDE w:val="0"/>
        <w:autoSpaceDN w:val="0"/>
        <w:adjustRightInd w:val="0"/>
        <w:ind w:firstLine="708"/>
        <w:jc w:val="both"/>
      </w:pPr>
      <w:r w:rsidRPr="00A63D4C">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w:t>
      </w:r>
      <w:r>
        <w:t>етра</w:t>
      </w:r>
      <w:r w:rsidRPr="00A63D4C">
        <w:t xml:space="preserve"> - по высоте и 0,50 м</w:t>
      </w:r>
      <w:r>
        <w:t>етра</w:t>
      </w:r>
      <w:r w:rsidRPr="00A63D4C">
        <w:t xml:space="preserve"> - по ширине.</w:t>
      </w:r>
    </w:p>
    <w:p w:rsidR="00535ECE" w:rsidRPr="00A63D4C" w:rsidRDefault="001E6E2D" w:rsidP="00535ECE">
      <w:pPr>
        <w:widowControl w:val="0"/>
        <w:autoSpaceDE w:val="0"/>
        <w:autoSpaceDN w:val="0"/>
        <w:adjustRightInd w:val="0"/>
        <w:jc w:val="center"/>
        <w:rPr>
          <w:sz w:val="26"/>
          <w:szCs w:val="26"/>
        </w:rPr>
      </w:pPr>
      <w:r>
        <w:rPr>
          <w:noProof/>
          <w:sz w:val="26"/>
          <w:szCs w:val="26"/>
        </w:rPr>
        <w:drawing>
          <wp:inline distT="0" distB="0" distL="0" distR="0">
            <wp:extent cx="5800725" cy="2724150"/>
            <wp:effectExtent l="0" t="0" r="0" b="0"/>
            <wp:docPr id="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0725" cy="2724150"/>
                    </a:xfrm>
                    <a:prstGeom prst="rect">
                      <a:avLst/>
                    </a:prstGeom>
                    <a:noFill/>
                    <a:ln>
                      <a:noFill/>
                    </a:ln>
                  </pic:spPr>
                </pic:pic>
              </a:graphicData>
            </a:graphic>
          </wp:inline>
        </w:drawing>
      </w: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jc w:val="center"/>
        <w:rPr>
          <w:sz w:val="26"/>
          <w:szCs w:val="26"/>
        </w:rPr>
      </w:pPr>
      <w:r>
        <w:rPr>
          <w:sz w:val="26"/>
          <w:szCs w:val="26"/>
        </w:rPr>
        <w:t>__________</w:t>
      </w: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tbl>
      <w:tblPr>
        <w:tblW w:w="0" w:type="auto"/>
        <w:tblLook w:val="04A0" w:firstRow="1" w:lastRow="0" w:firstColumn="1" w:lastColumn="0" w:noHBand="0" w:noVBand="1"/>
      </w:tblPr>
      <w:tblGrid>
        <w:gridCol w:w="4651"/>
        <w:gridCol w:w="4703"/>
      </w:tblGrid>
      <w:tr w:rsidR="00535ECE" w:rsidRPr="00A63D4C" w:rsidTr="00535ECE">
        <w:tc>
          <w:tcPr>
            <w:tcW w:w="4785" w:type="dxa"/>
          </w:tcPr>
          <w:p w:rsidR="00535ECE" w:rsidRPr="00535ECE" w:rsidRDefault="00535ECE" w:rsidP="00535ECE">
            <w:pPr>
              <w:widowControl w:val="0"/>
              <w:autoSpaceDE w:val="0"/>
              <w:autoSpaceDN w:val="0"/>
              <w:adjustRightInd w:val="0"/>
              <w:jc w:val="both"/>
              <w:rPr>
                <w:sz w:val="26"/>
                <w:szCs w:val="26"/>
              </w:rPr>
            </w:pPr>
          </w:p>
        </w:tc>
        <w:tc>
          <w:tcPr>
            <w:tcW w:w="4786" w:type="dxa"/>
          </w:tcPr>
          <w:p w:rsidR="00535ECE" w:rsidRPr="00A63D4C" w:rsidRDefault="00535ECE" w:rsidP="00535ECE">
            <w:pPr>
              <w:widowControl w:val="0"/>
              <w:autoSpaceDE w:val="0"/>
              <w:autoSpaceDN w:val="0"/>
              <w:adjustRightInd w:val="0"/>
              <w:jc w:val="right"/>
            </w:pPr>
            <w:r w:rsidRPr="00A63D4C">
              <w:t>Приложение 3</w:t>
            </w:r>
          </w:p>
          <w:p w:rsidR="00535ECE" w:rsidRPr="00A63D4C" w:rsidRDefault="00535ECE" w:rsidP="00535ECE">
            <w:pPr>
              <w:widowControl w:val="0"/>
              <w:autoSpaceDE w:val="0"/>
              <w:autoSpaceDN w:val="0"/>
              <w:adjustRightInd w:val="0"/>
              <w:jc w:val="right"/>
            </w:pPr>
            <w:r w:rsidRPr="00A63D4C">
              <w:t xml:space="preserve">к Правилам благоустройства </w:t>
            </w:r>
          </w:p>
          <w:p w:rsidR="00535ECE" w:rsidRPr="00535ECE" w:rsidRDefault="00535ECE" w:rsidP="00535ECE">
            <w:pPr>
              <w:widowControl w:val="0"/>
              <w:autoSpaceDE w:val="0"/>
              <w:autoSpaceDN w:val="0"/>
              <w:adjustRightInd w:val="0"/>
              <w:jc w:val="right"/>
              <w:rPr>
                <w:sz w:val="26"/>
                <w:szCs w:val="26"/>
              </w:rPr>
            </w:pPr>
            <w:r>
              <w:t>Бабушкинского</w:t>
            </w:r>
            <w:r w:rsidRPr="00A63D4C">
              <w:t xml:space="preserve"> муниципального округа </w:t>
            </w:r>
            <w:r>
              <w:t>Вологодской</w:t>
            </w:r>
            <w:r w:rsidRPr="00A63D4C">
              <w:t xml:space="preserve"> области</w:t>
            </w:r>
          </w:p>
        </w:tc>
      </w:tr>
    </w:tbl>
    <w:p w:rsidR="00535ECE"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2270C5" w:rsidRDefault="00535ECE" w:rsidP="00535ECE">
      <w:pPr>
        <w:widowControl w:val="0"/>
        <w:autoSpaceDE w:val="0"/>
        <w:autoSpaceDN w:val="0"/>
        <w:adjustRightInd w:val="0"/>
        <w:jc w:val="center"/>
        <w:rPr>
          <w:b/>
          <w:bCs/>
        </w:rPr>
      </w:pPr>
      <w:r w:rsidRPr="002270C5">
        <w:rPr>
          <w:b/>
          <w:bCs/>
        </w:rPr>
        <w:t>Заявление</w:t>
      </w:r>
    </w:p>
    <w:p w:rsidR="00535ECE" w:rsidRDefault="00535ECE" w:rsidP="00535ECE">
      <w:pPr>
        <w:widowControl w:val="0"/>
        <w:autoSpaceDE w:val="0"/>
        <w:autoSpaceDN w:val="0"/>
        <w:adjustRightInd w:val="0"/>
        <w:jc w:val="center"/>
        <w:rPr>
          <w:b/>
          <w:bCs/>
        </w:rPr>
      </w:pPr>
      <w:r w:rsidRPr="002270C5">
        <w:rPr>
          <w:b/>
          <w:bCs/>
        </w:rPr>
        <w:t xml:space="preserve">о выдаче ордера </w:t>
      </w:r>
    </w:p>
    <w:p w:rsidR="00535ECE" w:rsidRPr="002270C5" w:rsidRDefault="00535ECE" w:rsidP="00535ECE">
      <w:pPr>
        <w:widowControl w:val="0"/>
        <w:autoSpaceDE w:val="0"/>
        <w:autoSpaceDN w:val="0"/>
        <w:adjustRightInd w:val="0"/>
        <w:jc w:val="center"/>
        <w:rPr>
          <w:b/>
          <w:bCs/>
        </w:rPr>
      </w:pPr>
      <w:r w:rsidRPr="002270C5">
        <w:rPr>
          <w:b/>
          <w:bCs/>
        </w:rPr>
        <w:t>на производство земляных работ</w:t>
      </w:r>
    </w:p>
    <w:p w:rsidR="00535ECE" w:rsidRPr="002270C5" w:rsidRDefault="00535ECE" w:rsidP="00535ECE">
      <w:pPr>
        <w:widowControl w:val="0"/>
        <w:autoSpaceDE w:val="0"/>
        <w:autoSpaceDN w:val="0"/>
        <w:adjustRightInd w:val="0"/>
        <w:jc w:val="center"/>
        <w:rPr>
          <w:b/>
          <w:bCs/>
        </w:rPr>
      </w:pPr>
    </w:p>
    <w:p w:rsidR="00535ECE" w:rsidRPr="002270C5" w:rsidRDefault="00535ECE" w:rsidP="00535ECE">
      <w:pPr>
        <w:widowControl w:val="0"/>
        <w:autoSpaceDE w:val="0"/>
        <w:autoSpaceDN w:val="0"/>
        <w:adjustRightInd w:val="0"/>
        <w:rPr>
          <w:bCs/>
        </w:rPr>
      </w:pPr>
      <w:r w:rsidRPr="002270C5">
        <w:rPr>
          <w:bCs/>
        </w:rPr>
        <w:t>Объект__________________________________________________________________________________________________________________</w:t>
      </w:r>
      <w:r>
        <w:rPr>
          <w:bCs/>
        </w:rPr>
        <w:t>____________</w:t>
      </w:r>
      <w:r w:rsidRPr="002270C5">
        <w:rPr>
          <w:bCs/>
        </w:rPr>
        <w:t>______________________</w:t>
      </w:r>
    </w:p>
    <w:p w:rsidR="00535ECE" w:rsidRPr="002270C5" w:rsidRDefault="00535ECE" w:rsidP="00535ECE">
      <w:pPr>
        <w:widowControl w:val="0"/>
        <w:autoSpaceDE w:val="0"/>
        <w:autoSpaceDN w:val="0"/>
        <w:adjustRightInd w:val="0"/>
        <w:rPr>
          <w:bCs/>
        </w:rPr>
      </w:pPr>
      <w:r w:rsidRPr="002270C5">
        <w:rPr>
          <w:bCs/>
        </w:rPr>
        <w:t>Заказчик________________________________________________________________________________________________________________________________</w:t>
      </w:r>
      <w:r>
        <w:rPr>
          <w:bCs/>
        </w:rPr>
        <w:t>____________</w:t>
      </w:r>
      <w:r w:rsidRPr="002270C5">
        <w:rPr>
          <w:bCs/>
        </w:rPr>
        <w:t>_______</w:t>
      </w:r>
    </w:p>
    <w:p w:rsidR="00535ECE" w:rsidRPr="002270C5" w:rsidRDefault="00535ECE" w:rsidP="00535ECE">
      <w:pPr>
        <w:widowControl w:val="0"/>
        <w:autoSpaceDE w:val="0"/>
        <w:autoSpaceDN w:val="0"/>
        <w:adjustRightInd w:val="0"/>
        <w:rPr>
          <w:bCs/>
        </w:rPr>
      </w:pPr>
      <w:r w:rsidRPr="002270C5">
        <w:rPr>
          <w:bCs/>
        </w:rPr>
        <w:t>Подрядчик_______________________________________________________________________________________________________________________________</w:t>
      </w:r>
      <w:r>
        <w:rPr>
          <w:bCs/>
        </w:rPr>
        <w:t>____________</w:t>
      </w:r>
      <w:r w:rsidRPr="002270C5">
        <w:rPr>
          <w:bCs/>
        </w:rPr>
        <w:t>______</w:t>
      </w:r>
    </w:p>
    <w:p w:rsidR="00535ECE" w:rsidRPr="002270C5" w:rsidRDefault="00535ECE" w:rsidP="00535ECE">
      <w:pPr>
        <w:widowControl w:val="0"/>
        <w:autoSpaceDE w:val="0"/>
        <w:autoSpaceDN w:val="0"/>
        <w:adjustRightInd w:val="0"/>
        <w:rPr>
          <w:bCs/>
        </w:rPr>
      </w:pPr>
      <w:r w:rsidRPr="002270C5">
        <w:rPr>
          <w:bCs/>
        </w:rPr>
        <w:t>Я,____________________________________________________________________________________________________________________________________</w:t>
      </w:r>
      <w:r>
        <w:rPr>
          <w:bCs/>
        </w:rPr>
        <w:t>____________</w:t>
      </w:r>
      <w:r w:rsidRPr="002270C5">
        <w:rPr>
          <w:bCs/>
        </w:rPr>
        <w:t>_________</w:t>
      </w:r>
    </w:p>
    <w:p w:rsidR="00535ECE" w:rsidRPr="002270C5" w:rsidRDefault="00535ECE" w:rsidP="00535ECE">
      <w:pPr>
        <w:widowControl w:val="0"/>
        <w:autoSpaceDE w:val="0"/>
        <w:autoSpaceDN w:val="0"/>
        <w:adjustRightInd w:val="0"/>
        <w:jc w:val="center"/>
        <w:rPr>
          <w:i/>
          <w:iCs/>
          <w:sz w:val="20"/>
          <w:szCs w:val="20"/>
        </w:rPr>
      </w:pPr>
      <w:r w:rsidRPr="002270C5">
        <w:rPr>
          <w:i/>
          <w:iCs/>
          <w:sz w:val="20"/>
          <w:szCs w:val="20"/>
        </w:rPr>
        <w:t>(Ф.И.О., должность лица, ответственного за производство работ)</w:t>
      </w:r>
    </w:p>
    <w:p w:rsidR="00535ECE" w:rsidRPr="002270C5" w:rsidRDefault="00535ECE" w:rsidP="00535ECE">
      <w:pPr>
        <w:widowControl w:val="0"/>
        <w:autoSpaceDE w:val="0"/>
        <w:autoSpaceDN w:val="0"/>
        <w:adjustRightInd w:val="0"/>
        <w:jc w:val="center"/>
        <w:rPr>
          <w:bCs/>
        </w:rPr>
      </w:pPr>
    </w:p>
    <w:p w:rsidR="00535ECE" w:rsidRPr="002270C5" w:rsidRDefault="00535ECE" w:rsidP="00535ECE">
      <w:pPr>
        <w:widowControl w:val="0"/>
        <w:autoSpaceDE w:val="0"/>
        <w:autoSpaceDN w:val="0"/>
        <w:adjustRightInd w:val="0"/>
      </w:pPr>
      <w:r w:rsidRPr="002270C5">
        <w:t>прошу выдать ордер на производство земляных работ в соответствии с утвержденным проектом №_</w:t>
      </w:r>
      <w:r>
        <w:t>______</w:t>
      </w:r>
      <w:r w:rsidRPr="002270C5">
        <w:t>, выполненным _________________________________________________________________________________________________________________</w:t>
      </w:r>
      <w:r>
        <w:t>____________</w:t>
      </w:r>
      <w:r w:rsidRPr="002270C5">
        <w:t>_____________________________</w:t>
      </w:r>
    </w:p>
    <w:p w:rsidR="00535ECE" w:rsidRPr="002270C5" w:rsidRDefault="00535ECE" w:rsidP="00535ECE">
      <w:pPr>
        <w:widowControl w:val="0"/>
        <w:autoSpaceDE w:val="0"/>
        <w:autoSpaceDN w:val="0"/>
        <w:adjustRightInd w:val="0"/>
      </w:pPr>
      <w:r w:rsidRPr="002270C5">
        <w:t>на срок с ___________________ по________</w:t>
      </w:r>
      <w:r>
        <w:t>______</w:t>
      </w:r>
      <w:r w:rsidRPr="002270C5">
        <w:t>_________________________________.</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ind w:firstLine="709"/>
      </w:pPr>
      <w:r w:rsidRPr="002270C5">
        <w:rPr>
          <w:u w:val="single"/>
        </w:rPr>
        <w:t>Прилагаемые документы</w:t>
      </w:r>
      <w:r w:rsidRPr="002270C5">
        <w:t>:</w:t>
      </w:r>
    </w:p>
    <w:p w:rsidR="00535ECE" w:rsidRPr="002270C5" w:rsidRDefault="00535ECE" w:rsidP="00535ECE">
      <w:pPr>
        <w:widowControl w:val="0"/>
        <w:autoSpaceDE w:val="0"/>
        <w:autoSpaceDN w:val="0"/>
        <w:adjustRightInd w:val="0"/>
        <w:ind w:firstLine="709"/>
        <w:jc w:val="both"/>
      </w:pPr>
      <w:r w:rsidRPr="002270C5">
        <w:t>а) разрешение на производство строительно-монтажных работ (при новом строительстве, реконструкции, расширении);</w:t>
      </w:r>
    </w:p>
    <w:p w:rsidR="00535ECE" w:rsidRPr="002270C5" w:rsidRDefault="00535ECE" w:rsidP="00535ECE">
      <w:pPr>
        <w:widowControl w:val="0"/>
        <w:autoSpaceDE w:val="0"/>
        <w:autoSpaceDN w:val="0"/>
        <w:adjustRightInd w:val="0"/>
        <w:ind w:firstLine="709"/>
        <w:jc w:val="both"/>
      </w:pPr>
      <w:r w:rsidRPr="002270C5">
        <w:t>б) рабочий проект;</w:t>
      </w:r>
    </w:p>
    <w:p w:rsidR="00535ECE" w:rsidRPr="002270C5" w:rsidRDefault="00535ECE" w:rsidP="00535ECE">
      <w:pPr>
        <w:widowControl w:val="0"/>
        <w:autoSpaceDE w:val="0"/>
        <w:autoSpaceDN w:val="0"/>
        <w:adjustRightInd w:val="0"/>
        <w:ind w:firstLine="709"/>
        <w:jc w:val="both"/>
      </w:pPr>
      <w:r w:rsidRPr="002270C5">
        <w:t>в) протокол согласования с организациями, интересы которых затрагиваются при производстве земляных работ;</w:t>
      </w:r>
    </w:p>
    <w:p w:rsidR="00535ECE" w:rsidRPr="002270C5" w:rsidRDefault="00535ECE" w:rsidP="00535ECE">
      <w:pPr>
        <w:widowControl w:val="0"/>
        <w:autoSpaceDE w:val="0"/>
        <w:autoSpaceDN w:val="0"/>
        <w:adjustRightInd w:val="0"/>
        <w:ind w:firstLine="709"/>
        <w:jc w:val="both"/>
      </w:pPr>
      <w:r w:rsidRPr="002270C5">
        <w:t>г) ППР - проект производства работ (мероприятия по организации движения транспорта и пешеходов при закрытии улиц, проездов, проходов, места складирования материалов и др.);</w:t>
      </w:r>
    </w:p>
    <w:p w:rsidR="00535ECE" w:rsidRPr="002270C5" w:rsidRDefault="00535ECE" w:rsidP="00535ECE">
      <w:pPr>
        <w:widowControl w:val="0"/>
        <w:autoSpaceDE w:val="0"/>
        <w:autoSpaceDN w:val="0"/>
        <w:adjustRightInd w:val="0"/>
        <w:ind w:firstLine="709"/>
        <w:jc w:val="both"/>
      </w:pPr>
      <w:r w:rsidRPr="002270C5">
        <w:t>д) гарантийное обязательство;</w:t>
      </w:r>
    </w:p>
    <w:p w:rsidR="00535ECE" w:rsidRPr="002270C5" w:rsidRDefault="00535ECE" w:rsidP="00535ECE">
      <w:pPr>
        <w:widowControl w:val="0"/>
        <w:autoSpaceDE w:val="0"/>
        <w:autoSpaceDN w:val="0"/>
        <w:adjustRightInd w:val="0"/>
        <w:ind w:firstLine="709"/>
        <w:jc w:val="both"/>
      </w:pPr>
      <w:r w:rsidRPr="002270C5">
        <w:t>е) картографические материалы;</w:t>
      </w:r>
    </w:p>
    <w:p w:rsidR="00535ECE" w:rsidRPr="002270C5" w:rsidRDefault="00535ECE" w:rsidP="00535ECE">
      <w:pPr>
        <w:widowControl w:val="0"/>
        <w:autoSpaceDE w:val="0"/>
        <w:autoSpaceDN w:val="0"/>
        <w:adjustRightInd w:val="0"/>
        <w:ind w:firstLine="709"/>
        <w:jc w:val="both"/>
      </w:pPr>
      <w:r w:rsidRPr="002270C5">
        <w:t>ж) копия договора на восстановление благоустройства с организацией, имеющей лицензию на производство соответствующих работ;</w:t>
      </w:r>
    </w:p>
    <w:p w:rsidR="00535ECE" w:rsidRPr="002270C5" w:rsidRDefault="00535ECE" w:rsidP="00535ECE">
      <w:pPr>
        <w:widowControl w:val="0"/>
        <w:autoSpaceDE w:val="0"/>
        <w:autoSpaceDN w:val="0"/>
        <w:adjustRightInd w:val="0"/>
        <w:ind w:firstLine="709"/>
        <w:jc w:val="both"/>
      </w:pPr>
      <w:r w:rsidRPr="002270C5">
        <w:t>з) копию договора на выполнение исполнительной топографической съемки (масштаба 1:500) с организацией, имеющей лицензию на проведение соответствующих работ.</w:t>
      </w:r>
    </w:p>
    <w:p w:rsidR="00535ECE" w:rsidRPr="002270C5" w:rsidRDefault="00535ECE" w:rsidP="00535ECE">
      <w:pPr>
        <w:widowControl w:val="0"/>
        <w:autoSpaceDE w:val="0"/>
        <w:autoSpaceDN w:val="0"/>
        <w:adjustRightInd w:val="0"/>
        <w:ind w:firstLine="709"/>
        <w:jc w:val="both"/>
      </w:pPr>
      <w:r w:rsidRPr="002270C5">
        <w:t>Работы будут вестись в соответствии с Правилами</w:t>
      </w:r>
      <w:r>
        <w:t xml:space="preserve"> благоустройства</w:t>
      </w:r>
      <w:r w:rsidRPr="002270C5">
        <w:t xml:space="preserve"> </w:t>
      </w:r>
      <w:r>
        <w:t>Бабушкинского</w:t>
      </w:r>
      <w:r w:rsidRPr="002270C5">
        <w:t xml:space="preserve"> муниципального округа. Исполнительная геодезическая съемка в масштабе 1:500 в одном экземпляре будет представлена в контролирующий орган не позднее 10 дней после окончания работ.</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 xml:space="preserve">М.П.                    _____________                                  </w:t>
      </w:r>
      <w:r>
        <w:t xml:space="preserve">            </w:t>
      </w:r>
      <w:r w:rsidRPr="002270C5">
        <w:t xml:space="preserve">  «___»_____________20___года</w:t>
      </w:r>
    </w:p>
    <w:p w:rsidR="00535ECE" w:rsidRPr="002270C5" w:rsidRDefault="00535ECE" w:rsidP="00535ECE">
      <w:pPr>
        <w:widowControl w:val="0"/>
        <w:autoSpaceDE w:val="0"/>
        <w:autoSpaceDN w:val="0"/>
        <w:adjustRightInd w:val="0"/>
        <w:rPr>
          <w:i/>
          <w:iCs/>
          <w:sz w:val="20"/>
          <w:szCs w:val="20"/>
        </w:rPr>
      </w:pPr>
      <w:r w:rsidRPr="002270C5">
        <w:rPr>
          <w:i/>
          <w:iCs/>
          <w:sz w:val="20"/>
          <w:szCs w:val="20"/>
        </w:rPr>
        <w:t xml:space="preserve">                                 </w:t>
      </w:r>
      <w:r>
        <w:rPr>
          <w:i/>
          <w:iCs/>
          <w:sz w:val="20"/>
          <w:szCs w:val="20"/>
        </w:rPr>
        <w:t xml:space="preserve">      </w:t>
      </w:r>
      <w:r w:rsidRPr="002270C5">
        <w:rPr>
          <w:i/>
          <w:iCs/>
          <w:sz w:val="20"/>
          <w:szCs w:val="20"/>
        </w:rPr>
        <w:t xml:space="preserve">   подпись</w:t>
      </w:r>
    </w:p>
    <w:p w:rsidR="00535ECE" w:rsidRPr="00A63D4C" w:rsidRDefault="00535ECE" w:rsidP="00535ECE">
      <w:pPr>
        <w:widowControl w:val="0"/>
        <w:autoSpaceDE w:val="0"/>
        <w:autoSpaceDN w:val="0"/>
        <w:adjustRightInd w:val="0"/>
        <w:rPr>
          <w:i/>
          <w:iCs/>
        </w:rPr>
      </w:pPr>
    </w:p>
    <w:p w:rsidR="00535ECE" w:rsidRPr="00A63D4C" w:rsidRDefault="00535ECE" w:rsidP="00535ECE">
      <w:pPr>
        <w:widowControl w:val="0"/>
        <w:autoSpaceDE w:val="0"/>
        <w:autoSpaceDN w:val="0"/>
        <w:adjustRightInd w:val="0"/>
        <w:sectPr w:rsidR="00535ECE" w:rsidRPr="00A63D4C" w:rsidSect="008367D7">
          <w:footerReference w:type="default" r:id="rId30"/>
          <w:pgSz w:w="11906" w:h="16838" w:code="9"/>
          <w:pgMar w:top="1134" w:right="851" w:bottom="1134" w:left="1701" w:header="709" w:footer="709" w:gutter="0"/>
          <w:pgNumType w:start="1"/>
          <w:cols w:space="708"/>
          <w:titlePg/>
          <w:docGrid w:linePitch="360"/>
        </w:sectPr>
      </w:pPr>
    </w:p>
    <w:p w:rsidR="00535ECE" w:rsidRPr="002270C5" w:rsidRDefault="00535ECE" w:rsidP="00535ECE">
      <w:pPr>
        <w:widowControl w:val="0"/>
        <w:autoSpaceDE w:val="0"/>
        <w:autoSpaceDN w:val="0"/>
        <w:adjustRightInd w:val="0"/>
        <w:jc w:val="center"/>
        <w:rPr>
          <w:b/>
          <w:bCs/>
        </w:rPr>
      </w:pPr>
      <w:r w:rsidRPr="002270C5">
        <w:rPr>
          <w:b/>
          <w:bCs/>
        </w:rPr>
        <w:lastRenderedPageBreak/>
        <w:t>ПРОТОКОЛ</w:t>
      </w:r>
    </w:p>
    <w:p w:rsidR="00535ECE" w:rsidRPr="002270C5" w:rsidRDefault="00535ECE" w:rsidP="00535ECE">
      <w:pPr>
        <w:widowControl w:val="0"/>
        <w:autoSpaceDE w:val="0"/>
        <w:autoSpaceDN w:val="0"/>
        <w:adjustRightInd w:val="0"/>
        <w:jc w:val="center"/>
        <w:rPr>
          <w:b/>
          <w:bCs/>
        </w:rPr>
      </w:pPr>
      <w:r w:rsidRPr="002270C5">
        <w:rPr>
          <w:b/>
          <w:bCs/>
        </w:rPr>
        <w:t>согласования условий производства земляных работ</w:t>
      </w:r>
    </w:p>
    <w:p w:rsidR="00535ECE" w:rsidRPr="002270C5" w:rsidRDefault="00535ECE" w:rsidP="00535ECE">
      <w:pPr>
        <w:widowControl w:val="0"/>
        <w:autoSpaceDE w:val="0"/>
        <w:autoSpaceDN w:val="0"/>
        <w:adjustRightInd w:val="0"/>
        <w:jc w:val="center"/>
      </w:pPr>
      <w:r>
        <w:t>от _________ 20 __ года</w:t>
      </w:r>
      <w:r w:rsidRPr="002270C5">
        <w:t xml:space="preserve"> к ордеру от ______________</w:t>
      </w:r>
      <w:r>
        <w:t xml:space="preserve"> 20 __ года № ___</w:t>
      </w: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pPr>
      <w:r w:rsidRPr="00A63D4C">
        <w:t>Наименование объекта_____________________________________________________________________________________________________</w:t>
      </w:r>
    </w:p>
    <w:p w:rsidR="00535ECE" w:rsidRPr="00A63D4C" w:rsidRDefault="00535ECE" w:rsidP="00535ECE">
      <w:pPr>
        <w:widowControl w:val="0"/>
        <w:autoSpaceDE w:val="0"/>
        <w:autoSpaceDN w:val="0"/>
        <w:adjustRightInd w:val="0"/>
      </w:pPr>
      <w:r w:rsidRPr="00A63D4C">
        <w:t>Заказчик_________________________________________________________________________________________________________________</w:t>
      </w:r>
    </w:p>
    <w:p w:rsidR="00535ECE" w:rsidRPr="00A63D4C" w:rsidRDefault="00535ECE" w:rsidP="00535ECE">
      <w:pPr>
        <w:widowControl w:val="0"/>
        <w:autoSpaceDE w:val="0"/>
        <w:autoSpaceDN w:val="0"/>
        <w:adjustRightInd w:val="0"/>
      </w:pPr>
      <w:r w:rsidRPr="00A63D4C">
        <w:t>Подрядчик_______________________________________________________________________________________________________________</w:t>
      </w:r>
    </w:p>
    <w:p w:rsidR="00535ECE" w:rsidRPr="00A63D4C" w:rsidRDefault="00535ECE" w:rsidP="00535ECE">
      <w:pPr>
        <w:widowControl w:val="0"/>
        <w:autoSpaceDE w:val="0"/>
        <w:autoSpaceDN w:val="0"/>
        <w:adjustRightInd w:val="0"/>
      </w:pPr>
      <w:r w:rsidRPr="00A63D4C">
        <w:t>Срок производства работ___________________________________________________________________________________________________</w:t>
      </w:r>
    </w:p>
    <w:p w:rsidR="00535ECE" w:rsidRPr="00A63D4C" w:rsidRDefault="00535ECE" w:rsidP="00535ECE">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4049"/>
        <w:gridCol w:w="2415"/>
        <w:gridCol w:w="2428"/>
        <w:gridCol w:w="2437"/>
        <w:gridCol w:w="2423"/>
      </w:tblGrid>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 п/п</w:t>
            </w:r>
          </w:p>
        </w:tc>
        <w:tc>
          <w:tcPr>
            <w:tcW w:w="4111" w:type="dxa"/>
            <w:vAlign w:val="center"/>
          </w:tcPr>
          <w:p w:rsidR="00535ECE" w:rsidRPr="00A63D4C" w:rsidRDefault="00535ECE" w:rsidP="00535ECE">
            <w:pPr>
              <w:widowControl w:val="0"/>
              <w:autoSpaceDE w:val="0"/>
              <w:autoSpaceDN w:val="0"/>
              <w:adjustRightInd w:val="0"/>
              <w:jc w:val="center"/>
            </w:pPr>
            <w:r w:rsidRPr="00A63D4C">
              <w:t>Наименование организации</w:t>
            </w:r>
          </w:p>
        </w:tc>
        <w:tc>
          <w:tcPr>
            <w:tcW w:w="2464" w:type="dxa"/>
            <w:vAlign w:val="center"/>
          </w:tcPr>
          <w:p w:rsidR="00535ECE" w:rsidRPr="00A63D4C" w:rsidRDefault="00535ECE" w:rsidP="00535ECE">
            <w:pPr>
              <w:widowControl w:val="0"/>
              <w:autoSpaceDE w:val="0"/>
              <w:autoSpaceDN w:val="0"/>
              <w:adjustRightInd w:val="0"/>
              <w:jc w:val="center"/>
            </w:pPr>
            <w:r w:rsidRPr="00A63D4C">
              <w:t>Ф.И.О.</w:t>
            </w:r>
          </w:p>
        </w:tc>
        <w:tc>
          <w:tcPr>
            <w:tcW w:w="2464" w:type="dxa"/>
            <w:vAlign w:val="center"/>
          </w:tcPr>
          <w:p w:rsidR="00535ECE" w:rsidRPr="00A63D4C" w:rsidRDefault="00535ECE" w:rsidP="00535ECE">
            <w:pPr>
              <w:widowControl w:val="0"/>
              <w:autoSpaceDE w:val="0"/>
              <w:autoSpaceDN w:val="0"/>
              <w:adjustRightInd w:val="0"/>
              <w:jc w:val="center"/>
            </w:pPr>
            <w:r w:rsidRPr="00A63D4C">
              <w:t>Должность</w:t>
            </w:r>
          </w:p>
        </w:tc>
        <w:tc>
          <w:tcPr>
            <w:tcW w:w="2465" w:type="dxa"/>
            <w:vAlign w:val="center"/>
          </w:tcPr>
          <w:p w:rsidR="00535ECE" w:rsidRPr="00A63D4C" w:rsidRDefault="00535ECE" w:rsidP="00535ECE">
            <w:pPr>
              <w:widowControl w:val="0"/>
              <w:autoSpaceDE w:val="0"/>
              <w:autoSpaceDN w:val="0"/>
              <w:adjustRightInd w:val="0"/>
              <w:jc w:val="center"/>
            </w:pPr>
            <w:r w:rsidRPr="00A63D4C">
              <w:t>Условия производства работ</w:t>
            </w:r>
          </w:p>
        </w:tc>
        <w:tc>
          <w:tcPr>
            <w:tcW w:w="2465" w:type="dxa"/>
            <w:vAlign w:val="center"/>
          </w:tcPr>
          <w:p w:rsidR="00535ECE" w:rsidRDefault="00535ECE" w:rsidP="00535ECE">
            <w:pPr>
              <w:widowControl w:val="0"/>
              <w:autoSpaceDE w:val="0"/>
              <w:autoSpaceDN w:val="0"/>
              <w:adjustRightInd w:val="0"/>
              <w:jc w:val="center"/>
            </w:pPr>
            <w:r w:rsidRPr="00A63D4C">
              <w:t xml:space="preserve">Подпись, </w:t>
            </w:r>
          </w:p>
          <w:p w:rsidR="00535ECE" w:rsidRPr="00A63D4C" w:rsidRDefault="00535ECE" w:rsidP="00535ECE">
            <w:pPr>
              <w:widowControl w:val="0"/>
              <w:autoSpaceDE w:val="0"/>
              <w:autoSpaceDN w:val="0"/>
              <w:adjustRightInd w:val="0"/>
              <w:jc w:val="center"/>
            </w:pPr>
            <w:r w:rsidRPr="00A63D4C">
              <w:t>Дата</w:t>
            </w:r>
            <w:r>
              <w:t xml:space="preserve"> и </w:t>
            </w:r>
            <w:r w:rsidRPr="00A63D4C">
              <w:t>печать</w:t>
            </w: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1</w:t>
            </w:r>
          </w:p>
        </w:tc>
        <w:tc>
          <w:tcPr>
            <w:tcW w:w="4111" w:type="dxa"/>
          </w:tcPr>
          <w:p w:rsidR="00535ECE" w:rsidRPr="00A63D4C" w:rsidRDefault="00535ECE" w:rsidP="00535ECE">
            <w:pPr>
              <w:widowControl w:val="0"/>
              <w:autoSpaceDE w:val="0"/>
              <w:autoSpaceDN w:val="0"/>
              <w:adjustRightInd w:val="0"/>
            </w:pPr>
            <w:r w:rsidRPr="00A63D4C">
              <w:t>Организации, эксплуатирующие инженерные</w:t>
            </w:r>
          </w:p>
          <w:p w:rsidR="00535ECE" w:rsidRPr="00A63D4C" w:rsidRDefault="00535ECE" w:rsidP="00535ECE">
            <w:pPr>
              <w:widowControl w:val="0"/>
              <w:autoSpaceDE w:val="0"/>
              <w:autoSpaceDN w:val="0"/>
              <w:adjustRightInd w:val="0"/>
            </w:pPr>
            <w:r w:rsidRPr="00A63D4C">
              <w:t>коммуникации: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электросети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теплосети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сети водоснабжения, водоотведения</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p>
        </w:tc>
        <w:tc>
          <w:tcPr>
            <w:tcW w:w="4111" w:type="dxa"/>
          </w:tcPr>
          <w:p w:rsidR="00535ECE" w:rsidRPr="00A63D4C" w:rsidRDefault="00535ECE" w:rsidP="00535ECE">
            <w:pPr>
              <w:widowControl w:val="0"/>
              <w:autoSpaceDE w:val="0"/>
              <w:autoSpaceDN w:val="0"/>
              <w:adjustRightInd w:val="0"/>
            </w:pPr>
            <w:r>
              <w:t xml:space="preserve">- </w:t>
            </w:r>
            <w:r w:rsidRPr="00A63D4C">
              <w:t>сети связи</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2</w:t>
            </w:r>
          </w:p>
        </w:tc>
        <w:tc>
          <w:tcPr>
            <w:tcW w:w="4111" w:type="dxa"/>
          </w:tcPr>
          <w:p w:rsidR="00535ECE" w:rsidRPr="00A63D4C" w:rsidRDefault="00535ECE" w:rsidP="00535ECE">
            <w:pPr>
              <w:widowControl w:val="0"/>
              <w:autoSpaceDE w:val="0"/>
              <w:autoSpaceDN w:val="0"/>
              <w:adjustRightInd w:val="0"/>
            </w:pPr>
            <w:r w:rsidRPr="00A63D4C">
              <w:t>ОГИБДД</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3</w:t>
            </w:r>
          </w:p>
        </w:tc>
        <w:tc>
          <w:tcPr>
            <w:tcW w:w="4111" w:type="dxa"/>
          </w:tcPr>
          <w:p w:rsidR="00535ECE" w:rsidRPr="00A63D4C" w:rsidRDefault="00535ECE" w:rsidP="00535ECE">
            <w:pPr>
              <w:widowControl w:val="0"/>
              <w:autoSpaceDE w:val="0"/>
              <w:autoSpaceDN w:val="0"/>
              <w:adjustRightInd w:val="0"/>
            </w:pPr>
            <w:r w:rsidRPr="00A63D4C">
              <w:t>Землепользователь</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4</w:t>
            </w:r>
          </w:p>
        </w:tc>
        <w:tc>
          <w:tcPr>
            <w:tcW w:w="4111" w:type="dxa"/>
          </w:tcPr>
          <w:p w:rsidR="00535ECE" w:rsidRPr="00A63D4C" w:rsidRDefault="00535ECE" w:rsidP="00535ECE">
            <w:pPr>
              <w:widowControl w:val="0"/>
              <w:autoSpaceDE w:val="0"/>
              <w:autoSpaceDN w:val="0"/>
              <w:adjustRightInd w:val="0"/>
            </w:pPr>
            <w:r w:rsidRPr="00A63D4C">
              <w:t>Владелец инженерных коммуникаций</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r w:rsidR="00535ECE" w:rsidRPr="00A63D4C" w:rsidTr="00535ECE">
        <w:tc>
          <w:tcPr>
            <w:tcW w:w="817" w:type="dxa"/>
            <w:vAlign w:val="center"/>
          </w:tcPr>
          <w:p w:rsidR="00535ECE" w:rsidRPr="00A63D4C" w:rsidRDefault="00535ECE" w:rsidP="00535ECE">
            <w:pPr>
              <w:widowControl w:val="0"/>
              <w:autoSpaceDE w:val="0"/>
              <w:autoSpaceDN w:val="0"/>
              <w:adjustRightInd w:val="0"/>
              <w:jc w:val="center"/>
            </w:pPr>
            <w:r w:rsidRPr="00A63D4C">
              <w:t>5</w:t>
            </w:r>
          </w:p>
        </w:tc>
        <w:tc>
          <w:tcPr>
            <w:tcW w:w="4111" w:type="dxa"/>
          </w:tcPr>
          <w:p w:rsidR="00535ECE" w:rsidRPr="00A63D4C" w:rsidRDefault="00535ECE" w:rsidP="00535ECE">
            <w:pPr>
              <w:widowControl w:val="0"/>
              <w:autoSpaceDE w:val="0"/>
              <w:autoSpaceDN w:val="0"/>
              <w:adjustRightInd w:val="0"/>
            </w:pPr>
            <w:r w:rsidRPr="00A63D4C">
              <w:t>Ремонтно-эксплуатационная служба</w:t>
            </w:r>
          </w:p>
        </w:tc>
        <w:tc>
          <w:tcPr>
            <w:tcW w:w="2464" w:type="dxa"/>
          </w:tcPr>
          <w:p w:rsidR="00535ECE" w:rsidRPr="00A63D4C" w:rsidRDefault="00535ECE" w:rsidP="00535ECE">
            <w:pPr>
              <w:widowControl w:val="0"/>
              <w:autoSpaceDE w:val="0"/>
              <w:autoSpaceDN w:val="0"/>
              <w:adjustRightInd w:val="0"/>
            </w:pPr>
          </w:p>
        </w:tc>
        <w:tc>
          <w:tcPr>
            <w:tcW w:w="2464"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c>
          <w:tcPr>
            <w:tcW w:w="2465" w:type="dxa"/>
          </w:tcPr>
          <w:p w:rsidR="00535ECE" w:rsidRPr="00A63D4C" w:rsidRDefault="00535ECE" w:rsidP="00535ECE">
            <w:pPr>
              <w:widowControl w:val="0"/>
              <w:autoSpaceDE w:val="0"/>
              <w:autoSpaceDN w:val="0"/>
              <w:adjustRightInd w:val="0"/>
            </w:pPr>
          </w:p>
        </w:tc>
      </w:tr>
    </w:tbl>
    <w:p w:rsidR="00535ECE" w:rsidRPr="00A63D4C" w:rsidRDefault="00535ECE" w:rsidP="00535ECE">
      <w:pPr>
        <w:widowControl w:val="0"/>
        <w:autoSpaceDE w:val="0"/>
        <w:autoSpaceDN w:val="0"/>
        <w:adjustRightInd w:val="0"/>
        <w:jc w:val="center"/>
        <w:rPr>
          <w:sz w:val="26"/>
          <w:szCs w:val="26"/>
        </w:rPr>
      </w:pPr>
      <w:r>
        <w:rPr>
          <w:sz w:val="26"/>
          <w:szCs w:val="26"/>
        </w:rPr>
        <w:t>__________</w:t>
      </w: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pPr>
    </w:p>
    <w:p w:rsidR="00535ECE" w:rsidRPr="00A63D4C" w:rsidRDefault="00535ECE" w:rsidP="00535ECE">
      <w:pPr>
        <w:widowControl w:val="0"/>
        <w:autoSpaceDE w:val="0"/>
        <w:autoSpaceDN w:val="0"/>
        <w:adjustRightInd w:val="0"/>
        <w:rPr>
          <w:sz w:val="26"/>
          <w:szCs w:val="26"/>
        </w:rPr>
        <w:sectPr w:rsidR="00535ECE" w:rsidRPr="00A63D4C" w:rsidSect="00535ECE">
          <w:pgSz w:w="16838" w:h="11906" w:orient="landscape"/>
          <w:pgMar w:top="1701" w:right="1134" w:bottom="851" w:left="1134" w:header="709" w:footer="709" w:gutter="0"/>
          <w:cols w:space="708"/>
          <w:docGrid w:linePitch="360"/>
        </w:sectPr>
      </w:pPr>
    </w:p>
    <w:p w:rsidR="00535ECE" w:rsidRPr="002270C5" w:rsidRDefault="00535ECE" w:rsidP="00535ECE">
      <w:pPr>
        <w:widowControl w:val="0"/>
        <w:autoSpaceDE w:val="0"/>
        <w:autoSpaceDN w:val="0"/>
        <w:adjustRightInd w:val="0"/>
        <w:jc w:val="center"/>
        <w:rPr>
          <w:b/>
          <w:bCs/>
          <w:iCs/>
        </w:rPr>
      </w:pPr>
      <w:r w:rsidRPr="002270C5">
        <w:rPr>
          <w:b/>
          <w:bCs/>
          <w:iCs/>
        </w:rPr>
        <w:lastRenderedPageBreak/>
        <w:t>ГАРАНТИЙНОЕ ОБЯЗАТЕЛЬСТВО</w:t>
      </w:r>
    </w:p>
    <w:p w:rsidR="00535ECE" w:rsidRPr="002270C5" w:rsidRDefault="00535ECE" w:rsidP="00535ECE">
      <w:pPr>
        <w:widowControl w:val="0"/>
        <w:autoSpaceDE w:val="0"/>
        <w:autoSpaceDN w:val="0"/>
        <w:adjustRightInd w:val="0"/>
        <w:jc w:val="center"/>
      </w:pPr>
      <w:r w:rsidRPr="002270C5">
        <w:t>от_______________ к ордеру от _________________№__</w:t>
      </w:r>
    </w:p>
    <w:p w:rsidR="00535ECE" w:rsidRPr="00A63D4C" w:rsidRDefault="00535ECE" w:rsidP="00535ECE">
      <w:pPr>
        <w:widowControl w:val="0"/>
        <w:autoSpaceDE w:val="0"/>
        <w:autoSpaceDN w:val="0"/>
        <w:adjustRightInd w:val="0"/>
        <w:jc w:val="center"/>
        <w:rPr>
          <w:sz w:val="26"/>
          <w:szCs w:val="26"/>
        </w:rPr>
      </w:pPr>
      <w:r w:rsidRPr="00A63D4C">
        <w:rPr>
          <w:sz w:val="26"/>
          <w:szCs w:val="26"/>
        </w:rPr>
        <w:t>_______________________________________________________________________</w:t>
      </w:r>
    </w:p>
    <w:p w:rsidR="00535ECE" w:rsidRPr="002270C5" w:rsidRDefault="00535ECE" w:rsidP="00535ECE">
      <w:pPr>
        <w:widowControl w:val="0"/>
        <w:autoSpaceDE w:val="0"/>
        <w:autoSpaceDN w:val="0"/>
        <w:adjustRightInd w:val="0"/>
        <w:jc w:val="center"/>
        <w:rPr>
          <w:i/>
          <w:iCs/>
          <w:sz w:val="20"/>
          <w:szCs w:val="20"/>
        </w:rPr>
      </w:pPr>
      <w:r w:rsidRPr="002270C5">
        <w:rPr>
          <w:i/>
          <w:iCs/>
          <w:sz w:val="20"/>
          <w:szCs w:val="20"/>
        </w:rPr>
        <w:t>(наименование организации-заказчика)</w:t>
      </w:r>
    </w:p>
    <w:p w:rsidR="00535ECE" w:rsidRPr="00A63D4C" w:rsidRDefault="00535ECE" w:rsidP="00535ECE">
      <w:pPr>
        <w:widowControl w:val="0"/>
        <w:autoSpaceDE w:val="0"/>
        <w:autoSpaceDN w:val="0"/>
        <w:adjustRightInd w:val="0"/>
        <w:jc w:val="center"/>
        <w:rPr>
          <w:sz w:val="26"/>
          <w:szCs w:val="26"/>
        </w:rPr>
      </w:pPr>
      <w:r w:rsidRPr="00A63D4C">
        <w:rPr>
          <w:sz w:val="26"/>
          <w:szCs w:val="26"/>
        </w:rPr>
        <w:t>_______________________________________________________________________</w:t>
      </w:r>
    </w:p>
    <w:p w:rsidR="00535ECE" w:rsidRPr="002270C5" w:rsidRDefault="00535ECE" w:rsidP="00535ECE">
      <w:pPr>
        <w:widowControl w:val="0"/>
        <w:autoSpaceDE w:val="0"/>
        <w:autoSpaceDN w:val="0"/>
        <w:adjustRightInd w:val="0"/>
        <w:jc w:val="center"/>
        <w:rPr>
          <w:i/>
          <w:iCs/>
          <w:sz w:val="20"/>
          <w:szCs w:val="20"/>
        </w:rPr>
      </w:pPr>
      <w:r>
        <w:rPr>
          <w:i/>
          <w:iCs/>
        </w:rPr>
        <w:t>(</w:t>
      </w:r>
      <w:r w:rsidRPr="002270C5">
        <w:rPr>
          <w:i/>
          <w:iCs/>
          <w:sz w:val="20"/>
          <w:szCs w:val="20"/>
        </w:rPr>
        <w:t>наименование подрядной организации)</w:t>
      </w:r>
    </w:p>
    <w:p w:rsidR="00535ECE" w:rsidRPr="00A63D4C" w:rsidRDefault="00535ECE" w:rsidP="00535ECE">
      <w:pPr>
        <w:widowControl w:val="0"/>
        <w:autoSpaceDE w:val="0"/>
        <w:autoSpaceDN w:val="0"/>
        <w:adjustRightInd w:val="0"/>
        <w:ind w:firstLine="708"/>
        <w:rPr>
          <w:sz w:val="26"/>
          <w:szCs w:val="26"/>
        </w:rPr>
      </w:pPr>
    </w:p>
    <w:p w:rsidR="00535ECE" w:rsidRPr="002270C5" w:rsidRDefault="00535ECE" w:rsidP="00535ECE">
      <w:pPr>
        <w:widowControl w:val="0"/>
        <w:autoSpaceDE w:val="0"/>
        <w:autoSpaceDN w:val="0"/>
        <w:adjustRightInd w:val="0"/>
        <w:ind w:firstLine="708"/>
        <w:jc w:val="both"/>
      </w:pPr>
      <w:r w:rsidRPr="002270C5">
        <w:t>Обязуемся произвести восстановление разрушенного в ходе работ благоустройства с надлежащим качеством работ и в следующие сроки:</w:t>
      </w:r>
    </w:p>
    <w:p w:rsidR="00535ECE" w:rsidRPr="002270C5" w:rsidRDefault="00535ECE" w:rsidP="00535ECE">
      <w:pPr>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430"/>
        <w:gridCol w:w="1564"/>
        <w:gridCol w:w="1679"/>
        <w:gridCol w:w="1591"/>
        <w:gridCol w:w="1591"/>
      </w:tblGrid>
      <w:tr w:rsidR="00535ECE" w:rsidRPr="00A63D4C" w:rsidTr="00535ECE">
        <w:tc>
          <w:tcPr>
            <w:tcW w:w="1715" w:type="dxa"/>
            <w:vAlign w:val="center"/>
          </w:tcPr>
          <w:p w:rsidR="00535ECE" w:rsidRPr="00A63D4C" w:rsidRDefault="00535ECE" w:rsidP="00535ECE">
            <w:pPr>
              <w:widowControl w:val="0"/>
              <w:autoSpaceDE w:val="0"/>
              <w:autoSpaceDN w:val="0"/>
              <w:adjustRightInd w:val="0"/>
              <w:jc w:val="center"/>
            </w:pPr>
            <w:r w:rsidRPr="00A63D4C">
              <w:t>Наименование работ</w:t>
            </w:r>
          </w:p>
        </w:tc>
        <w:tc>
          <w:tcPr>
            <w:tcW w:w="1430" w:type="dxa"/>
            <w:vAlign w:val="center"/>
          </w:tcPr>
          <w:p w:rsidR="00535ECE" w:rsidRDefault="00535ECE" w:rsidP="00535ECE">
            <w:pPr>
              <w:widowControl w:val="0"/>
              <w:autoSpaceDE w:val="0"/>
              <w:autoSpaceDN w:val="0"/>
              <w:adjustRightInd w:val="0"/>
              <w:jc w:val="center"/>
            </w:pPr>
            <w:r w:rsidRPr="00A63D4C">
              <w:t>Объем работ,</w:t>
            </w:r>
          </w:p>
          <w:p w:rsidR="00535ECE" w:rsidRPr="00A63D4C" w:rsidRDefault="00535ECE" w:rsidP="00535ECE">
            <w:pPr>
              <w:widowControl w:val="0"/>
              <w:autoSpaceDE w:val="0"/>
              <w:autoSpaceDN w:val="0"/>
              <w:adjustRightInd w:val="0"/>
              <w:jc w:val="center"/>
            </w:pPr>
            <w:r w:rsidRPr="00A63D4C">
              <w:t>ед. изм.</w:t>
            </w:r>
          </w:p>
        </w:tc>
        <w:tc>
          <w:tcPr>
            <w:tcW w:w="1564" w:type="dxa"/>
            <w:vAlign w:val="center"/>
          </w:tcPr>
          <w:p w:rsidR="00535ECE" w:rsidRPr="00A63D4C" w:rsidRDefault="00535ECE" w:rsidP="00535ECE">
            <w:pPr>
              <w:widowControl w:val="0"/>
              <w:autoSpaceDE w:val="0"/>
              <w:autoSpaceDN w:val="0"/>
              <w:adjustRightInd w:val="0"/>
              <w:jc w:val="center"/>
            </w:pPr>
            <w:r w:rsidRPr="00A63D4C">
              <w:t>Сроки выполнения</w:t>
            </w:r>
          </w:p>
        </w:tc>
        <w:tc>
          <w:tcPr>
            <w:tcW w:w="1679" w:type="dxa"/>
            <w:vAlign w:val="center"/>
          </w:tcPr>
          <w:p w:rsidR="00535ECE" w:rsidRPr="00A63D4C" w:rsidRDefault="00535ECE" w:rsidP="00535ECE">
            <w:pPr>
              <w:widowControl w:val="0"/>
              <w:autoSpaceDE w:val="0"/>
              <w:autoSpaceDN w:val="0"/>
              <w:adjustRightInd w:val="0"/>
              <w:jc w:val="center"/>
            </w:pPr>
            <w:r w:rsidRPr="00A63D4C">
              <w:t>Организация,</w:t>
            </w:r>
          </w:p>
          <w:p w:rsidR="00535ECE" w:rsidRPr="00A63D4C" w:rsidRDefault="00535ECE" w:rsidP="00535ECE">
            <w:pPr>
              <w:widowControl w:val="0"/>
              <w:autoSpaceDE w:val="0"/>
              <w:autoSpaceDN w:val="0"/>
              <w:adjustRightInd w:val="0"/>
              <w:jc w:val="center"/>
            </w:pPr>
            <w:r w:rsidRPr="00A63D4C">
              <w:t>выполняющая работы</w:t>
            </w:r>
          </w:p>
        </w:tc>
        <w:tc>
          <w:tcPr>
            <w:tcW w:w="1591" w:type="dxa"/>
            <w:vAlign w:val="center"/>
          </w:tcPr>
          <w:p w:rsidR="00535ECE" w:rsidRPr="00A63D4C" w:rsidRDefault="00535ECE" w:rsidP="00535ECE">
            <w:pPr>
              <w:widowControl w:val="0"/>
              <w:autoSpaceDE w:val="0"/>
              <w:autoSpaceDN w:val="0"/>
              <w:adjustRightInd w:val="0"/>
              <w:jc w:val="center"/>
            </w:pPr>
            <w:r w:rsidRPr="00A63D4C">
              <w:t>Отв. исполнитель, должность, Ф.И.О.</w:t>
            </w:r>
          </w:p>
        </w:tc>
        <w:tc>
          <w:tcPr>
            <w:tcW w:w="1591" w:type="dxa"/>
            <w:vAlign w:val="center"/>
          </w:tcPr>
          <w:p w:rsidR="00535ECE" w:rsidRPr="00A63D4C" w:rsidRDefault="00535ECE" w:rsidP="00535ECE">
            <w:pPr>
              <w:widowControl w:val="0"/>
              <w:autoSpaceDE w:val="0"/>
              <w:autoSpaceDN w:val="0"/>
              <w:adjustRightInd w:val="0"/>
              <w:jc w:val="center"/>
            </w:pPr>
            <w:r w:rsidRPr="00A63D4C">
              <w:t>Подпись отв. исполнителя, дата</w:t>
            </w: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проезжая часть</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тротуары</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газоны</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кустарники</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малые формы</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отмостка</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r w:rsidR="00535ECE" w:rsidRPr="00A63D4C" w:rsidTr="00535ECE">
        <w:tc>
          <w:tcPr>
            <w:tcW w:w="1715" w:type="dxa"/>
          </w:tcPr>
          <w:p w:rsidR="00535ECE" w:rsidRPr="00535ECE" w:rsidRDefault="00535ECE" w:rsidP="00535ECE">
            <w:pPr>
              <w:widowControl w:val="0"/>
              <w:autoSpaceDE w:val="0"/>
              <w:autoSpaceDN w:val="0"/>
              <w:adjustRightInd w:val="0"/>
              <w:rPr>
                <w:bCs/>
              </w:rPr>
            </w:pPr>
            <w:r w:rsidRPr="00535ECE">
              <w:rPr>
                <w:bCs/>
              </w:rPr>
              <w:t>иное (указать)</w:t>
            </w:r>
          </w:p>
        </w:tc>
        <w:tc>
          <w:tcPr>
            <w:tcW w:w="1430" w:type="dxa"/>
          </w:tcPr>
          <w:p w:rsidR="00535ECE" w:rsidRPr="00A63D4C" w:rsidRDefault="00535ECE" w:rsidP="00535ECE">
            <w:pPr>
              <w:widowControl w:val="0"/>
              <w:autoSpaceDE w:val="0"/>
              <w:autoSpaceDN w:val="0"/>
              <w:adjustRightInd w:val="0"/>
            </w:pPr>
          </w:p>
        </w:tc>
        <w:tc>
          <w:tcPr>
            <w:tcW w:w="1564" w:type="dxa"/>
          </w:tcPr>
          <w:p w:rsidR="00535ECE" w:rsidRPr="00A63D4C" w:rsidRDefault="00535ECE" w:rsidP="00535ECE">
            <w:pPr>
              <w:widowControl w:val="0"/>
              <w:autoSpaceDE w:val="0"/>
              <w:autoSpaceDN w:val="0"/>
              <w:adjustRightInd w:val="0"/>
            </w:pPr>
          </w:p>
        </w:tc>
        <w:tc>
          <w:tcPr>
            <w:tcW w:w="1679"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c>
          <w:tcPr>
            <w:tcW w:w="1591" w:type="dxa"/>
          </w:tcPr>
          <w:p w:rsidR="00535ECE" w:rsidRPr="00A63D4C" w:rsidRDefault="00535ECE" w:rsidP="00535ECE">
            <w:pPr>
              <w:widowControl w:val="0"/>
              <w:autoSpaceDE w:val="0"/>
              <w:autoSpaceDN w:val="0"/>
              <w:adjustRightInd w:val="0"/>
            </w:pPr>
          </w:p>
        </w:tc>
      </w:tr>
    </w:tbl>
    <w:p w:rsidR="00535ECE" w:rsidRPr="00A63D4C" w:rsidRDefault="00535ECE" w:rsidP="00535ECE">
      <w:pPr>
        <w:widowControl w:val="0"/>
        <w:autoSpaceDE w:val="0"/>
        <w:autoSpaceDN w:val="0"/>
        <w:adjustRightInd w:val="0"/>
        <w:rPr>
          <w:sz w:val="26"/>
          <w:szCs w:val="26"/>
        </w:rPr>
      </w:pPr>
    </w:p>
    <w:p w:rsidR="00535ECE" w:rsidRDefault="00535ECE" w:rsidP="00535ECE">
      <w:pPr>
        <w:widowControl w:val="0"/>
        <w:autoSpaceDE w:val="0"/>
        <w:autoSpaceDN w:val="0"/>
        <w:adjustRightInd w:val="0"/>
        <w:ind w:firstLine="708"/>
      </w:pPr>
      <w:r w:rsidRPr="002270C5">
        <w:t>На запрашиваемом участке сохраняются следующие зеленые насаждения:</w:t>
      </w:r>
    </w:p>
    <w:p w:rsidR="00535ECE" w:rsidRPr="002270C5" w:rsidRDefault="00535ECE" w:rsidP="00535ECE">
      <w:pPr>
        <w:widowControl w:val="0"/>
        <w:autoSpaceDE w:val="0"/>
        <w:autoSpaceDN w:val="0"/>
        <w:adjustRightInd w:val="0"/>
        <w:ind w:firstLine="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1134"/>
        <w:gridCol w:w="992"/>
        <w:gridCol w:w="3650"/>
      </w:tblGrid>
      <w:tr w:rsidR="00535ECE" w:rsidRPr="00A63D4C" w:rsidTr="00535ECE">
        <w:tc>
          <w:tcPr>
            <w:tcW w:w="675" w:type="dxa"/>
          </w:tcPr>
          <w:p w:rsidR="00535ECE" w:rsidRPr="00A63D4C" w:rsidRDefault="00535ECE" w:rsidP="00535ECE">
            <w:pPr>
              <w:widowControl w:val="0"/>
              <w:autoSpaceDE w:val="0"/>
              <w:autoSpaceDN w:val="0"/>
              <w:adjustRightInd w:val="0"/>
              <w:jc w:val="center"/>
            </w:pPr>
            <w:r w:rsidRPr="00A63D4C">
              <w:t>№ п/п</w:t>
            </w:r>
          </w:p>
        </w:tc>
        <w:tc>
          <w:tcPr>
            <w:tcW w:w="3119" w:type="dxa"/>
          </w:tcPr>
          <w:p w:rsidR="00535ECE" w:rsidRPr="00A63D4C" w:rsidRDefault="00535ECE" w:rsidP="00535ECE">
            <w:pPr>
              <w:widowControl w:val="0"/>
              <w:autoSpaceDE w:val="0"/>
              <w:autoSpaceDN w:val="0"/>
              <w:adjustRightInd w:val="0"/>
              <w:jc w:val="center"/>
            </w:pPr>
            <w:r w:rsidRPr="00A63D4C">
              <w:t>Породы деревьев, кустарников, вид газона</w:t>
            </w:r>
          </w:p>
        </w:tc>
        <w:tc>
          <w:tcPr>
            <w:tcW w:w="1134" w:type="dxa"/>
          </w:tcPr>
          <w:p w:rsidR="00535ECE" w:rsidRPr="00A63D4C" w:rsidRDefault="00535ECE" w:rsidP="00535ECE">
            <w:pPr>
              <w:widowControl w:val="0"/>
              <w:autoSpaceDE w:val="0"/>
              <w:autoSpaceDN w:val="0"/>
              <w:adjustRightInd w:val="0"/>
              <w:jc w:val="center"/>
            </w:pPr>
            <w:r w:rsidRPr="00A63D4C">
              <w:t>Возраст (лет)</w:t>
            </w:r>
          </w:p>
        </w:tc>
        <w:tc>
          <w:tcPr>
            <w:tcW w:w="992" w:type="dxa"/>
          </w:tcPr>
          <w:p w:rsidR="00535ECE" w:rsidRPr="00A63D4C" w:rsidRDefault="00535ECE" w:rsidP="00535ECE">
            <w:pPr>
              <w:widowControl w:val="0"/>
              <w:autoSpaceDE w:val="0"/>
              <w:autoSpaceDN w:val="0"/>
              <w:adjustRightInd w:val="0"/>
              <w:jc w:val="center"/>
            </w:pPr>
            <w:r w:rsidRPr="00A63D4C">
              <w:t>Кол-во (шт.)</w:t>
            </w:r>
          </w:p>
        </w:tc>
        <w:tc>
          <w:tcPr>
            <w:tcW w:w="3650" w:type="dxa"/>
          </w:tcPr>
          <w:p w:rsidR="00535ECE" w:rsidRPr="00A63D4C" w:rsidRDefault="00535ECE" w:rsidP="00535ECE">
            <w:pPr>
              <w:widowControl w:val="0"/>
              <w:autoSpaceDE w:val="0"/>
              <w:autoSpaceDN w:val="0"/>
              <w:adjustRightInd w:val="0"/>
              <w:jc w:val="center"/>
            </w:pPr>
            <w:r w:rsidRPr="00A63D4C">
              <w:t>Ответственный за сохранность Ф.И.О., должность, подпись</w:t>
            </w: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r w:rsidR="00535ECE" w:rsidRPr="00A63D4C" w:rsidTr="00535ECE">
        <w:tc>
          <w:tcPr>
            <w:tcW w:w="675" w:type="dxa"/>
          </w:tcPr>
          <w:p w:rsidR="00535ECE" w:rsidRPr="00A63D4C" w:rsidRDefault="00535ECE" w:rsidP="00535ECE">
            <w:pPr>
              <w:widowControl w:val="0"/>
              <w:autoSpaceDE w:val="0"/>
              <w:autoSpaceDN w:val="0"/>
              <w:adjustRightInd w:val="0"/>
            </w:pPr>
          </w:p>
        </w:tc>
        <w:tc>
          <w:tcPr>
            <w:tcW w:w="3119" w:type="dxa"/>
          </w:tcPr>
          <w:p w:rsidR="00535ECE" w:rsidRPr="00A63D4C" w:rsidRDefault="00535ECE" w:rsidP="00535ECE">
            <w:pPr>
              <w:widowControl w:val="0"/>
              <w:autoSpaceDE w:val="0"/>
              <w:autoSpaceDN w:val="0"/>
              <w:adjustRightInd w:val="0"/>
            </w:pPr>
          </w:p>
        </w:tc>
        <w:tc>
          <w:tcPr>
            <w:tcW w:w="1134" w:type="dxa"/>
          </w:tcPr>
          <w:p w:rsidR="00535ECE" w:rsidRPr="00A63D4C" w:rsidRDefault="00535ECE" w:rsidP="00535ECE">
            <w:pPr>
              <w:widowControl w:val="0"/>
              <w:autoSpaceDE w:val="0"/>
              <w:autoSpaceDN w:val="0"/>
              <w:adjustRightInd w:val="0"/>
            </w:pPr>
          </w:p>
        </w:tc>
        <w:tc>
          <w:tcPr>
            <w:tcW w:w="992" w:type="dxa"/>
          </w:tcPr>
          <w:p w:rsidR="00535ECE" w:rsidRPr="00A63D4C" w:rsidRDefault="00535ECE" w:rsidP="00535ECE">
            <w:pPr>
              <w:widowControl w:val="0"/>
              <w:autoSpaceDE w:val="0"/>
              <w:autoSpaceDN w:val="0"/>
              <w:adjustRightInd w:val="0"/>
            </w:pPr>
          </w:p>
        </w:tc>
        <w:tc>
          <w:tcPr>
            <w:tcW w:w="3650" w:type="dxa"/>
          </w:tcPr>
          <w:p w:rsidR="00535ECE" w:rsidRPr="00A63D4C" w:rsidRDefault="00535ECE" w:rsidP="00535ECE">
            <w:pPr>
              <w:widowControl w:val="0"/>
              <w:autoSpaceDE w:val="0"/>
              <w:autoSpaceDN w:val="0"/>
              <w:adjustRightInd w:val="0"/>
            </w:pPr>
          </w:p>
        </w:tc>
      </w:tr>
    </w:tbl>
    <w:p w:rsidR="00535ECE" w:rsidRPr="00A63D4C" w:rsidRDefault="00535ECE" w:rsidP="00535ECE">
      <w:pPr>
        <w:widowControl w:val="0"/>
        <w:autoSpaceDE w:val="0"/>
        <w:autoSpaceDN w:val="0"/>
        <w:adjustRightInd w:val="0"/>
        <w:rPr>
          <w:sz w:val="26"/>
          <w:szCs w:val="26"/>
        </w:rPr>
      </w:pPr>
    </w:p>
    <w:p w:rsidR="00535ECE" w:rsidRDefault="00535ECE" w:rsidP="00535ECE">
      <w:pPr>
        <w:widowControl w:val="0"/>
        <w:autoSpaceDE w:val="0"/>
        <w:autoSpaceDN w:val="0"/>
        <w:adjustRightInd w:val="0"/>
        <w:ind w:firstLine="708"/>
        <w:jc w:val="both"/>
      </w:pPr>
      <w:r w:rsidRPr="002270C5">
        <w:t>Просим разрешить занять площадь</w:t>
      </w:r>
      <w:r>
        <w:t xml:space="preserve"> ________ квадратных </w:t>
      </w:r>
      <w:r w:rsidRPr="002270C5">
        <w:t>м</w:t>
      </w:r>
      <w:r>
        <w:t xml:space="preserve">етров </w:t>
      </w:r>
      <w:r w:rsidRPr="002270C5">
        <w:t xml:space="preserve">под складирование материалов в соответствии с ППР. </w:t>
      </w:r>
    </w:p>
    <w:p w:rsidR="00535ECE" w:rsidRPr="002270C5" w:rsidRDefault="00535ECE" w:rsidP="00535ECE">
      <w:pPr>
        <w:widowControl w:val="0"/>
        <w:autoSpaceDE w:val="0"/>
        <w:autoSpaceDN w:val="0"/>
        <w:adjustRightInd w:val="0"/>
        <w:ind w:firstLine="708"/>
        <w:jc w:val="both"/>
      </w:pPr>
      <w:r w:rsidRPr="002270C5">
        <w:t xml:space="preserve">Гарантируем, что ответственные исполнители ознакомлены с Правилами благоустройства </w:t>
      </w:r>
      <w:r>
        <w:t>Бабушкинского</w:t>
      </w:r>
      <w:r w:rsidRPr="002270C5">
        <w:t xml:space="preserve"> муниципального округа </w:t>
      </w:r>
      <w:r>
        <w:t xml:space="preserve">Вологодской области </w:t>
      </w:r>
      <w:r w:rsidRPr="002270C5">
        <w:t>и обязуются их соблюдать.</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организации-заказчика _______________________________</w:t>
      </w:r>
      <w:r>
        <w:t>________</w:t>
      </w:r>
      <w:r w:rsidRPr="002270C5">
        <w:t>________</w:t>
      </w:r>
    </w:p>
    <w:p w:rsidR="00535ECE" w:rsidRPr="002270C5" w:rsidRDefault="00535ECE" w:rsidP="00535ECE">
      <w:pPr>
        <w:widowControl w:val="0"/>
        <w:autoSpaceDE w:val="0"/>
        <w:autoSpaceDN w:val="0"/>
        <w:adjustRightInd w:val="0"/>
        <w:rPr>
          <w:i/>
          <w:iCs/>
          <w:sz w:val="20"/>
          <w:szCs w:val="20"/>
        </w:rPr>
      </w:pPr>
      <w:r w:rsidRPr="002270C5">
        <w:rPr>
          <w:i/>
          <w:iCs/>
        </w:rPr>
        <w:t xml:space="preserve">                                                                                          </w:t>
      </w:r>
      <w:r>
        <w:rPr>
          <w:i/>
          <w:iCs/>
        </w:rPr>
        <w:t>(</w:t>
      </w:r>
      <w:r w:rsidRPr="002270C5">
        <w:rPr>
          <w:i/>
          <w:iCs/>
          <w:sz w:val="20"/>
          <w:szCs w:val="20"/>
        </w:rPr>
        <w:t>Ф.И.О., подпись</w:t>
      </w:r>
      <w:r>
        <w:rPr>
          <w:i/>
          <w:iCs/>
          <w:sz w:val="20"/>
          <w:szCs w:val="20"/>
        </w:rPr>
        <w:t>)</w:t>
      </w:r>
    </w:p>
    <w:p w:rsidR="00535ECE" w:rsidRPr="002270C5" w:rsidRDefault="00535ECE" w:rsidP="00535ECE">
      <w:pPr>
        <w:widowControl w:val="0"/>
        <w:autoSpaceDE w:val="0"/>
        <w:autoSpaceDN w:val="0"/>
        <w:adjustRightInd w:val="0"/>
      </w:pPr>
      <w:r w:rsidRPr="002270C5">
        <w:t>М</w:t>
      </w:r>
      <w:r>
        <w:t>.</w:t>
      </w:r>
      <w:r w:rsidRPr="002270C5">
        <w:t>П</w:t>
      </w:r>
      <w:r>
        <w:t>.</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подрядной организации ____________________</w:t>
      </w:r>
      <w:r>
        <w:t>_________</w:t>
      </w:r>
      <w:r w:rsidRPr="002270C5">
        <w:t>__________________</w:t>
      </w:r>
    </w:p>
    <w:p w:rsidR="00535ECE" w:rsidRPr="002270C5" w:rsidRDefault="00535ECE" w:rsidP="00535ECE">
      <w:pPr>
        <w:widowControl w:val="0"/>
        <w:autoSpaceDE w:val="0"/>
        <w:autoSpaceDN w:val="0"/>
        <w:adjustRightInd w:val="0"/>
        <w:rPr>
          <w:i/>
          <w:iCs/>
          <w:sz w:val="20"/>
          <w:szCs w:val="20"/>
        </w:rPr>
      </w:pPr>
      <w:r w:rsidRPr="002270C5">
        <w:rPr>
          <w:i/>
          <w:iCs/>
        </w:rPr>
        <w:t xml:space="preserve">                                                                                        </w:t>
      </w:r>
      <w:r>
        <w:rPr>
          <w:i/>
          <w:iCs/>
        </w:rPr>
        <w:t>(</w:t>
      </w:r>
      <w:r w:rsidRPr="002270C5">
        <w:rPr>
          <w:i/>
          <w:iCs/>
          <w:sz w:val="20"/>
          <w:szCs w:val="20"/>
        </w:rPr>
        <w:t>Ф.И.О., подпись</w:t>
      </w:r>
      <w:r>
        <w:rPr>
          <w:i/>
          <w:iCs/>
          <w:sz w:val="20"/>
          <w:szCs w:val="20"/>
        </w:rPr>
        <w:t>)</w:t>
      </w:r>
    </w:p>
    <w:p w:rsidR="00535ECE" w:rsidRPr="002270C5" w:rsidRDefault="00535ECE" w:rsidP="00535ECE">
      <w:pPr>
        <w:widowControl w:val="0"/>
        <w:autoSpaceDE w:val="0"/>
        <w:autoSpaceDN w:val="0"/>
        <w:adjustRightInd w:val="0"/>
      </w:pPr>
      <w:r w:rsidRPr="002270C5">
        <w:t>М</w:t>
      </w:r>
      <w:r>
        <w:t>.</w:t>
      </w:r>
      <w:r w:rsidRPr="002270C5">
        <w:t>П</w:t>
      </w:r>
      <w:r>
        <w:t>.</w:t>
      </w:r>
    </w:p>
    <w:p w:rsidR="00535ECE" w:rsidRPr="002270C5" w:rsidRDefault="00535ECE" w:rsidP="00535ECE">
      <w:pPr>
        <w:widowControl w:val="0"/>
        <w:autoSpaceDE w:val="0"/>
        <w:autoSpaceDN w:val="0"/>
        <w:adjustRightInd w:val="0"/>
      </w:pPr>
    </w:p>
    <w:p w:rsidR="00535ECE" w:rsidRPr="00A63D4C" w:rsidRDefault="00535ECE" w:rsidP="00535ECE">
      <w:pPr>
        <w:widowControl w:val="0"/>
        <w:autoSpaceDE w:val="0"/>
        <w:autoSpaceDN w:val="0"/>
        <w:adjustRightInd w:val="0"/>
        <w:rPr>
          <w:sz w:val="26"/>
          <w:szCs w:val="26"/>
        </w:rPr>
      </w:pPr>
      <w:r w:rsidRPr="002270C5">
        <w:t>Отметка о выполнении_______________________________</w:t>
      </w:r>
      <w:r>
        <w:t>________</w:t>
      </w:r>
      <w:r w:rsidRPr="002270C5">
        <w:t>_____________________</w:t>
      </w:r>
    </w:p>
    <w:p w:rsidR="00535ECE" w:rsidRPr="00A63D4C" w:rsidRDefault="00535ECE" w:rsidP="00535ECE">
      <w:pPr>
        <w:widowControl w:val="0"/>
        <w:autoSpaceDE w:val="0"/>
        <w:autoSpaceDN w:val="0"/>
        <w:adjustRightInd w:val="0"/>
        <w:rPr>
          <w:sz w:val="26"/>
          <w:szCs w:val="26"/>
        </w:rPr>
      </w:pPr>
    </w:p>
    <w:p w:rsidR="00535ECE" w:rsidRDefault="00535ECE" w:rsidP="00535ECE">
      <w:pPr>
        <w:widowControl w:val="0"/>
        <w:autoSpaceDE w:val="0"/>
        <w:autoSpaceDN w:val="0"/>
        <w:adjustRightInd w:val="0"/>
        <w:jc w:val="center"/>
        <w:rPr>
          <w:b/>
          <w:bCs/>
          <w:sz w:val="26"/>
          <w:szCs w:val="26"/>
        </w:rPr>
      </w:pPr>
    </w:p>
    <w:p w:rsidR="00535ECE" w:rsidRPr="002270C5" w:rsidRDefault="00535ECE" w:rsidP="00535ECE">
      <w:pPr>
        <w:widowControl w:val="0"/>
        <w:autoSpaceDE w:val="0"/>
        <w:autoSpaceDN w:val="0"/>
        <w:adjustRightInd w:val="0"/>
        <w:jc w:val="center"/>
        <w:rPr>
          <w:b/>
          <w:bCs/>
        </w:rPr>
      </w:pPr>
      <w:r>
        <w:rPr>
          <w:b/>
          <w:bCs/>
        </w:rPr>
        <w:t>ОРДЕР № ___</w:t>
      </w:r>
    </w:p>
    <w:p w:rsidR="00535ECE" w:rsidRPr="002270C5" w:rsidRDefault="00535ECE" w:rsidP="00535ECE">
      <w:pPr>
        <w:widowControl w:val="0"/>
        <w:autoSpaceDE w:val="0"/>
        <w:autoSpaceDN w:val="0"/>
        <w:adjustRightInd w:val="0"/>
        <w:jc w:val="center"/>
        <w:rPr>
          <w:b/>
          <w:bCs/>
        </w:rPr>
      </w:pPr>
      <w:r w:rsidRPr="002270C5">
        <w:rPr>
          <w:b/>
          <w:bCs/>
        </w:rPr>
        <w:lastRenderedPageBreak/>
        <w:t>на производство земляных работ</w:t>
      </w:r>
    </w:p>
    <w:p w:rsidR="00535ECE" w:rsidRPr="002270C5" w:rsidRDefault="00535ECE" w:rsidP="00535ECE">
      <w:pPr>
        <w:widowControl w:val="0"/>
        <w:autoSpaceDE w:val="0"/>
        <w:autoSpaceDN w:val="0"/>
        <w:adjustRightInd w:val="0"/>
        <w:jc w:val="both"/>
      </w:pPr>
      <w:r w:rsidRPr="002270C5">
        <w:t>Выдан_________________________________________________________</w:t>
      </w:r>
      <w:r>
        <w:t>________</w:t>
      </w:r>
      <w:r w:rsidRPr="002270C5">
        <w:t>_________________________________________________________________________________________________________________________________________________</w:t>
      </w:r>
      <w:r>
        <w:t>__________________</w:t>
      </w:r>
      <w:r w:rsidRPr="002270C5">
        <w:t>______</w:t>
      </w:r>
    </w:p>
    <w:p w:rsidR="00535ECE" w:rsidRPr="002270C5" w:rsidRDefault="00535ECE" w:rsidP="00535ECE">
      <w:pPr>
        <w:widowControl w:val="0"/>
        <w:autoSpaceDE w:val="0"/>
        <w:autoSpaceDN w:val="0"/>
        <w:adjustRightInd w:val="0"/>
        <w:jc w:val="center"/>
        <w:rPr>
          <w:i/>
          <w:iCs/>
          <w:sz w:val="20"/>
          <w:szCs w:val="20"/>
        </w:rPr>
      </w:pPr>
      <w:r>
        <w:rPr>
          <w:i/>
          <w:iCs/>
          <w:sz w:val="20"/>
          <w:szCs w:val="20"/>
        </w:rPr>
        <w:t>(</w:t>
      </w:r>
      <w:r w:rsidRPr="002270C5">
        <w:rPr>
          <w:i/>
          <w:iCs/>
          <w:sz w:val="20"/>
          <w:szCs w:val="20"/>
        </w:rPr>
        <w:t>предприятие, его адрес, телефон</w:t>
      </w:r>
      <w:r>
        <w:rPr>
          <w:i/>
          <w:iCs/>
          <w:sz w:val="20"/>
          <w:szCs w:val="20"/>
        </w:rPr>
        <w:t>)</w:t>
      </w:r>
    </w:p>
    <w:p w:rsidR="00535ECE" w:rsidRPr="002270C5" w:rsidRDefault="00535ECE" w:rsidP="00535ECE">
      <w:pPr>
        <w:widowControl w:val="0"/>
        <w:autoSpaceDE w:val="0"/>
        <w:autoSpaceDN w:val="0"/>
        <w:adjustRightInd w:val="0"/>
        <w:jc w:val="both"/>
      </w:pPr>
      <w:r w:rsidRPr="002270C5">
        <w:t>_____________________________________________________</w:t>
      </w:r>
      <w:r>
        <w:t>____________</w:t>
      </w:r>
      <w:r w:rsidRPr="002270C5">
        <w:t>___________________________________________________________________________</w:t>
      </w:r>
      <w:r>
        <w:t>______</w:t>
      </w:r>
      <w:r w:rsidRPr="002270C5">
        <w:t>______________</w:t>
      </w:r>
    </w:p>
    <w:p w:rsidR="00535ECE" w:rsidRPr="002270C5" w:rsidRDefault="00535ECE" w:rsidP="00535ECE">
      <w:pPr>
        <w:widowControl w:val="0"/>
        <w:autoSpaceDE w:val="0"/>
        <w:autoSpaceDN w:val="0"/>
        <w:adjustRightInd w:val="0"/>
        <w:jc w:val="center"/>
        <w:rPr>
          <w:i/>
          <w:iCs/>
          <w:sz w:val="20"/>
          <w:szCs w:val="20"/>
        </w:rPr>
      </w:pPr>
      <w:r>
        <w:rPr>
          <w:i/>
          <w:iCs/>
        </w:rPr>
        <w:t>(</w:t>
      </w:r>
      <w:r w:rsidRPr="002270C5">
        <w:rPr>
          <w:i/>
          <w:iCs/>
          <w:sz w:val="20"/>
          <w:szCs w:val="20"/>
        </w:rPr>
        <w:t>ответственный за производство работ, должность, Ф.И.О.)</w:t>
      </w:r>
    </w:p>
    <w:p w:rsidR="00535ECE" w:rsidRPr="002270C5" w:rsidRDefault="00535ECE" w:rsidP="00535ECE">
      <w:pPr>
        <w:widowControl w:val="0"/>
        <w:autoSpaceDE w:val="0"/>
        <w:autoSpaceDN w:val="0"/>
        <w:adjustRightInd w:val="0"/>
        <w:jc w:val="both"/>
      </w:pPr>
    </w:p>
    <w:p w:rsidR="00535ECE" w:rsidRPr="002270C5" w:rsidRDefault="00535ECE" w:rsidP="00535ECE">
      <w:pPr>
        <w:widowControl w:val="0"/>
        <w:autoSpaceDE w:val="0"/>
        <w:autoSpaceDN w:val="0"/>
        <w:adjustRightInd w:val="0"/>
        <w:jc w:val="both"/>
      </w:pPr>
      <w:r w:rsidRPr="002270C5">
        <w:t>Разрешается производство работ________________</w:t>
      </w:r>
      <w:r>
        <w:t>______</w:t>
      </w:r>
      <w:r w:rsidRPr="002270C5">
        <w:t>___________________________ _______________________________________________</w:t>
      </w:r>
      <w:r>
        <w:t>______</w:t>
      </w:r>
      <w:r w:rsidRPr="002270C5">
        <w:t>___</w:t>
      </w:r>
      <w:r>
        <w:t>___</w:t>
      </w:r>
      <w:r w:rsidRPr="002270C5">
        <w:t>_____________________</w:t>
      </w:r>
    </w:p>
    <w:p w:rsidR="00535ECE" w:rsidRPr="002270C5" w:rsidRDefault="00535ECE" w:rsidP="00535ECE">
      <w:pPr>
        <w:widowControl w:val="0"/>
        <w:autoSpaceDE w:val="0"/>
        <w:autoSpaceDN w:val="0"/>
        <w:adjustRightInd w:val="0"/>
        <w:jc w:val="both"/>
      </w:pPr>
      <w:r w:rsidRPr="002270C5">
        <w:t>Место работ___________________________________</w:t>
      </w:r>
      <w:r>
        <w:t>______</w:t>
      </w:r>
      <w:r w:rsidRPr="002270C5">
        <w:t>_____________________</w:t>
      </w:r>
      <w:r>
        <w:t>__</w:t>
      </w:r>
      <w:r w:rsidRPr="002270C5">
        <w:t>_____</w:t>
      </w:r>
    </w:p>
    <w:p w:rsidR="00535ECE" w:rsidRPr="002270C5" w:rsidRDefault="00535ECE" w:rsidP="00535ECE">
      <w:pPr>
        <w:widowControl w:val="0"/>
        <w:autoSpaceDE w:val="0"/>
        <w:autoSpaceDN w:val="0"/>
        <w:adjustRightInd w:val="0"/>
        <w:jc w:val="both"/>
      </w:pPr>
      <w:r w:rsidRPr="002270C5">
        <w:t>_____________________________________________</w:t>
      </w:r>
      <w:r>
        <w:t>______</w:t>
      </w:r>
      <w:r w:rsidRPr="002270C5">
        <w:t>_____________________</w:t>
      </w:r>
      <w:r>
        <w:t>___</w:t>
      </w:r>
      <w:r w:rsidRPr="002270C5">
        <w:t>_____</w:t>
      </w:r>
    </w:p>
    <w:p w:rsidR="00535ECE" w:rsidRPr="002270C5" w:rsidRDefault="00535ECE" w:rsidP="00535ECE">
      <w:pPr>
        <w:widowControl w:val="0"/>
        <w:autoSpaceDE w:val="0"/>
        <w:autoSpaceDN w:val="0"/>
        <w:adjustRightInd w:val="0"/>
      </w:pPr>
      <w:r w:rsidRPr="002270C5">
        <w:t>Разрешается занять территорию под раскопку и складирование материалов площадью ________________________, в т. ч. газон_______</w:t>
      </w:r>
      <w:r>
        <w:t>________________</w:t>
      </w:r>
      <w:r w:rsidRPr="002270C5">
        <w:t>____________</w:t>
      </w:r>
      <w:r>
        <w:t>__</w:t>
      </w:r>
      <w:r w:rsidRPr="002270C5">
        <w:t>________</w:t>
      </w:r>
    </w:p>
    <w:p w:rsidR="00535ECE" w:rsidRPr="002270C5" w:rsidRDefault="00535ECE" w:rsidP="00535ECE">
      <w:pPr>
        <w:widowControl w:val="0"/>
        <w:autoSpaceDE w:val="0"/>
        <w:autoSpaceDN w:val="0"/>
        <w:adjustRightInd w:val="0"/>
      </w:pPr>
      <w:r w:rsidRPr="002270C5">
        <w:t>асфальтовое покрытие___________________</w:t>
      </w:r>
      <w:r>
        <w:t>______</w:t>
      </w:r>
      <w:r w:rsidRPr="002270C5">
        <w:t>_________________________</w:t>
      </w:r>
      <w:r>
        <w:t>___</w:t>
      </w:r>
      <w:r w:rsidRPr="002270C5">
        <w:t>________</w:t>
      </w:r>
    </w:p>
    <w:p w:rsidR="00535ECE" w:rsidRPr="002270C5" w:rsidRDefault="00535ECE" w:rsidP="00535ECE">
      <w:pPr>
        <w:widowControl w:val="0"/>
        <w:autoSpaceDE w:val="0"/>
        <w:autoSpaceDN w:val="0"/>
        <w:adjustRightInd w:val="0"/>
      </w:pPr>
      <w:r w:rsidRPr="002270C5">
        <w:t>иное покрытие (указать)____________________________</w:t>
      </w:r>
      <w:r>
        <w:t>______</w:t>
      </w:r>
      <w:r w:rsidRPr="002270C5">
        <w:t>______</w:t>
      </w:r>
      <w:r>
        <w:t>__</w:t>
      </w:r>
      <w:r w:rsidRPr="002270C5">
        <w:t>_________________</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ind w:firstLine="708"/>
        <w:jc w:val="both"/>
      </w:pPr>
      <w:r w:rsidRPr="002270C5">
        <w:t xml:space="preserve">Производство работ разрешено при условии восстановления нарушенного в ходе работ благоустройства, соблюдения Правил благоустройства </w:t>
      </w:r>
      <w:r>
        <w:t>Бабушкинского</w:t>
      </w:r>
      <w:r w:rsidRPr="002270C5">
        <w:t xml:space="preserve"> муниципального округа и сроков, указанных в ордере.</w:t>
      </w:r>
    </w:p>
    <w:p w:rsidR="00535ECE" w:rsidRPr="002270C5" w:rsidRDefault="00535ECE" w:rsidP="00535ECE">
      <w:pPr>
        <w:widowControl w:val="0"/>
        <w:autoSpaceDE w:val="0"/>
        <w:autoSpaceDN w:val="0"/>
        <w:adjustRightInd w:val="0"/>
        <w:jc w:val="both"/>
      </w:pPr>
      <w:r w:rsidRPr="002270C5">
        <w:t>Я,____________________________________________________________________________________________________________________________________</w:t>
      </w:r>
      <w:r>
        <w:t>__________________</w:t>
      </w:r>
      <w:r w:rsidRPr="002270C5">
        <w:t>________</w:t>
      </w:r>
    </w:p>
    <w:p w:rsidR="00535ECE" w:rsidRPr="002270C5" w:rsidRDefault="00535ECE" w:rsidP="00535ECE">
      <w:pPr>
        <w:widowControl w:val="0"/>
        <w:autoSpaceDE w:val="0"/>
        <w:autoSpaceDN w:val="0"/>
        <w:adjustRightInd w:val="0"/>
        <w:jc w:val="both"/>
      </w:pPr>
      <w:r w:rsidRPr="002270C5">
        <w:t xml:space="preserve">с Правилами благоустройства </w:t>
      </w:r>
      <w:r>
        <w:t>Бабушкинского</w:t>
      </w:r>
      <w:r w:rsidRPr="002270C5">
        <w:t xml:space="preserve"> муниципального округа ознакомлен, обязуюсь их соблюдать. Об ответственности за нарушение этих Правил и действующего законодательства предупрежден.</w:t>
      </w:r>
    </w:p>
    <w:p w:rsidR="00535ECE" w:rsidRPr="002270C5" w:rsidRDefault="00535ECE" w:rsidP="00535ECE">
      <w:pPr>
        <w:widowControl w:val="0"/>
        <w:autoSpaceDE w:val="0"/>
        <w:autoSpaceDN w:val="0"/>
        <w:adjustRightInd w:val="0"/>
      </w:pPr>
      <w:r>
        <w:t>_______________</w:t>
      </w:r>
    </w:p>
    <w:p w:rsidR="00535ECE" w:rsidRPr="002270C5" w:rsidRDefault="00535ECE" w:rsidP="00535ECE">
      <w:pPr>
        <w:widowControl w:val="0"/>
        <w:autoSpaceDE w:val="0"/>
        <w:autoSpaceDN w:val="0"/>
        <w:adjustRightInd w:val="0"/>
        <w:rPr>
          <w:i/>
          <w:iCs/>
          <w:sz w:val="20"/>
          <w:szCs w:val="20"/>
        </w:rPr>
      </w:pPr>
      <w:r>
        <w:rPr>
          <w:i/>
          <w:iCs/>
          <w:sz w:val="20"/>
          <w:szCs w:val="20"/>
        </w:rPr>
        <w:t xml:space="preserve">         (п</w:t>
      </w:r>
      <w:r w:rsidRPr="002270C5">
        <w:rPr>
          <w:i/>
          <w:iCs/>
          <w:sz w:val="20"/>
          <w:szCs w:val="20"/>
        </w:rPr>
        <w:t>одпись</w:t>
      </w:r>
      <w:r>
        <w:rPr>
          <w:i/>
          <w:iCs/>
          <w:sz w:val="20"/>
          <w:szCs w:val="20"/>
        </w:rPr>
        <w:t>)</w:t>
      </w:r>
    </w:p>
    <w:p w:rsidR="00535ECE" w:rsidRPr="002270C5" w:rsidRDefault="00535ECE" w:rsidP="00535ECE">
      <w:pPr>
        <w:widowControl w:val="0"/>
        <w:autoSpaceDE w:val="0"/>
        <w:autoSpaceDN w:val="0"/>
        <w:adjustRightInd w:val="0"/>
        <w:rPr>
          <w:sz w:val="20"/>
          <w:szCs w:val="20"/>
        </w:rPr>
      </w:pPr>
    </w:p>
    <w:p w:rsidR="00535ECE" w:rsidRPr="002270C5" w:rsidRDefault="00535ECE" w:rsidP="00535ECE">
      <w:pPr>
        <w:widowControl w:val="0"/>
        <w:autoSpaceDE w:val="0"/>
        <w:autoSpaceDN w:val="0"/>
        <w:adjustRightInd w:val="0"/>
        <w:ind w:firstLine="708"/>
        <w:jc w:val="both"/>
      </w:pPr>
      <w:r w:rsidRPr="002270C5">
        <w:t>Основания для выдачи ордера (документы по п</w:t>
      </w:r>
      <w:r>
        <w:t xml:space="preserve">ункту </w:t>
      </w:r>
      <w:r w:rsidRPr="002270C5">
        <w:t>3.2.5 Правил, являющиеся приложением к ордеру):</w:t>
      </w:r>
    </w:p>
    <w:p w:rsidR="00535ECE" w:rsidRPr="002270C5" w:rsidRDefault="00535ECE" w:rsidP="00535ECE">
      <w:pPr>
        <w:widowControl w:val="0"/>
        <w:autoSpaceDE w:val="0"/>
        <w:autoSpaceDN w:val="0"/>
        <w:adjustRightInd w:val="0"/>
        <w:ind w:firstLine="709"/>
        <w:jc w:val="both"/>
      </w:pPr>
      <w:r w:rsidRPr="002270C5">
        <w:t>1. Заявление от «___» ___________</w:t>
      </w:r>
      <w:r>
        <w:t xml:space="preserve"> </w:t>
      </w:r>
      <w:r w:rsidRPr="002270C5">
        <w:t>20</w:t>
      </w:r>
      <w:r>
        <w:t xml:space="preserve"> </w:t>
      </w:r>
      <w:r w:rsidRPr="002270C5">
        <w:t>__</w:t>
      </w:r>
      <w:r>
        <w:t xml:space="preserve"> года.</w:t>
      </w:r>
    </w:p>
    <w:p w:rsidR="00535ECE" w:rsidRPr="002270C5" w:rsidRDefault="00535ECE" w:rsidP="00535ECE">
      <w:pPr>
        <w:widowControl w:val="0"/>
        <w:autoSpaceDE w:val="0"/>
        <w:autoSpaceDN w:val="0"/>
        <w:adjustRightInd w:val="0"/>
        <w:ind w:firstLine="709"/>
        <w:jc w:val="both"/>
      </w:pPr>
      <w:r w:rsidRPr="002270C5">
        <w:t xml:space="preserve">2. Протокол согласования условий производства земляных работ от </w:t>
      </w:r>
      <w:r>
        <w:t>«___» ________</w:t>
      </w:r>
      <w:r w:rsidRPr="002270C5">
        <w:t>_</w:t>
      </w:r>
      <w:r>
        <w:t xml:space="preserve"> </w:t>
      </w:r>
      <w:r w:rsidRPr="002270C5">
        <w:t>20</w:t>
      </w:r>
      <w:r>
        <w:t xml:space="preserve"> </w:t>
      </w:r>
      <w:r w:rsidRPr="002270C5">
        <w:t>__</w:t>
      </w:r>
      <w:r>
        <w:t xml:space="preserve"> </w:t>
      </w:r>
      <w:r w:rsidRPr="002270C5">
        <w:t>г</w:t>
      </w:r>
      <w:r>
        <w:t>ода</w:t>
      </w:r>
      <w:r w:rsidRPr="002270C5">
        <w:t>.</w:t>
      </w:r>
    </w:p>
    <w:p w:rsidR="00535ECE" w:rsidRPr="002270C5" w:rsidRDefault="00535ECE" w:rsidP="00535ECE">
      <w:pPr>
        <w:widowControl w:val="0"/>
        <w:autoSpaceDE w:val="0"/>
        <w:autoSpaceDN w:val="0"/>
        <w:adjustRightInd w:val="0"/>
        <w:ind w:firstLine="709"/>
        <w:jc w:val="both"/>
      </w:pPr>
      <w:r w:rsidRPr="002270C5">
        <w:t>3. Ордер действителен с «___» ___________</w:t>
      </w:r>
      <w:r>
        <w:t xml:space="preserve"> </w:t>
      </w:r>
      <w:r w:rsidRPr="002270C5">
        <w:t>20</w:t>
      </w:r>
      <w:r>
        <w:t xml:space="preserve"> </w:t>
      </w:r>
      <w:r w:rsidRPr="002270C5">
        <w:t>__</w:t>
      </w:r>
      <w:r>
        <w:t xml:space="preserve"> </w:t>
      </w:r>
      <w:r w:rsidRPr="002270C5">
        <w:t>г</w:t>
      </w:r>
      <w:r>
        <w:t xml:space="preserve">ода </w:t>
      </w:r>
      <w:r w:rsidRPr="002270C5">
        <w:t>по «___» ___________</w:t>
      </w:r>
      <w:r>
        <w:t xml:space="preserve"> </w:t>
      </w:r>
      <w:r w:rsidRPr="002270C5">
        <w:t>20</w:t>
      </w:r>
      <w:r>
        <w:t xml:space="preserve"> </w:t>
      </w:r>
      <w:r w:rsidRPr="002270C5">
        <w:t>__</w:t>
      </w:r>
      <w:r>
        <w:t xml:space="preserve"> </w:t>
      </w:r>
      <w:r w:rsidRPr="002270C5">
        <w:t>г</w:t>
      </w:r>
      <w:r>
        <w:t>ода</w:t>
      </w:r>
      <w:r w:rsidRPr="002270C5">
        <w:t>.</w:t>
      </w:r>
    </w:p>
    <w:p w:rsidR="00535ECE" w:rsidRPr="002270C5" w:rsidRDefault="00535ECE" w:rsidP="00535ECE">
      <w:pPr>
        <w:widowControl w:val="0"/>
        <w:autoSpaceDE w:val="0"/>
        <w:autoSpaceDN w:val="0"/>
        <w:adjustRightInd w:val="0"/>
        <w:ind w:firstLine="709"/>
        <w:jc w:val="both"/>
      </w:pPr>
      <w:r w:rsidRPr="002270C5">
        <w:t>Срок восстановления благоустройства с «___» ___________</w:t>
      </w:r>
      <w:r>
        <w:t xml:space="preserve"> </w:t>
      </w:r>
      <w:r w:rsidRPr="002270C5">
        <w:t>20</w:t>
      </w:r>
      <w:r>
        <w:t xml:space="preserve"> </w:t>
      </w:r>
      <w:r w:rsidRPr="002270C5">
        <w:t>__</w:t>
      </w:r>
      <w:r>
        <w:t xml:space="preserve"> года</w:t>
      </w:r>
      <w:r w:rsidRPr="002270C5">
        <w:t xml:space="preserve"> по </w:t>
      </w:r>
      <w:r>
        <w:t>«___» ________</w:t>
      </w:r>
      <w:r w:rsidRPr="002270C5">
        <w:t>_</w:t>
      </w:r>
      <w:r>
        <w:t xml:space="preserve"> </w:t>
      </w:r>
      <w:r w:rsidRPr="002270C5">
        <w:t>20</w:t>
      </w:r>
      <w:r>
        <w:t xml:space="preserve"> </w:t>
      </w:r>
      <w:r w:rsidRPr="002270C5">
        <w:t>__</w:t>
      </w:r>
      <w:r>
        <w:t xml:space="preserve"> </w:t>
      </w:r>
      <w:r w:rsidRPr="002270C5">
        <w:t>г</w:t>
      </w:r>
      <w:r>
        <w:t>ода</w:t>
      </w:r>
      <w:r w:rsidRPr="002270C5">
        <w:t>.</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контролирующего органа______</w:t>
      </w:r>
      <w:r>
        <w:t>______</w:t>
      </w:r>
      <w:r w:rsidRPr="002270C5">
        <w:t>____________________</w:t>
      </w:r>
      <w:r>
        <w:t>___</w:t>
      </w:r>
      <w:r w:rsidRPr="002270C5">
        <w:t>___________</w:t>
      </w:r>
    </w:p>
    <w:p w:rsidR="00535ECE"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М</w:t>
      </w:r>
      <w:r>
        <w:t>.</w:t>
      </w:r>
      <w:r w:rsidRPr="002270C5">
        <w:t>П</w:t>
      </w:r>
      <w:r>
        <w:t>.</w:t>
      </w:r>
    </w:p>
    <w:p w:rsidR="00535ECE"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Ордер выдал ___________________________________________________</w:t>
      </w:r>
      <w:r>
        <w:t>__</w:t>
      </w:r>
      <w:r w:rsidRPr="002270C5">
        <w:t>_</w:t>
      </w:r>
      <w:r>
        <w:t>______</w:t>
      </w:r>
      <w:r w:rsidRPr="002270C5">
        <w:t>________</w:t>
      </w:r>
    </w:p>
    <w:p w:rsidR="00535ECE" w:rsidRPr="002270C5" w:rsidRDefault="00535ECE" w:rsidP="00535ECE">
      <w:pPr>
        <w:widowControl w:val="0"/>
        <w:autoSpaceDE w:val="0"/>
        <w:autoSpaceDN w:val="0"/>
        <w:adjustRightInd w:val="0"/>
      </w:pPr>
      <w:r w:rsidRPr="002270C5">
        <w:t>Ордер продлен с «___» ___________</w:t>
      </w:r>
      <w:r>
        <w:t xml:space="preserve"> </w:t>
      </w:r>
      <w:r w:rsidRPr="002270C5">
        <w:t>20</w:t>
      </w:r>
      <w:r>
        <w:t xml:space="preserve"> </w:t>
      </w:r>
      <w:r w:rsidRPr="002270C5">
        <w:t>__</w:t>
      </w:r>
      <w:r>
        <w:t xml:space="preserve"> года</w:t>
      </w:r>
      <w:r w:rsidRPr="002270C5">
        <w:t xml:space="preserve"> по «___» ___________</w:t>
      </w:r>
      <w:r>
        <w:t xml:space="preserve"> </w:t>
      </w:r>
      <w:r w:rsidRPr="002270C5">
        <w:t>20</w:t>
      </w:r>
      <w:r>
        <w:t xml:space="preserve"> </w:t>
      </w:r>
      <w:r w:rsidRPr="002270C5">
        <w:t>__</w:t>
      </w:r>
      <w:r>
        <w:t xml:space="preserve"> года.</w:t>
      </w:r>
      <w:r w:rsidRPr="002270C5">
        <w:t xml:space="preserve"> </w:t>
      </w:r>
    </w:p>
    <w:p w:rsidR="00535ECE" w:rsidRPr="002270C5"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Руководитель контролирующего органа___________________________</w:t>
      </w:r>
      <w:r>
        <w:t>___</w:t>
      </w:r>
      <w:r w:rsidRPr="002270C5">
        <w:t>________</w:t>
      </w:r>
      <w:r>
        <w:t>______</w:t>
      </w:r>
      <w:r w:rsidRPr="002270C5">
        <w:t>__</w:t>
      </w:r>
    </w:p>
    <w:p w:rsidR="00535ECE" w:rsidRDefault="00535ECE" w:rsidP="00535ECE">
      <w:pPr>
        <w:widowControl w:val="0"/>
        <w:autoSpaceDE w:val="0"/>
        <w:autoSpaceDN w:val="0"/>
        <w:adjustRightInd w:val="0"/>
      </w:pPr>
    </w:p>
    <w:p w:rsidR="00535ECE" w:rsidRPr="002270C5" w:rsidRDefault="00535ECE" w:rsidP="00535ECE">
      <w:pPr>
        <w:widowControl w:val="0"/>
        <w:autoSpaceDE w:val="0"/>
        <w:autoSpaceDN w:val="0"/>
        <w:adjustRightInd w:val="0"/>
      </w:pPr>
      <w:r w:rsidRPr="002270C5">
        <w:t>М</w:t>
      </w:r>
      <w:r>
        <w:t>.</w:t>
      </w:r>
      <w:r w:rsidRPr="002270C5">
        <w:t>П</w:t>
      </w:r>
      <w:r>
        <w:t>.</w:t>
      </w:r>
    </w:p>
    <w:p w:rsidR="00535ECE" w:rsidRDefault="00535ECE" w:rsidP="00535ECE">
      <w:pPr>
        <w:widowControl w:val="0"/>
        <w:autoSpaceDE w:val="0"/>
        <w:autoSpaceDN w:val="0"/>
        <w:adjustRightInd w:val="0"/>
        <w:jc w:val="center"/>
        <w:rPr>
          <w:b/>
          <w:bCs/>
          <w:sz w:val="26"/>
          <w:szCs w:val="26"/>
        </w:rPr>
      </w:pPr>
    </w:p>
    <w:p w:rsidR="00535ECE" w:rsidRDefault="00535ECE" w:rsidP="00535ECE">
      <w:pPr>
        <w:widowControl w:val="0"/>
        <w:autoSpaceDE w:val="0"/>
        <w:autoSpaceDN w:val="0"/>
        <w:adjustRightInd w:val="0"/>
        <w:jc w:val="center"/>
        <w:rPr>
          <w:b/>
          <w:bCs/>
          <w:sz w:val="26"/>
          <w:szCs w:val="26"/>
        </w:rPr>
      </w:pPr>
    </w:p>
    <w:p w:rsidR="00535ECE" w:rsidRDefault="00535ECE" w:rsidP="00535ECE">
      <w:pPr>
        <w:widowControl w:val="0"/>
        <w:autoSpaceDE w:val="0"/>
        <w:autoSpaceDN w:val="0"/>
        <w:adjustRightInd w:val="0"/>
        <w:jc w:val="center"/>
        <w:rPr>
          <w:b/>
          <w:bCs/>
          <w:sz w:val="26"/>
          <w:szCs w:val="26"/>
        </w:rPr>
      </w:pPr>
    </w:p>
    <w:p w:rsidR="002119AC" w:rsidRDefault="002119AC" w:rsidP="00535ECE">
      <w:pPr>
        <w:widowControl w:val="0"/>
        <w:autoSpaceDE w:val="0"/>
        <w:autoSpaceDN w:val="0"/>
        <w:adjustRightInd w:val="0"/>
        <w:jc w:val="center"/>
        <w:rPr>
          <w:b/>
          <w:bCs/>
        </w:rPr>
      </w:pPr>
    </w:p>
    <w:p w:rsidR="00535ECE" w:rsidRPr="006E7F92" w:rsidRDefault="00535ECE" w:rsidP="00535ECE">
      <w:pPr>
        <w:widowControl w:val="0"/>
        <w:autoSpaceDE w:val="0"/>
        <w:autoSpaceDN w:val="0"/>
        <w:adjustRightInd w:val="0"/>
        <w:jc w:val="center"/>
        <w:rPr>
          <w:b/>
          <w:bCs/>
        </w:rPr>
      </w:pPr>
      <w:r w:rsidRPr="006E7F92">
        <w:rPr>
          <w:b/>
          <w:bCs/>
        </w:rPr>
        <w:lastRenderedPageBreak/>
        <w:t>АКТ</w:t>
      </w:r>
    </w:p>
    <w:p w:rsidR="00535ECE" w:rsidRPr="006E7F92" w:rsidRDefault="00535ECE" w:rsidP="00535ECE">
      <w:pPr>
        <w:widowControl w:val="0"/>
        <w:autoSpaceDE w:val="0"/>
        <w:autoSpaceDN w:val="0"/>
        <w:adjustRightInd w:val="0"/>
        <w:jc w:val="center"/>
        <w:rPr>
          <w:b/>
        </w:rPr>
      </w:pPr>
      <w:r w:rsidRPr="006E7F92">
        <w:rPr>
          <w:b/>
        </w:rPr>
        <w:t xml:space="preserve">сдачи-приемки обратной засыпки траншеи, котлована </w:t>
      </w:r>
    </w:p>
    <w:p w:rsidR="00535ECE" w:rsidRPr="006E7F92" w:rsidRDefault="00535ECE" w:rsidP="00535ECE">
      <w:pPr>
        <w:widowControl w:val="0"/>
        <w:autoSpaceDE w:val="0"/>
        <w:autoSpaceDN w:val="0"/>
        <w:adjustRightInd w:val="0"/>
        <w:jc w:val="center"/>
        <w:rPr>
          <w:b/>
        </w:rPr>
      </w:pPr>
      <w:r w:rsidRPr="006E7F92">
        <w:rPr>
          <w:b/>
        </w:rPr>
        <w:t xml:space="preserve">после производства строительно-монтажных работ </w:t>
      </w:r>
    </w:p>
    <w:p w:rsidR="00535ECE" w:rsidRPr="007776E6" w:rsidRDefault="00535ECE" w:rsidP="00535ECE">
      <w:pPr>
        <w:widowControl w:val="0"/>
        <w:autoSpaceDE w:val="0"/>
        <w:autoSpaceDN w:val="0"/>
        <w:adjustRightInd w:val="0"/>
        <w:jc w:val="center"/>
        <w:rPr>
          <w:b/>
          <w:bCs/>
        </w:rPr>
      </w:pPr>
      <w:r w:rsidRPr="007776E6">
        <w:t xml:space="preserve">(является приложением к </w:t>
      </w:r>
      <w:r>
        <w:t xml:space="preserve">ордеру от _________ 20 __ года </w:t>
      </w:r>
      <w:r w:rsidRPr="007776E6">
        <w:t>№ __)</w:t>
      </w:r>
    </w:p>
    <w:p w:rsidR="00535ECE" w:rsidRPr="007776E6" w:rsidRDefault="00535ECE" w:rsidP="00535ECE">
      <w:pPr>
        <w:widowControl w:val="0"/>
        <w:autoSpaceDE w:val="0"/>
        <w:autoSpaceDN w:val="0"/>
        <w:adjustRightInd w:val="0"/>
        <w:jc w:val="center"/>
        <w:rPr>
          <w:bCs/>
        </w:rPr>
      </w:pPr>
      <w:r w:rsidRPr="007776E6">
        <w:rPr>
          <w:bCs/>
        </w:rPr>
        <w:t xml:space="preserve">от «___» </w:t>
      </w:r>
      <w:r>
        <w:rPr>
          <w:bCs/>
        </w:rPr>
        <w:t>___</w:t>
      </w:r>
      <w:r w:rsidRPr="007776E6">
        <w:rPr>
          <w:bCs/>
        </w:rPr>
        <w:t xml:space="preserve">____ 20 </w:t>
      </w:r>
      <w:r>
        <w:rPr>
          <w:bCs/>
        </w:rPr>
        <w:t>__</w:t>
      </w:r>
      <w:r w:rsidRPr="007776E6">
        <w:rPr>
          <w:bCs/>
        </w:rPr>
        <w:t xml:space="preserve"> года</w:t>
      </w:r>
    </w:p>
    <w:p w:rsidR="00535ECE" w:rsidRPr="00A63D4C" w:rsidRDefault="00535ECE" w:rsidP="00535ECE">
      <w:pPr>
        <w:widowControl w:val="0"/>
        <w:autoSpaceDE w:val="0"/>
        <w:autoSpaceDN w:val="0"/>
        <w:adjustRightInd w:val="0"/>
        <w:jc w:val="center"/>
        <w:rPr>
          <w:sz w:val="26"/>
          <w:szCs w:val="26"/>
        </w:rPr>
      </w:pPr>
    </w:p>
    <w:p w:rsidR="00535ECE" w:rsidRPr="00A63D4C" w:rsidRDefault="00535ECE" w:rsidP="00535ECE">
      <w:pPr>
        <w:widowControl w:val="0"/>
        <w:autoSpaceDE w:val="0"/>
        <w:autoSpaceDN w:val="0"/>
        <w:adjustRightInd w:val="0"/>
        <w:jc w:val="center"/>
        <w:rPr>
          <w:sz w:val="26"/>
          <w:szCs w:val="26"/>
        </w:rPr>
      </w:pPr>
    </w:p>
    <w:p w:rsidR="00535ECE" w:rsidRPr="007776E6" w:rsidRDefault="00535ECE" w:rsidP="00535ECE">
      <w:pPr>
        <w:widowControl w:val="0"/>
        <w:autoSpaceDE w:val="0"/>
        <w:autoSpaceDN w:val="0"/>
        <w:adjustRightInd w:val="0"/>
        <w:jc w:val="both"/>
      </w:pPr>
      <w:r w:rsidRPr="007776E6">
        <w:t>1. Место работ_______________________</w:t>
      </w:r>
      <w:r>
        <w:t>______</w:t>
      </w:r>
      <w:r w:rsidRPr="007776E6">
        <w:t>__________________________</w:t>
      </w:r>
      <w:r>
        <w:t>__</w:t>
      </w:r>
      <w:r w:rsidRPr="007776E6">
        <w:t>__________</w:t>
      </w:r>
    </w:p>
    <w:p w:rsidR="00535ECE" w:rsidRPr="007776E6" w:rsidRDefault="00535ECE" w:rsidP="00535ECE">
      <w:pPr>
        <w:widowControl w:val="0"/>
        <w:autoSpaceDE w:val="0"/>
        <w:autoSpaceDN w:val="0"/>
        <w:adjustRightInd w:val="0"/>
        <w:jc w:val="both"/>
      </w:pPr>
      <w:r w:rsidRPr="007776E6">
        <w:t>2. Производитель работ_________________</w:t>
      </w:r>
      <w:r>
        <w:t>_______</w:t>
      </w:r>
      <w:r w:rsidRPr="007776E6">
        <w:t>_____________________</w:t>
      </w:r>
      <w:r>
        <w:t>___</w:t>
      </w:r>
      <w:r w:rsidRPr="007776E6">
        <w:t>____________</w:t>
      </w:r>
    </w:p>
    <w:p w:rsidR="00535ECE" w:rsidRPr="007776E6" w:rsidRDefault="00535ECE" w:rsidP="00535ECE">
      <w:pPr>
        <w:widowControl w:val="0"/>
        <w:autoSpaceDE w:val="0"/>
        <w:autoSpaceDN w:val="0"/>
        <w:adjustRightInd w:val="0"/>
        <w:jc w:val="both"/>
      </w:pPr>
      <w:r w:rsidRPr="007776E6">
        <w:t>3. Заказчик______________________________</w:t>
      </w:r>
      <w:r>
        <w:t>_______</w:t>
      </w:r>
      <w:r w:rsidRPr="007776E6">
        <w:t>___________________________</w:t>
      </w:r>
      <w:r>
        <w:t>__</w:t>
      </w:r>
      <w:r w:rsidRPr="007776E6">
        <w:t>____</w:t>
      </w:r>
    </w:p>
    <w:p w:rsidR="00535ECE" w:rsidRPr="007776E6" w:rsidRDefault="00535ECE" w:rsidP="00535ECE">
      <w:pPr>
        <w:widowControl w:val="0"/>
        <w:autoSpaceDE w:val="0"/>
        <w:autoSpaceDN w:val="0"/>
        <w:adjustRightInd w:val="0"/>
        <w:jc w:val="both"/>
      </w:pPr>
      <w:r w:rsidRPr="007776E6">
        <w:t>4. Произведена обратная засыпка вскрытых участков материалом _______________ с послойной трамбовкой (без трамбовки)</w:t>
      </w:r>
      <w:r>
        <w:t>.</w:t>
      </w:r>
    </w:p>
    <w:p w:rsidR="00535ECE" w:rsidRPr="007776E6" w:rsidRDefault="00535ECE" w:rsidP="00535ECE">
      <w:pPr>
        <w:widowControl w:val="0"/>
        <w:autoSpaceDE w:val="0"/>
        <w:autoSpaceDN w:val="0"/>
        <w:adjustRightInd w:val="0"/>
        <w:jc w:val="both"/>
      </w:pPr>
      <w:r w:rsidRPr="007776E6">
        <w:t>5. Обратная засыпка траншеи, котлована соответствует проекту, не соответствует стандартам, СНиП ______________________________________</w:t>
      </w:r>
      <w:r>
        <w:t>________</w:t>
      </w:r>
      <w:r w:rsidRPr="007776E6">
        <w:t>_________</w:t>
      </w:r>
      <w:r>
        <w:t>__</w:t>
      </w:r>
      <w:r w:rsidRPr="007776E6">
        <w:t>______</w:t>
      </w:r>
    </w:p>
    <w:p w:rsidR="00535ECE" w:rsidRPr="007776E6" w:rsidRDefault="00535ECE" w:rsidP="00535ECE">
      <w:pPr>
        <w:widowControl w:val="0"/>
      </w:pPr>
      <w:r w:rsidRPr="007776E6">
        <w:t>________________________</w:t>
      </w:r>
      <w:r>
        <w:t>______</w:t>
      </w:r>
      <w:r w:rsidRPr="007776E6">
        <w:t>________________________________________</w:t>
      </w:r>
      <w:r>
        <w:t>___</w:t>
      </w:r>
      <w:r w:rsidRPr="007776E6">
        <w:t>_______</w:t>
      </w:r>
    </w:p>
    <w:p w:rsidR="00535ECE" w:rsidRPr="007776E6" w:rsidRDefault="00535ECE" w:rsidP="00535ECE">
      <w:pPr>
        <w:widowControl w:val="0"/>
        <w:autoSpaceDE w:val="0"/>
        <w:autoSpaceDN w:val="0"/>
        <w:adjustRightInd w:val="0"/>
        <w:jc w:val="both"/>
      </w:pPr>
      <w:r w:rsidRPr="007776E6">
        <w:t>____________________________</w:t>
      </w:r>
      <w:r>
        <w:t>_______</w:t>
      </w:r>
      <w:r w:rsidRPr="007776E6">
        <w:t>______________________________________</w:t>
      </w:r>
      <w:r>
        <w:t>___</w:t>
      </w:r>
      <w:r w:rsidRPr="007776E6">
        <w:t>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(предложения и замечания)</w:t>
      </w:r>
    </w:p>
    <w:p w:rsidR="00535ECE" w:rsidRPr="007776E6" w:rsidRDefault="00535ECE" w:rsidP="00535ECE">
      <w:pPr>
        <w:widowControl w:val="0"/>
        <w:autoSpaceDE w:val="0"/>
        <w:autoSpaceDN w:val="0"/>
        <w:adjustRightInd w:val="0"/>
        <w:jc w:val="both"/>
      </w:pPr>
      <w:r w:rsidRPr="007776E6">
        <w:t>6. На основании вышеизложенного разрешается / не разрешается производство работ по восстановлению нарушенных элементов благоустройства.</w:t>
      </w:r>
    </w:p>
    <w:p w:rsidR="00535ECE" w:rsidRPr="007776E6" w:rsidRDefault="00535ECE" w:rsidP="00535ECE">
      <w:pPr>
        <w:widowControl w:val="0"/>
        <w:autoSpaceDE w:val="0"/>
        <w:autoSpaceDN w:val="0"/>
        <w:adjustRightInd w:val="0"/>
        <w:jc w:val="both"/>
      </w:pPr>
      <w:r w:rsidRPr="007776E6">
        <w:t xml:space="preserve">7. Срок восстановления нарушенных элементов благоустройства </w:t>
      </w:r>
      <w:r>
        <w:t>«___»______</w:t>
      </w:r>
      <w:r w:rsidRPr="007776E6">
        <w:t>_</w:t>
      </w:r>
      <w:r>
        <w:t xml:space="preserve"> </w:t>
      </w:r>
      <w:r w:rsidRPr="007776E6">
        <w:t>20</w:t>
      </w:r>
      <w:r>
        <w:t xml:space="preserve"> </w:t>
      </w:r>
      <w:r w:rsidRPr="007776E6">
        <w:t>__</w:t>
      </w:r>
      <w:r>
        <w:t xml:space="preserve"> </w:t>
      </w:r>
      <w:r w:rsidRPr="007776E6">
        <w:t>г</w:t>
      </w:r>
      <w:r>
        <w:t>ода</w:t>
      </w:r>
      <w:r w:rsidRPr="007776E6">
        <w:t>.</w:t>
      </w:r>
    </w:p>
    <w:p w:rsidR="00535ECE" w:rsidRPr="007776E6" w:rsidRDefault="00535ECE" w:rsidP="00535ECE">
      <w:pPr>
        <w:widowControl w:val="0"/>
        <w:autoSpaceDE w:val="0"/>
        <w:autoSpaceDN w:val="0"/>
        <w:adjustRightInd w:val="0"/>
        <w:jc w:val="both"/>
      </w:pPr>
      <w:r w:rsidRPr="007776E6">
        <w:t>Представитель контролирующего органа________</w:t>
      </w:r>
      <w:r>
        <w:t>______</w:t>
      </w:r>
      <w:r w:rsidRPr="007776E6">
        <w:t>________________________</w:t>
      </w:r>
      <w:r>
        <w:t>___</w:t>
      </w:r>
      <w:r w:rsidRPr="007776E6">
        <w:t>____</w:t>
      </w:r>
    </w:p>
    <w:p w:rsidR="00535ECE" w:rsidRPr="007776E6" w:rsidRDefault="00535ECE" w:rsidP="00535ECE">
      <w:pPr>
        <w:widowControl w:val="0"/>
        <w:autoSpaceDE w:val="0"/>
        <w:autoSpaceDN w:val="0"/>
        <w:adjustRightInd w:val="0"/>
        <w:jc w:val="both"/>
      </w:pPr>
      <w:r w:rsidRPr="007776E6">
        <w:t>____________________________________________________________</w:t>
      </w:r>
      <w:r>
        <w:t>_______</w:t>
      </w:r>
      <w:r w:rsidRPr="007776E6">
        <w:t>_______</w:t>
      </w:r>
      <w:r>
        <w:t>___</w:t>
      </w:r>
      <w:r w:rsidRPr="007776E6">
        <w:t>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(должность Ф.И.О. подпись)</w:t>
      </w:r>
    </w:p>
    <w:p w:rsidR="00535ECE" w:rsidRPr="007776E6" w:rsidRDefault="00535ECE" w:rsidP="00535ECE">
      <w:pPr>
        <w:widowControl w:val="0"/>
        <w:autoSpaceDE w:val="0"/>
        <w:autoSpaceDN w:val="0"/>
        <w:adjustRightInd w:val="0"/>
        <w:jc w:val="both"/>
      </w:pPr>
      <w:r w:rsidRPr="007776E6">
        <w:t>Представитель заказчика____________________________________</w:t>
      </w:r>
      <w:r>
        <w:t>_______</w:t>
      </w:r>
      <w:r w:rsidRPr="007776E6">
        <w:t>_________</w:t>
      </w:r>
      <w:r>
        <w:t>__</w:t>
      </w:r>
      <w:r w:rsidRPr="007776E6">
        <w:t>____</w:t>
      </w:r>
    </w:p>
    <w:p w:rsidR="00535ECE" w:rsidRPr="007776E6" w:rsidRDefault="00535ECE" w:rsidP="00535ECE">
      <w:pPr>
        <w:widowControl w:val="0"/>
        <w:autoSpaceDE w:val="0"/>
        <w:autoSpaceDN w:val="0"/>
        <w:adjustRightInd w:val="0"/>
        <w:jc w:val="both"/>
      </w:pPr>
      <w:r w:rsidRPr="007776E6">
        <w:t>_________________________________________________________</w:t>
      </w:r>
      <w:r>
        <w:t>_____________</w:t>
      </w:r>
      <w:r w:rsidRPr="007776E6">
        <w:t>____</w:t>
      </w:r>
      <w:r>
        <w:t>______</w:t>
      </w:r>
      <w:r w:rsidRPr="007776E6">
        <w:t>________________________________________________________________________________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r w:rsidRPr="007776E6">
        <w:t>Производитель работ_______________________________________</w:t>
      </w:r>
      <w:r>
        <w:t>______</w:t>
      </w:r>
      <w:r w:rsidRPr="007776E6">
        <w:t>_________</w:t>
      </w:r>
      <w:r>
        <w:t>___</w:t>
      </w:r>
      <w:r w:rsidRPr="007776E6">
        <w:t>_____</w:t>
      </w:r>
    </w:p>
    <w:p w:rsidR="00535ECE" w:rsidRPr="007776E6" w:rsidRDefault="00535ECE" w:rsidP="00535ECE">
      <w:pPr>
        <w:widowControl w:val="0"/>
        <w:autoSpaceDE w:val="0"/>
        <w:autoSpaceDN w:val="0"/>
        <w:adjustRightInd w:val="0"/>
        <w:jc w:val="both"/>
        <w:rPr>
          <w:b/>
          <w:bCs/>
          <w:i/>
          <w:iCs/>
        </w:rPr>
      </w:pPr>
      <w:r w:rsidRPr="007776E6">
        <w:rPr>
          <w:b/>
          <w:bCs/>
          <w:i/>
          <w:iCs/>
        </w:rPr>
        <w:t>________________________________________________________</w:t>
      </w:r>
      <w:r>
        <w:rPr>
          <w:b/>
          <w:bCs/>
          <w:i/>
          <w:iCs/>
        </w:rPr>
        <w:t>_____________</w:t>
      </w:r>
      <w:r w:rsidRPr="007776E6">
        <w:rPr>
          <w:b/>
          <w:bCs/>
          <w:i/>
          <w:iCs/>
        </w:rPr>
        <w:t>__</w:t>
      </w:r>
      <w:r>
        <w:rPr>
          <w:b/>
          <w:bCs/>
          <w:i/>
          <w:iCs/>
        </w:rPr>
        <w:t>______</w:t>
      </w:r>
      <w:r w:rsidRPr="007776E6">
        <w:rPr>
          <w:b/>
          <w:bCs/>
          <w:i/>
          <w:iCs/>
        </w:rPr>
        <w:t>___________________________________________________________________________________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Pr>
          <w:i/>
          <w:iCs/>
        </w:rPr>
        <w:t>(</w:t>
      </w: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Default="00535ECE" w:rsidP="00535ECE">
      <w:pPr>
        <w:widowControl w:val="0"/>
        <w:autoSpaceDE w:val="0"/>
        <w:autoSpaceDN w:val="0"/>
        <w:adjustRightInd w:val="0"/>
        <w:jc w:val="both"/>
        <w:rPr>
          <w:sz w:val="26"/>
          <w:szCs w:val="26"/>
        </w:rPr>
      </w:pPr>
    </w:p>
    <w:p w:rsidR="00535ECE"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p w:rsidR="00535ECE" w:rsidRDefault="00535ECE" w:rsidP="00535ECE">
      <w:pPr>
        <w:widowControl w:val="0"/>
        <w:autoSpaceDE w:val="0"/>
        <w:autoSpaceDN w:val="0"/>
        <w:adjustRightInd w:val="0"/>
        <w:jc w:val="both"/>
        <w:rPr>
          <w:sz w:val="26"/>
          <w:szCs w:val="26"/>
        </w:rPr>
      </w:pPr>
    </w:p>
    <w:p w:rsidR="00535ECE" w:rsidRPr="00A63D4C" w:rsidRDefault="00535ECE" w:rsidP="00535ECE">
      <w:pPr>
        <w:widowControl w:val="0"/>
        <w:autoSpaceDE w:val="0"/>
        <w:autoSpaceDN w:val="0"/>
        <w:adjustRightInd w:val="0"/>
        <w:jc w:val="both"/>
        <w:rPr>
          <w:sz w:val="26"/>
          <w:szCs w:val="26"/>
        </w:rPr>
      </w:pPr>
    </w:p>
    <w:tbl>
      <w:tblPr>
        <w:tblW w:w="0" w:type="auto"/>
        <w:tblLook w:val="04A0" w:firstRow="1" w:lastRow="0" w:firstColumn="1" w:lastColumn="0" w:noHBand="0" w:noVBand="1"/>
      </w:tblPr>
      <w:tblGrid>
        <w:gridCol w:w="4785"/>
        <w:gridCol w:w="4785"/>
      </w:tblGrid>
      <w:tr w:rsidR="00535ECE" w:rsidRPr="007776E6" w:rsidTr="00535ECE">
        <w:tc>
          <w:tcPr>
            <w:tcW w:w="4785" w:type="dxa"/>
          </w:tcPr>
          <w:p w:rsidR="00535ECE" w:rsidRPr="007776E6" w:rsidRDefault="00535ECE" w:rsidP="00535ECE">
            <w:pPr>
              <w:widowControl w:val="0"/>
              <w:autoSpaceDE w:val="0"/>
              <w:autoSpaceDN w:val="0"/>
              <w:adjustRightInd w:val="0"/>
              <w:jc w:val="both"/>
            </w:pPr>
          </w:p>
        </w:tc>
        <w:tc>
          <w:tcPr>
            <w:tcW w:w="4785" w:type="dxa"/>
          </w:tcPr>
          <w:p w:rsidR="00535ECE" w:rsidRPr="00535ECE" w:rsidRDefault="00535ECE" w:rsidP="00535ECE">
            <w:pPr>
              <w:widowControl w:val="0"/>
              <w:autoSpaceDE w:val="0"/>
              <w:autoSpaceDN w:val="0"/>
              <w:adjustRightInd w:val="0"/>
              <w:jc w:val="center"/>
              <w:rPr>
                <w:b/>
              </w:rPr>
            </w:pPr>
            <w:r w:rsidRPr="00535ECE">
              <w:rPr>
                <w:b/>
              </w:rPr>
              <w:t>«УТВЕРЖДАЮ»</w:t>
            </w:r>
          </w:p>
          <w:p w:rsidR="00535ECE" w:rsidRPr="007776E6" w:rsidRDefault="00535ECE" w:rsidP="00535ECE">
            <w:pPr>
              <w:widowControl w:val="0"/>
              <w:autoSpaceDE w:val="0"/>
              <w:autoSpaceDN w:val="0"/>
              <w:adjustRightInd w:val="0"/>
              <w:jc w:val="center"/>
            </w:pPr>
            <w:r w:rsidRPr="007776E6">
              <w:t>____</w:t>
            </w:r>
            <w:r>
              <w:t>______________________</w:t>
            </w:r>
          </w:p>
          <w:p w:rsidR="00535ECE" w:rsidRPr="007776E6" w:rsidRDefault="00535ECE" w:rsidP="00535ECE">
            <w:pPr>
              <w:widowControl w:val="0"/>
              <w:autoSpaceDE w:val="0"/>
              <w:autoSpaceDN w:val="0"/>
              <w:adjustRightInd w:val="0"/>
              <w:jc w:val="center"/>
            </w:pPr>
            <w:r w:rsidRPr="007776E6">
              <w:t>«___»___________ 20 __ года</w:t>
            </w:r>
          </w:p>
          <w:p w:rsidR="00535ECE" w:rsidRPr="007776E6" w:rsidRDefault="00535ECE" w:rsidP="00535ECE">
            <w:pPr>
              <w:widowControl w:val="0"/>
              <w:autoSpaceDE w:val="0"/>
              <w:autoSpaceDN w:val="0"/>
              <w:adjustRightInd w:val="0"/>
              <w:jc w:val="both"/>
            </w:pPr>
          </w:p>
        </w:tc>
      </w:tr>
    </w:tbl>
    <w:p w:rsidR="00535ECE"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p>
    <w:p w:rsidR="00535ECE" w:rsidRPr="006E7F92" w:rsidRDefault="00535ECE" w:rsidP="00535ECE">
      <w:pPr>
        <w:widowControl w:val="0"/>
        <w:autoSpaceDE w:val="0"/>
        <w:autoSpaceDN w:val="0"/>
        <w:adjustRightInd w:val="0"/>
        <w:jc w:val="center"/>
        <w:rPr>
          <w:b/>
          <w:bCs/>
        </w:rPr>
      </w:pPr>
      <w:r w:rsidRPr="006E7F92">
        <w:rPr>
          <w:b/>
          <w:bCs/>
        </w:rPr>
        <w:t>АКТ</w:t>
      </w:r>
    </w:p>
    <w:p w:rsidR="00535ECE" w:rsidRPr="006E7F92" w:rsidRDefault="00535ECE" w:rsidP="00535ECE">
      <w:pPr>
        <w:widowControl w:val="0"/>
        <w:autoSpaceDE w:val="0"/>
        <w:autoSpaceDN w:val="0"/>
        <w:adjustRightInd w:val="0"/>
        <w:jc w:val="center"/>
        <w:rPr>
          <w:b/>
        </w:rPr>
      </w:pPr>
      <w:r w:rsidRPr="006E7F92">
        <w:rPr>
          <w:b/>
        </w:rPr>
        <w:t xml:space="preserve">о приемке восстановленного благоустройства </w:t>
      </w:r>
    </w:p>
    <w:p w:rsidR="00535ECE" w:rsidRPr="006E7F92" w:rsidRDefault="00535ECE" w:rsidP="00535ECE">
      <w:pPr>
        <w:widowControl w:val="0"/>
        <w:autoSpaceDE w:val="0"/>
        <w:autoSpaceDN w:val="0"/>
        <w:adjustRightInd w:val="0"/>
        <w:jc w:val="center"/>
        <w:rPr>
          <w:b/>
        </w:rPr>
      </w:pPr>
      <w:r w:rsidRPr="006E7F92">
        <w:rPr>
          <w:b/>
        </w:rPr>
        <w:t>по</w:t>
      </w:r>
      <w:r>
        <w:rPr>
          <w:b/>
        </w:rPr>
        <w:t>сле производства земляных работ</w:t>
      </w:r>
    </w:p>
    <w:p w:rsidR="00535ECE" w:rsidRPr="007776E6" w:rsidRDefault="00535ECE" w:rsidP="00535ECE">
      <w:pPr>
        <w:widowControl w:val="0"/>
        <w:autoSpaceDE w:val="0"/>
        <w:autoSpaceDN w:val="0"/>
        <w:adjustRightInd w:val="0"/>
        <w:jc w:val="center"/>
        <w:rPr>
          <w:b/>
          <w:bCs/>
        </w:rPr>
      </w:pPr>
      <w:r w:rsidRPr="007776E6">
        <w:t>(является пр</w:t>
      </w:r>
      <w:r>
        <w:t>иложением к ордеру от ________</w:t>
      </w:r>
      <w:r w:rsidRPr="007776E6">
        <w:t>_</w:t>
      </w:r>
      <w:r>
        <w:t xml:space="preserve"> 20 __ года </w:t>
      </w:r>
      <w:r w:rsidRPr="007776E6">
        <w:t>№ __)</w:t>
      </w:r>
      <w:r w:rsidRPr="007776E6">
        <w:rPr>
          <w:b/>
          <w:bCs/>
        </w:rPr>
        <w:t xml:space="preserve"> </w:t>
      </w:r>
    </w:p>
    <w:p w:rsidR="00535ECE" w:rsidRPr="007776E6" w:rsidRDefault="00535ECE" w:rsidP="00535ECE">
      <w:pPr>
        <w:widowControl w:val="0"/>
        <w:autoSpaceDE w:val="0"/>
        <w:autoSpaceDN w:val="0"/>
        <w:adjustRightInd w:val="0"/>
        <w:jc w:val="center"/>
        <w:rPr>
          <w:bCs/>
        </w:rPr>
      </w:pPr>
      <w:r w:rsidRPr="007776E6">
        <w:rPr>
          <w:bCs/>
        </w:rPr>
        <w:t>от «__</w:t>
      </w:r>
      <w:r>
        <w:rPr>
          <w:bCs/>
        </w:rPr>
        <w:t>»______</w:t>
      </w:r>
      <w:r w:rsidRPr="007776E6">
        <w:rPr>
          <w:bCs/>
        </w:rPr>
        <w:t>___20_ года</w:t>
      </w:r>
    </w:p>
    <w:p w:rsidR="00535ECE" w:rsidRPr="007776E6" w:rsidRDefault="00535ECE" w:rsidP="00535ECE">
      <w:pPr>
        <w:widowControl w:val="0"/>
        <w:autoSpaceDE w:val="0"/>
        <w:autoSpaceDN w:val="0"/>
        <w:adjustRightInd w:val="0"/>
        <w:jc w:val="center"/>
      </w:pPr>
    </w:p>
    <w:p w:rsidR="00535ECE" w:rsidRPr="007776E6" w:rsidRDefault="00535ECE" w:rsidP="00535ECE">
      <w:pPr>
        <w:widowControl w:val="0"/>
        <w:autoSpaceDE w:val="0"/>
        <w:autoSpaceDN w:val="0"/>
        <w:adjustRightInd w:val="0"/>
      </w:pPr>
      <w:r w:rsidRPr="007776E6">
        <w:t>1. Место работ___________________________________________</w:t>
      </w:r>
      <w:r>
        <w:t>______</w:t>
      </w:r>
      <w:r w:rsidRPr="007776E6">
        <w:t>_____________</w:t>
      </w:r>
      <w:r>
        <w:t>__</w:t>
      </w:r>
      <w:r w:rsidRPr="007776E6">
        <w:t>___</w:t>
      </w:r>
    </w:p>
    <w:p w:rsidR="00535ECE" w:rsidRPr="007776E6" w:rsidRDefault="00535ECE" w:rsidP="00535ECE">
      <w:pPr>
        <w:widowControl w:val="0"/>
        <w:autoSpaceDE w:val="0"/>
        <w:autoSpaceDN w:val="0"/>
        <w:adjustRightInd w:val="0"/>
      </w:pPr>
      <w:r w:rsidRPr="007776E6">
        <w:t>2. Производитель работ__________________________________</w:t>
      </w:r>
      <w:r>
        <w:t>______</w:t>
      </w:r>
      <w:r w:rsidRPr="007776E6">
        <w:t>_____________</w:t>
      </w:r>
      <w:r>
        <w:t>___</w:t>
      </w:r>
      <w:r w:rsidRPr="007776E6">
        <w:t>____</w:t>
      </w:r>
    </w:p>
    <w:p w:rsidR="00535ECE" w:rsidRPr="007776E6" w:rsidRDefault="00535ECE" w:rsidP="00535ECE">
      <w:pPr>
        <w:widowControl w:val="0"/>
        <w:autoSpaceDE w:val="0"/>
        <w:autoSpaceDN w:val="0"/>
        <w:adjustRightInd w:val="0"/>
      </w:pPr>
      <w:r w:rsidRPr="007776E6">
        <w:t>3. Заказчик_____________________________________________________</w:t>
      </w:r>
      <w:r>
        <w:t>______</w:t>
      </w:r>
      <w:r w:rsidRPr="007776E6">
        <w:t>_______</w:t>
      </w:r>
      <w:r>
        <w:t>__</w:t>
      </w:r>
      <w:r w:rsidRPr="007776E6">
        <w:t>__</w:t>
      </w:r>
    </w:p>
    <w:p w:rsidR="00535ECE" w:rsidRPr="007776E6" w:rsidRDefault="00535ECE" w:rsidP="00535ECE">
      <w:pPr>
        <w:widowControl w:val="0"/>
        <w:autoSpaceDE w:val="0"/>
        <w:autoSpaceDN w:val="0"/>
        <w:adjustRightInd w:val="0"/>
      </w:pPr>
      <w:r w:rsidRPr="007776E6">
        <w:t>4. Предъявлены к приемке восстановленные элементы благоустройства, в объеме __________________________________________________________</w:t>
      </w:r>
      <w:r>
        <w:t>______</w:t>
      </w:r>
      <w:r w:rsidRPr="007776E6">
        <w:t>___________</w:t>
      </w:r>
      <w:r>
        <w:t>___</w:t>
      </w:r>
      <w:r w:rsidRPr="007776E6">
        <w:t>__</w:t>
      </w:r>
    </w:p>
    <w:p w:rsidR="00535ECE" w:rsidRPr="007776E6" w:rsidRDefault="00535ECE" w:rsidP="00535ECE">
      <w:pPr>
        <w:widowControl w:val="0"/>
        <w:autoSpaceDE w:val="0"/>
        <w:autoSpaceDN w:val="0"/>
        <w:adjustRightInd w:val="0"/>
      </w:pPr>
      <w:r w:rsidRPr="007776E6">
        <w:t>5. Проектно-сметная документация (мероприятия):</w:t>
      </w:r>
    </w:p>
    <w:p w:rsidR="00535ECE" w:rsidRPr="007776E6" w:rsidRDefault="00535ECE" w:rsidP="00535ECE">
      <w:pPr>
        <w:widowControl w:val="0"/>
        <w:autoSpaceDE w:val="0"/>
        <w:autoSpaceDN w:val="0"/>
        <w:adjustRightInd w:val="0"/>
      </w:pPr>
      <w:r w:rsidRPr="007776E6">
        <w:t>Выполнена (ы)_______________________________________</w:t>
      </w:r>
      <w:r>
        <w:t>______</w:t>
      </w:r>
      <w:r w:rsidRPr="007776E6">
        <w:t>________________</w:t>
      </w:r>
      <w:r>
        <w:t>__</w:t>
      </w:r>
      <w:r w:rsidRPr="007776E6">
        <w:t>____</w:t>
      </w:r>
    </w:p>
    <w:p w:rsidR="00535ECE" w:rsidRPr="007776E6" w:rsidRDefault="00535ECE" w:rsidP="00535ECE">
      <w:pPr>
        <w:widowControl w:val="0"/>
        <w:autoSpaceDE w:val="0"/>
        <w:autoSpaceDN w:val="0"/>
        <w:adjustRightInd w:val="0"/>
      </w:pPr>
      <w:r w:rsidRPr="007776E6">
        <w:t>Утверждена (ы)________________________________________</w:t>
      </w:r>
      <w:r>
        <w:t>______</w:t>
      </w:r>
      <w:r w:rsidRPr="007776E6">
        <w:t>_______________</w:t>
      </w:r>
      <w:r>
        <w:t>__</w:t>
      </w:r>
      <w:r w:rsidRPr="007776E6">
        <w:t>___</w:t>
      </w:r>
    </w:p>
    <w:p w:rsidR="00535ECE" w:rsidRPr="007776E6" w:rsidRDefault="00535ECE" w:rsidP="00535ECE">
      <w:pPr>
        <w:widowControl w:val="0"/>
        <w:autoSpaceDE w:val="0"/>
        <w:autoSpaceDN w:val="0"/>
        <w:adjustRightInd w:val="0"/>
      </w:pPr>
      <w:r w:rsidRPr="007776E6">
        <w:t>6. Ремонтные работы осуществлены в сроки:</w:t>
      </w:r>
    </w:p>
    <w:p w:rsidR="00535ECE" w:rsidRPr="007776E6" w:rsidRDefault="00535ECE" w:rsidP="00535ECE">
      <w:pPr>
        <w:widowControl w:val="0"/>
        <w:autoSpaceDE w:val="0"/>
        <w:autoSpaceDN w:val="0"/>
        <w:adjustRightInd w:val="0"/>
      </w:pPr>
      <w:r w:rsidRPr="007776E6">
        <w:t>начало работ _______________</w:t>
      </w:r>
      <w:r>
        <w:t xml:space="preserve"> </w:t>
      </w:r>
      <w:r w:rsidRPr="007776E6">
        <w:t>окончание работ__________</w:t>
      </w:r>
      <w:r>
        <w:t>_____</w:t>
      </w:r>
      <w:r w:rsidRPr="007776E6">
        <w:t>_____________</w:t>
      </w:r>
      <w:r>
        <w:t>__</w:t>
      </w:r>
      <w:r w:rsidRPr="007776E6">
        <w:t>________</w:t>
      </w:r>
    </w:p>
    <w:p w:rsidR="00535ECE" w:rsidRPr="007776E6" w:rsidRDefault="00535ECE" w:rsidP="00535ECE">
      <w:pPr>
        <w:widowControl w:val="0"/>
        <w:autoSpaceDE w:val="0"/>
        <w:autoSpaceDN w:val="0"/>
        <w:adjustRightInd w:val="0"/>
      </w:pPr>
      <w:r w:rsidRPr="007776E6">
        <w:t>7. Работы по восстановлению благоустройства соответствуют / не соответствуют проекту, стандартам, строительным нормам и правилам _________</w:t>
      </w:r>
      <w:r>
        <w:t>________________</w:t>
      </w:r>
      <w:r w:rsidRPr="007776E6">
        <w:t>____</w:t>
      </w:r>
      <w:r>
        <w:t>__</w:t>
      </w:r>
      <w:r w:rsidRPr="007776E6">
        <w:t>________</w:t>
      </w:r>
    </w:p>
    <w:p w:rsidR="00535ECE" w:rsidRPr="007776E6" w:rsidRDefault="00535ECE" w:rsidP="00535ECE">
      <w:pPr>
        <w:widowControl w:val="0"/>
        <w:autoSpaceDE w:val="0"/>
        <w:autoSpaceDN w:val="0"/>
        <w:adjustRightInd w:val="0"/>
      </w:pPr>
      <w:r w:rsidRPr="007776E6">
        <w:t>____________________________________________________</w:t>
      </w:r>
      <w:r>
        <w:t>______</w:t>
      </w:r>
      <w:r w:rsidRPr="007776E6">
        <w:t>____________</w:t>
      </w:r>
      <w:r>
        <w:t>___</w:t>
      </w:r>
      <w:r w:rsidRPr="007776E6">
        <w:t>_______</w:t>
      </w:r>
    </w:p>
    <w:p w:rsidR="00535ECE" w:rsidRPr="007776E6" w:rsidRDefault="00535ECE" w:rsidP="00535ECE">
      <w:pPr>
        <w:widowControl w:val="0"/>
        <w:autoSpaceDE w:val="0"/>
        <w:autoSpaceDN w:val="0"/>
        <w:adjustRightInd w:val="0"/>
      </w:pPr>
      <w:r w:rsidRPr="007776E6">
        <w:t>_______________________________________________________</w:t>
      </w:r>
      <w:r>
        <w:t>______</w:t>
      </w:r>
      <w:r w:rsidRPr="007776E6">
        <w:t>____________</w:t>
      </w:r>
      <w:r>
        <w:t>___</w:t>
      </w:r>
      <w:r w:rsidRPr="007776E6">
        <w:t>____</w:t>
      </w:r>
    </w:p>
    <w:p w:rsidR="00535ECE" w:rsidRPr="007776E6" w:rsidRDefault="00535ECE" w:rsidP="00535ECE">
      <w:pPr>
        <w:widowControl w:val="0"/>
        <w:autoSpaceDE w:val="0"/>
        <w:autoSpaceDN w:val="0"/>
        <w:adjustRightInd w:val="0"/>
      </w:pPr>
      <w:r w:rsidRPr="007776E6">
        <w:t>_______________________________________________________</w:t>
      </w:r>
      <w:r>
        <w:t>______</w:t>
      </w:r>
      <w:r w:rsidRPr="007776E6">
        <w:t>____________</w:t>
      </w:r>
      <w:r>
        <w:t>___</w:t>
      </w:r>
      <w:r w:rsidRPr="007776E6">
        <w:t>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(указать дефекты)</w:t>
      </w:r>
    </w:p>
    <w:p w:rsidR="00535ECE" w:rsidRPr="007776E6" w:rsidRDefault="00535ECE" w:rsidP="00535ECE">
      <w:pPr>
        <w:widowControl w:val="0"/>
        <w:autoSpaceDE w:val="0"/>
        <w:autoSpaceDN w:val="0"/>
        <w:adjustRightInd w:val="0"/>
      </w:pPr>
    </w:p>
    <w:p w:rsidR="00535ECE" w:rsidRPr="007776E6" w:rsidRDefault="00535ECE" w:rsidP="00535ECE">
      <w:pPr>
        <w:widowControl w:val="0"/>
        <w:autoSpaceDE w:val="0"/>
        <w:autoSpaceDN w:val="0"/>
        <w:adjustRightInd w:val="0"/>
      </w:pPr>
      <w:r w:rsidRPr="007776E6">
        <w:t>8.</w:t>
      </w:r>
      <w:r>
        <w:t xml:space="preserve"> Срок устранения дефектов «___</w:t>
      </w:r>
      <w:r w:rsidRPr="007776E6">
        <w:t>»</w:t>
      </w:r>
      <w:r>
        <w:t xml:space="preserve"> </w:t>
      </w:r>
      <w:r w:rsidRPr="007776E6">
        <w:t>________________</w:t>
      </w:r>
      <w:r>
        <w:t xml:space="preserve"> </w:t>
      </w:r>
      <w:r w:rsidRPr="007776E6">
        <w:t>20</w:t>
      </w:r>
      <w:r>
        <w:t xml:space="preserve"> </w:t>
      </w:r>
      <w:r w:rsidRPr="007776E6">
        <w:t>____</w:t>
      </w:r>
      <w:r>
        <w:t xml:space="preserve"> </w:t>
      </w:r>
      <w:r w:rsidRPr="007776E6">
        <w:t>г</w:t>
      </w:r>
      <w:r>
        <w:t>ода</w:t>
      </w:r>
      <w:r w:rsidRPr="007776E6">
        <w:t>.</w:t>
      </w:r>
    </w:p>
    <w:p w:rsidR="00535ECE" w:rsidRDefault="00535ECE" w:rsidP="00535ECE">
      <w:pPr>
        <w:widowControl w:val="0"/>
        <w:autoSpaceDE w:val="0"/>
        <w:autoSpaceDN w:val="0"/>
        <w:adjustRightInd w:val="0"/>
        <w:jc w:val="both"/>
      </w:pPr>
    </w:p>
    <w:p w:rsidR="00535ECE" w:rsidRPr="007776E6" w:rsidRDefault="00535ECE" w:rsidP="00535ECE">
      <w:pPr>
        <w:widowControl w:val="0"/>
        <w:autoSpaceDE w:val="0"/>
        <w:autoSpaceDN w:val="0"/>
        <w:adjustRightInd w:val="0"/>
        <w:jc w:val="both"/>
      </w:pPr>
      <w:r w:rsidRPr="007776E6">
        <w:t>Представитель контролирующего органа</w:t>
      </w:r>
      <w:r>
        <w:t xml:space="preserve"> </w:t>
      </w:r>
      <w:r w:rsidRPr="007776E6">
        <w:t>_______________________</w:t>
      </w:r>
      <w:r>
        <w:t>______</w:t>
      </w:r>
      <w:r w:rsidRPr="007776E6">
        <w:t>____________</w:t>
      </w:r>
      <w:r>
        <w:t>__</w:t>
      </w:r>
      <w:r w:rsidRPr="007776E6">
        <w:t>_</w:t>
      </w:r>
    </w:p>
    <w:p w:rsidR="00535ECE" w:rsidRPr="007776E6" w:rsidRDefault="00535ECE" w:rsidP="00535ECE">
      <w:pPr>
        <w:widowControl w:val="0"/>
        <w:autoSpaceDE w:val="0"/>
        <w:autoSpaceDN w:val="0"/>
        <w:adjustRightInd w:val="0"/>
        <w:jc w:val="both"/>
      </w:pPr>
      <w:r w:rsidRPr="007776E6">
        <w:t>___________________________________________________________</w:t>
      </w:r>
      <w:r>
        <w:t>_______</w:t>
      </w:r>
      <w:r w:rsidRPr="007776E6">
        <w:t>________</w:t>
      </w:r>
      <w:r>
        <w:t>___</w:t>
      </w:r>
      <w:r w:rsidRPr="007776E6">
        <w:t>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(должность Ф.И.О. подпись)</w:t>
      </w:r>
    </w:p>
    <w:p w:rsidR="00535ECE" w:rsidRPr="007776E6" w:rsidRDefault="00535ECE" w:rsidP="00535ECE">
      <w:pPr>
        <w:widowControl w:val="0"/>
        <w:autoSpaceDE w:val="0"/>
        <w:autoSpaceDN w:val="0"/>
        <w:adjustRightInd w:val="0"/>
        <w:jc w:val="both"/>
      </w:pPr>
      <w:r w:rsidRPr="007776E6">
        <w:t>Представитель заказчика_______________________________________________</w:t>
      </w:r>
      <w:r>
        <w:t>_________</w:t>
      </w:r>
      <w:r w:rsidRPr="007776E6">
        <w:t>__</w:t>
      </w:r>
    </w:p>
    <w:p w:rsidR="00535ECE" w:rsidRPr="007776E6" w:rsidRDefault="00535ECE" w:rsidP="00535ECE">
      <w:pPr>
        <w:widowControl w:val="0"/>
        <w:autoSpaceDE w:val="0"/>
        <w:autoSpaceDN w:val="0"/>
        <w:adjustRightInd w:val="0"/>
        <w:jc w:val="both"/>
      </w:pPr>
      <w:r w:rsidRPr="007776E6">
        <w:t>_____________________________________________________________________</w:t>
      </w:r>
      <w:r>
        <w:t>___________________</w:t>
      </w:r>
      <w:r w:rsidRPr="007776E6">
        <w:t>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r w:rsidRPr="007776E6">
        <w:t>Производитель работ________________________________________________</w:t>
      </w:r>
      <w:r>
        <w:t>______</w:t>
      </w:r>
      <w:r w:rsidRPr="007776E6">
        <w:t>__</w:t>
      </w:r>
      <w:r>
        <w:t>___</w:t>
      </w:r>
      <w:r w:rsidRPr="007776E6">
        <w:t>___</w:t>
      </w:r>
    </w:p>
    <w:p w:rsidR="00535ECE" w:rsidRPr="007776E6" w:rsidRDefault="00535ECE" w:rsidP="00535ECE">
      <w:pPr>
        <w:widowControl w:val="0"/>
        <w:autoSpaceDE w:val="0"/>
        <w:autoSpaceDN w:val="0"/>
        <w:adjustRightInd w:val="0"/>
        <w:jc w:val="both"/>
        <w:rPr>
          <w:b/>
          <w:bCs/>
          <w:i/>
          <w:iCs/>
        </w:rPr>
      </w:pPr>
      <w:r w:rsidRPr="007776E6">
        <w:rPr>
          <w:b/>
          <w:bCs/>
          <w:i/>
          <w:iCs/>
        </w:rPr>
        <w:t>__________________________________________________________________</w:t>
      </w:r>
      <w:r>
        <w:rPr>
          <w:b/>
          <w:bCs/>
          <w:i/>
          <w:iCs/>
        </w:rPr>
        <w:t>___________________</w:t>
      </w:r>
      <w:r w:rsidRPr="007776E6">
        <w:rPr>
          <w:b/>
          <w:bCs/>
          <w:i/>
          <w:iCs/>
        </w:rPr>
        <w:t>___________________________________________________________________________</w:t>
      </w:r>
    </w:p>
    <w:p w:rsidR="00535ECE" w:rsidRPr="007776E6" w:rsidRDefault="00535ECE" w:rsidP="00535ECE">
      <w:pPr>
        <w:widowControl w:val="0"/>
        <w:autoSpaceDE w:val="0"/>
        <w:autoSpaceDN w:val="0"/>
        <w:adjustRightInd w:val="0"/>
        <w:jc w:val="center"/>
        <w:rPr>
          <w:i/>
          <w:iCs/>
          <w:sz w:val="20"/>
          <w:szCs w:val="20"/>
        </w:rPr>
      </w:pPr>
      <w:r w:rsidRPr="007776E6">
        <w:rPr>
          <w:i/>
          <w:iCs/>
          <w:sz w:val="20"/>
          <w:szCs w:val="20"/>
        </w:rPr>
        <w:t>(организация, должность Ф.И.О. подпись)</w:t>
      </w:r>
    </w:p>
    <w:p w:rsidR="00535ECE" w:rsidRPr="007776E6" w:rsidRDefault="00535ECE" w:rsidP="00535ECE">
      <w:pPr>
        <w:widowControl w:val="0"/>
        <w:autoSpaceDE w:val="0"/>
        <w:autoSpaceDN w:val="0"/>
        <w:adjustRightInd w:val="0"/>
        <w:jc w:val="both"/>
      </w:pPr>
    </w:p>
    <w:p w:rsidR="00296FD4" w:rsidRDefault="00296FD4" w:rsidP="00296FD4">
      <w:pPr>
        <w:autoSpaceDE w:val="0"/>
        <w:autoSpaceDN w:val="0"/>
        <w:adjustRightInd w:val="0"/>
        <w:ind w:firstLine="720"/>
        <w:jc w:val="both"/>
        <w:rPr>
          <w:sz w:val="28"/>
          <w:szCs w:val="28"/>
        </w:rPr>
      </w:pPr>
    </w:p>
    <w:sectPr w:rsidR="00296FD4" w:rsidSect="009F329D">
      <w:footerReference w:type="even" r:id="rId31"/>
      <w:footerReference w:type="default" r:id="rId32"/>
      <w:pgSz w:w="11906" w:h="16838"/>
      <w:pgMar w:top="1134" w:right="746" w:bottom="1134" w:left="1260" w:header="708" w:footer="708" w:gutter="0"/>
      <w:pgNumType w:start="6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4BAE" w:rsidRDefault="007A4BAE">
      <w:r>
        <w:separator/>
      </w:r>
    </w:p>
  </w:endnote>
  <w:endnote w:type="continuationSeparator" w:id="0">
    <w:p w:rsidR="007A4BAE" w:rsidRDefault="007A4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ABF" w:rsidRDefault="00C16ABF">
    <w:pPr>
      <w:pStyle w:val="a3"/>
      <w:jc w:val="center"/>
    </w:pPr>
    <w:r>
      <w:fldChar w:fldCharType="begin"/>
    </w:r>
    <w:r>
      <w:instrText>PAGE   \* MERGEFORMAT</w:instrText>
    </w:r>
    <w:r>
      <w:fldChar w:fldCharType="separate"/>
    </w:r>
    <w:r w:rsidR="001E6E2D">
      <w:rPr>
        <w:noProof/>
      </w:rPr>
      <w:t>61</w:t>
    </w:r>
    <w:r>
      <w:fldChar w:fldCharType="end"/>
    </w:r>
  </w:p>
  <w:p w:rsidR="00C16ABF" w:rsidRDefault="00C16ABF">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ABF" w:rsidRDefault="00C16ABF" w:rsidP="00A7196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66</w:t>
    </w:r>
    <w:r>
      <w:rPr>
        <w:rStyle w:val="a5"/>
      </w:rPr>
      <w:fldChar w:fldCharType="end"/>
    </w:r>
  </w:p>
  <w:p w:rsidR="00C16ABF" w:rsidRDefault="00C16ABF" w:rsidP="00164523">
    <w:pPr>
      <w:pStyle w:val="a3"/>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ABF" w:rsidRDefault="00C16ABF">
    <w:pPr>
      <w:pStyle w:val="a3"/>
      <w:jc w:val="center"/>
    </w:pPr>
    <w:r>
      <w:fldChar w:fldCharType="begin"/>
    </w:r>
    <w:r>
      <w:instrText>PAGE   \* MERGEFORMAT</w:instrText>
    </w:r>
    <w:r>
      <w:fldChar w:fldCharType="separate"/>
    </w:r>
    <w:r w:rsidR="001E6E2D">
      <w:rPr>
        <w:noProof/>
      </w:rPr>
      <w:t>63</w:t>
    </w:r>
    <w:r>
      <w:fldChar w:fldCharType="end"/>
    </w:r>
  </w:p>
  <w:p w:rsidR="00C16ABF" w:rsidRDefault="00C16ABF" w:rsidP="00164523">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4BAE" w:rsidRDefault="007A4BAE">
      <w:r>
        <w:separator/>
      </w:r>
    </w:p>
  </w:footnote>
  <w:footnote w:type="continuationSeparator" w:id="0">
    <w:p w:rsidR="007A4BAE" w:rsidRDefault="007A4B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2"/>
    <w:lvl w:ilvl="0">
      <w:start w:val="6"/>
      <w:numFmt w:val="decimal"/>
      <w:lvlText w:val="%1."/>
      <w:lvlJc w:val="left"/>
      <w:pPr>
        <w:tabs>
          <w:tab w:val="num" w:pos="927"/>
        </w:tabs>
        <w:ind w:left="927" w:hanging="360"/>
      </w:pPr>
    </w:lvl>
  </w:abstractNum>
  <w:abstractNum w:abstractNumId="1" w15:restartNumberingAfterBreak="0">
    <w:nsid w:val="00000004"/>
    <w:multiLevelType w:val="multilevel"/>
    <w:tmpl w:val="00000004"/>
    <w:name w:val="WW8Num4"/>
    <w:lvl w:ilvl="0">
      <w:start w:val="6"/>
      <w:numFmt w:val="decimal"/>
      <w:lvlText w:val="%1."/>
      <w:lvlJc w:val="left"/>
      <w:pPr>
        <w:tabs>
          <w:tab w:val="num" w:pos="720"/>
        </w:tabs>
        <w:ind w:left="720" w:hanging="360"/>
      </w:pPr>
      <w:rPr>
        <w:rFonts w:ascii="Times New Roman" w:hAnsi="Times New Roman"/>
        <w:sz w:val="28"/>
        <w:szCs w:val="28"/>
      </w:rPr>
    </w:lvl>
    <w:lvl w:ilvl="1">
      <w:start w:val="2"/>
      <w:numFmt w:val="decimal"/>
      <w:lvlText w:val="%1.%2."/>
      <w:lvlJc w:val="left"/>
      <w:pPr>
        <w:tabs>
          <w:tab w:val="num" w:pos="1260"/>
        </w:tabs>
        <w:ind w:left="1260" w:hanging="360"/>
      </w:pPr>
      <w:rPr>
        <w:rFonts w:ascii="Times New Roman" w:hAnsi="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1067F11"/>
    <w:multiLevelType w:val="multilevel"/>
    <w:tmpl w:val="12524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D2E28"/>
    <w:multiLevelType w:val="multilevel"/>
    <w:tmpl w:val="B6C05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022025"/>
    <w:multiLevelType w:val="multilevel"/>
    <w:tmpl w:val="D4B4946E"/>
    <w:lvl w:ilvl="0">
      <w:start w:val="1"/>
      <w:numFmt w:val="decimal"/>
      <w:lvlText w:val="7.1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6E5046"/>
    <w:multiLevelType w:val="multilevel"/>
    <w:tmpl w:val="F4F4D194"/>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865FDD"/>
    <w:multiLevelType w:val="multilevel"/>
    <w:tmpl w:val="E59AE6AE"/>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57547B"/>
    <w:multiLevelType w:val="multilevel"/>
    <w:tmpl w:val="69A8E3BC"/>
    <w:lvl w:ilvl="0">
      <w:start w:val="3"/>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1C1D1D"/>
    <w:multiLevelType w:val="multilevel"/>
    <w:tmpl w:val="C36219F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9"/>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B301C5"/>
    <w:multiLevelType w:val="multilevel"/>
    <w:tmpl w:val="A43E5D80"/>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DE5A32"/>
    <w:multiLevelType w:val="multilevel"/>
    <w:tmpl w:val="56383432"/>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7581553"/>
    <w:multiLevelType w:val="multilevel"/>
    <w:tmpl w:val="82A8EDD4"/>
    <w:lvl w:ilvl="0">
      <w:start w:val="12"/>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93514A"/>
    <w:multiLevelType w:val="multilevel"/>
    <w:tmpl w:val="A02C62F8"/>
    <w:lvl w:ilvl="0">
      <w:start w:val="8"/>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6D2A55"/>
    <w:multiLevelType w:val="multilevel"/>
    <w:tmpl w:val="8486ACD4"/>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011AC2"/>
    <w:multiLevelType w:val="multilevel"/>
    <w:tmpl w:val="6AF81776"/>
    <w:lvl w:ilvl="0">
      <w:start w:val="7"/>
      <w:numFmt w:val="decimal"/>
      <w:lvlText w:val="%1."/>
      <w:lvlJc w:val="left"/>
      <w:pPr>
        <w:ind w:left="765" w:hanging="765"/>
      </w:pPr>
      <w:rPr>
        <w:rFonts w:hint="default"/>
      </w:rPr>
    </w:lvl>
    <w:lvl w:ilvl="1">
      <w:start w:val="11"/>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6"/>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04E4E7F"/>
    <w:multiLevelType w:val="multilevel"/>
    <w:tmpl w:val="A5A66030"/>
    <w:lvl w:ilvl="0">
      <w:start w:val="4"/>
      <w:numFmt w:val="decimal"/>
      <w:lvlText w:val="%1."/>
      <w:lvlJc w:val="left"/>
      <w:pPr>
        <w:ind w:left="645" w:hanging="645"/>
      </w:pPr>
      <w:rPr>
        <w:rFonts w:hint="default"/>
      </w:rPr>
    </w:lvl>
    <w:lvl w:ilvl="1">
      <w:start w:val="10"/>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865195"/>
    <w:multiLevelType w:val="multilevel"/>
    <w:tmpl w:val="78A6F85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D447D9"/>
    <w:multiLevelType w:val="multilevel"/>
    <w:tmpl w:val="E264B5A2"/>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08557C"/>
    <w:multiLevelType w:val="multilevel"/>
    <w:tmpl w:val="97ECB104"/>
    <w:lvl w:ilvl="0">
      <w:start w:val="1"/>
      <w:numFmt w:val="decimal"/>
      <w:lvlText w:val="7.1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28B072E"/>
    <w:multiLevelType w:val="multilevel"/>
    <w:tmpl w:val="F68E5AD4"/>
    <w:lvl w:ilvl="0">
      <w:start w:val="7"/>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2CB1B20"/>
    <w:multiLevelType w:val="multilevel"/>
    <w:tmpl w:val="B43A9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5CF5FBB"/>
    <w:multiLevelType w:val="multilevel"/>
    <w:tmpl w:val="EE280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7647919"/>
    <w:multiLevelType w:val="multilevel"/>
    <w:tmpl w:val="E0245FE2"/>
    <w:lvl w:ilvl="0">
      <w:start w:val="1"/>
      <w:numFmt w:val="decimal"/>
      <w:lvlText w:val="1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8471088"/>
    <w:multiLevelType w:val="multilevel"/>
    <w:tmpl w:val="B76E9A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8B170D1"/>
    <w:multiLevelType w:val="multilevel"/>
    <w:tmpl w:val="BBBEFF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96B578B"/>
    <w:multiLevelType w:val="multilevel"/>
    <w:tmpl w:val="5EC08334"/>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A6C43E7"/>
    <w:multiLevelType w:val="multilevel"/>
    <w:tmpl w:val="B6DA72CA"/>
    <w:lvl w:ilvl="0">
      <w:start w:val="1"/>
      <w:numFmt w:val="decimal"/>
      <w:lvlText w:val="7.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B083CE4"/>
    <w:multiLevelType w:val="multilevel"/>
    <w:tmpl w:val="51E06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C1D36E9"/>
    <w:multiLevelType w:val="multilevel"/>
    <w:tmpl w:val="34C248D8"/>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0756505"/>
    <w:multiLevelType w:val="multilevel"/>
    <w:tmpl w:val="BBA2DF9E"/>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5E15B6E"/>
    <w:multiLevelType w:val="multilevel"/>
    <w:tmpl w:val="1B8A013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90D0097"/>
    <w:multiLevelType w:val="multilevel"/>
    <w:tmpl w:val="B094B8A2"/>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99E4D3E"/>
    <w:multiLevelType w:val="multilevel"/>
    <w:tmpl w:val="B1E630D2"/>
    <w:lvl w:ilvl="0">
      <w:start w:val="1"/>
      <w:numFmt w:val="decimal"/>
      <w:lvlText w:val="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DB07055"/>
    <w:multiLevelType w:val="hybridMultilevel"/>
    <w:tmpl w:val="4E4ACC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32B2B2D"/>
    <w:multiLevelType w:val="multilevel"/>
    <w:tmpl w:val="171C07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5634E8B"/>
    <w:multiLevelType w:val="multilevel"/>
    <w:tmpl w:val="F31647E4"/>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5D9117A"/>
    <w:multiLevelType w:val="multilevel"/>
    <w:tmpl w:val="3B0A46C4"/>
    <w:lvl w:ilvl="0">
      <w:start w:val="1"/>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6F10A2F"/>
    <w:multiLevelType w:val="multilevel"/>
    <w:tmpl w:val="43DE122A"/>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7294FC6"/>
    <w:multiLevelType w:val="multilevel"/>
    <w:tmpl w:val="4008D67A"/>
    <w:lvl w:ilvl="0">
      <w:start w:val="11"/>
      <w:numFmt w:val="decimal"/>
      <w:lvlText w:val="1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77552A8"/>
    <w:multiLevelType w:val="multilevel"/>
    <w:tmpl w:val="C4E8A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82C3223"/>
    <w:multiLevelType w:val="multilevel"/>
    <w:tmpl w:val="B526EF7C"/>
    <w:lvl w:ilvl="0">
      <w:start w:val="1"/>
      <w:numFmt w:val="decimal"/>
      <w:lvlText w:val="3.%1."/>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9541598"/>
    <w:multiLevelType w:val="multilevel"/>
    <w:tmpl w:val="BF8AA7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CEA1C43"/>
    <w:multiLevelType w:val="multilevel"/>
    <w:tmpl w:val="22FA25EC"/>
    <w:lvl w:ilvl="0">
      <w:start w:val="4"/>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E54517E"/>
    <w:multiLevelType w:val="multilevel"/>
    <w:tmpl w:val="62C217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F2C3C7A"/>
    <w:multiLevelType w:val="multilevel"/>
    <w:tmpl w:val="56AEDE6A"/>
    <w:lvl w:ilvl="0">
      <w:start w:val="1"/>
      <w:numFmt w:val="decimal"/>
      <w:lvlText w:val="7.11.%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0C637CA"/>
    <w:multiLevelType w:val="multilevel"/>
    <w:tmpl w:val="05C6BFDA"/>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16915C8"/>
    <w:multiLevelType w:val="multilevel"/>
    <w:tmpl w:val="6E984124"/>
    <w:lvl w:ilvl="0">
      <w:start w:val="1"/>
      <w:numFmt w:val="decimal"/>
      <w:lvlText w:val="7.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60609CB"/>
    <w:multiLevelType w:val="multilevel"/>
    <w:tmpl w:val="A732D77C"/>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AA55FFD"/>
    <w:multiLevelType w:val="multilevel"/>
    <w:tmpl w:val="7BF62242"/>
    <w:lvl w:ilvl="0">
      <w:start w:val="1"/>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7C9D73D1"/>
    <w:multiLevelType w:val="multilevel"/>
    <w:tmpl w:val="C9DEFD56"/>
    <w:lvl w:ilvl="0">
      <w:start w:val="1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D3772BD"/>
    <w:multiLevelType w:val="multilevel"/>
    <w:tmpl w:val="FC501F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E4B4FE3"/>
    <w:multiLevelType w:val="multilevel"/>
    <w:tmpl w:val="EBACEC6E"/>
    <w:lvl w:ilvl="0">
      <w:start w:val="3"/>
      <w:numFmt w:val="decimal"/>
      <w:lvlText w:val="7.11.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F32630F"/>
    <w:multiLevelType w:val="multilevel"/>
    <w:tmpl w:val="E4E6D4C0"/>
    <w:lvl w:ilvl="0">
      <w:start w:val="1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40"/>
  </w:num>
  <w:num w:numId="3">
    <w:abstractNumId w:val="45"/>
  </w:num>
  <w:num w:numId="4">
    <w:abstractNumId w:val="43"/>
  </w:num>
  <w:num w:numId="5">
    <w:abstractNumId w:val="6"/>
  </w:num>
  <w:num w:numId="6">
    <w:abstractNumId w:val="3"/>
  </w:num>
  <w:num w:numId="7">
    <w:abstractNumId w:val="30"/>
  </w:num>
  <w:num w:numId="8">
    <w:abstractNumId w:val="39"/>
  </w:num>
  <w:num w:numId="9">
    <w:abstractNumId w:val="5"/>
  </w:num>
  <w:num w:numId="10">
    <w:abstractNumId w:val="20"/>
  </w:num>
  <w:num w:numId="11">
    <w:abstractNumId w:val="2"/>
  </w:num>
  <w:num w:numId="12">
    <w:abstractNumId w:val="50"/>
  </w:num>
  <w:num w:numId="13">
    <w:abstractNumId w:val="24"/>
  </w:num>
  <w:num w:numId="14">
    <w:abstractNumId w:val="41"/>
  </w:num>
  <w:num w:numId="15">
    <w:abstractNumId w:val="27"/>
  </w:num>
  <w:num w:numId="16">
    <w:abstractNumId w:val="33"/>
  </w:num>
  <w:num w:numId="17">
    <w:abstractNumId w:val="25"/>
  </w:num>
  <w:num w:numId="18">
    <w:abstractNumId w:val="31"/>
  </w:num>
  <w:num w:numId="19">
    <w:abstractNumId w:val="10"/>
  </w:num>
  <w:num w:numId="20">
    <w:abstractNumId w:val="7"/>
  </w:num>
  <w:num w:numId="21">
    <w:abstractNumId w:val="13"/>
  </w:num>
  <w:num w:numId="22">
    <w:abstractNumId w:val="16"/>
  </w:num>
  <w:num w:numId="23">
    <w:abstractNumId w:val="37"/>
  </w:num>
  <w:num w:numId="24">
    <w:abstractNumId w:val="12"/>
  </w:num>
  <w:num w:numId="25">
    <w:abstractNumId w:val="49"/>
  </w:num>
  <w:num w:numId="26">
    <w:abstractNumId w:val="8"/>
  </w:num>
  <w:num w:numId="27">
    <w:abstractNumId w:val="21"/>
  </w:num>
  <w:num w:numId="28">
    <w:abstractNumId w:val="28"/>
  </w:num>
  <w:num w:numId="29">
    <w:abstractNumId w:val="44"/>
  </w:num>
  <w:num w:numId="30">
    <w:abstractNumId w:val="29"/>
  </w:num>
  <w:num w:numId="31">
    <w:abstractNumId w:val="14"/>
  </w:num>
  <w:num w:numId="32">
    <w:abstractNumId w:val="26"/>
  </w:num>
  <w:num w:numId="33">
    <w:abstractNumId w:val="4"/>
  </w:num>
  <w:num w:numId="34">
    <w:abstractNumId w:val="18"/>
  </w:num>
  <w:num w:numId="35">
    <w:abstractNumId w:val="46"/>
  </w:num>
  <w:num w:numId="36">
    <w:abstractNumId w:val="36"/>
  </w:num>
  <w:num w:numId="37">
    <w:abstractNumId w:val="51"/>
  </w:num>
  <w:num w:numId="38">
    <w:abstractNumId w:val="42"/>
  </w:num>
  <w:num w:numId="39">
    <w:abstractNumId w:val="19"/>
  </w:num>
  <w:num w:numId="40">
    <w:abstractNumId w:val="17"/>
  </w:num>
  <w:num w:numId="41">
    <w:abstractNumId w:val="32"/>
  </w:num>
  <w:num w:numId="42">
    <w:abstractNumId w:val="48"/>
  </w:num>
  <w:num w:numId="43">
    <w:abstractNumId w:val="34"/>
  </w:num>
  <w:num w:numId="44">
    <w:abstractNumId w:val="9"/>
  </w:num>
  <w:num w:numId="45">
    <w:abstractNumId w:val="11"/>
  </w:num>
  <w:num w:numId="46">
    <w:abstractNumId w:val="38"/>
  </w:num>
  <w:num w:numId="47">
    <w:abstractNumId w:val="22"/>
  </w:num>
  <w:num w:numId="48">
    <w:abstractNumId w:val="52"/>
  </w:num>
  <w:num w:numId="49">
    <w:abstractNumId w:val="35"/>
  </w:num>
  <w:num w:numId="50">
    <w:abstractNumId w:val="15"/>
  </w:num>
  <w:num w:numId="51">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7BA"/>
    <w:rsid w:val="000001CF"/>
    <w:rsid w:val="00000F00"/>
    <w:rsid w:val="000049A7"/>
    <w:rsid w:val="0000576A"/>
    <w:rsid w:val="00005D41"/>
    <w:rsid w:val="00016731"/>
    <w:rsid w:val="0002768F"/>
    <w:rsid w:val="00032324"/>
    <w:rsid w:val="000336E4"/>
    <w:rsid w:val="00035C06"/>
    <w:rsid w:val="00036F3A"/>
    <w:rsid w:val="00037C92"/>
    <w:rsid w:val="00067607"/>
    <w:rsid w:val="00073761"/>
    <w:rsid w:val="000739C4"/>
    <w:rsid w:val="00074C2F"/>
    <w:rsid w:val="00082EBA"/>
    <w:rsid w:val="000871D8"/>
    <w:rsid w:val="00094378"/>
    <w:rsid w:val="000A63A9"/>
    <w:rsid w:val="000A6451"/>
    <w:rsid w:val="000B23AF"/>
    <w:rsid w:val="000C11A5"/>
    <w:rsid w:val="000C3B62"/>
    <w:rsid w:val="000C6A59"/>
    <w:rsid w:val="000C7B30"/>
    <w:rsid w:val="000D2C13"/>
    <w:rsid w:val="000D4124"/>
    <w:rsid w:val="000D62CC"/>
    <w:rsid w:val="000D66A1"/>
    <w:rsid w:val="000E0AE6"/>
    <w:rsid w:val="000E3A86"/>
    <w:rsid w:val="000E45AC"/>
    <w:rsid w:val="000F36CA"/>
    <w:rsid w:val="000F6599"/>
    <w:rsid w:val="000F685F"/>
    <w:rsid w:val="00100C3C"/>
    <w:rsid w:val="00100CA4"/>
    <w:rsid w:val="001048C0"/>
    <w:rsid w:val="001141F8"/>
    <w:rsid w:val="00117836"/>
    <w:rsid w:val="001206FB"/>
    <w:rsid w:val="00134146"/>
    <w:rsid w:val="00134364"/>
    <w:rsid w:val="00141EEB"/>
    <w:rsid w:val="0014212E"/>
    <w:rsid w:val="00146AD0"/>
    <w:rsid w:val="00154E54"/>
    <w:rsid w:val="00155917"/>
    <w:rsid w:val="00155B02"/>
    <w:rsid w:val="00157232"/>
    <w:rsid w:val="001630A6"/>
    <w:rsid w:val="00164523"/>
    <w:rsid w:val="001648CE"/>
    <w:rsid w:val="001658F1"/>
    <w:rsid w:val="00173BE4"/>
    <w:rsid w:val="001755CE"/>
    <w:rsid w:val="00183A4C"/>
    <w:rsid w:val="00186AA4"/>
    <w:rsid w:val="001A1214"/>
    <w:rsid w:val="001A406E"/>
    <w:rsid w:val="001A49D6"/>
    <w:rsid w:val="001A4A30"/>
    <w:rsid w:val="001A690E"/>
    <w:rsid w:val="001A7DDB"/>
    <w:rsid w:val="001B43F3"/>
    <w:rsid w:val="001C0C73"/>
    <w:rsid w:val="001C18F2"/>
    <w:rsid w:val="001D0008"/>
    <w:rsid w:val="001D4D99"/>
    <w:rsid w:val="001E2434"/>
    <w:rsid w:val="001E2A15"/>
    <w:rsid w:val="001E475E"/>
    <w:rsid w:val="001E6E2D"/>
    <w:rsid w:val="001E74F9"/>
    <w:rsid w:val="001F6EA3"/>
    <w:rsid w:val="002016DA"/>
    <w:rsid w:val="00206A58"/>
    <w:rsid w:val="002119AC"/>
    <w:rsid w:val="00213B2B"/>
    <w:rsid w:val="002201A4"/>
    <w:rsid w:val="00222B0C"/>
    <w:rsid w:val="002238E6"/>
    <w:rsid w:val="002243FE"/>
    <w:rsid w:val="002247BA"/>
    <w:rsid w:val="002307F4"/>
    <w:rsid w:val="00236E15"/>
    <w:rsid w:val="002371D8"/>
    <w:rsid w:val="00247239"/>
    <w:rsid w:val="00254872"/>
    <w:rsid w:val="002836F5"/>
    <w:rsid w:val="00291B9E"/>
    <w:rsid w:val="00296FD4"/>
    <w:rsid w:val="002A0727"/>
    <w:rsid w:val="002B026C"/>
    <w:rsid w:val="002B3BCF"/>
    <w:rsid w:val="002B7EB8"/>
    <w:rsid w:val="002C439B"/>
    <w:rsid w:val="002E1FD6"/>
    <w:rsid w:val="002E5CAF"/>
    <w:rsid w:val="002E7161"/>
    <w:rsid w:val="002F0456"/>
    <w:rsid w:val="003016D0"/>
    <w:rsid w:val="003034CC"/>
    <w:rsid w:val="003059D0"/>
    <w:rsid w:val="003065AA"/>
    <w:rsid w:val="0031381C"/>
    <w:rsid w:val="0031656E"/>
    <w:rsid w:val="00317B1B"/>
    <w:rsid w:val="00343C73"/>
    <w:rsid w:val="0034412D"/>
    <w:rsid w:val="003456AE"/>
    <w:rsid w:val="003570A7"/>
    <w:rsid w:val="00361863"/>
    <w:rsid w:val="003649F3"/>
    <w:rsid w:val="00365C4D"/>
    <w:rsid w:val="00365D41"/>
    <w:rsid w:val="00370EBC"/>
    <w:rsid w:val="0038023C"/>
    <w:rsid w:val="003852B7"/>
    <w:rsid w:val="00394A3F"/>
    <w:rsid w:val="003A6CC4"/>
    <w:rsid w:val="003B0C8D"/>
    <w:rsid w:val="003B348F"/>
    <w:rsid w:val="003B5CC1"/>
    <w:rsid w:val="003B7DB2"/>
    <w:rsid w:val="003C0E15"/>
    <w:rsid w:val="003C2963"/>
    <w:rsid w:val="003C33D2"/>
    <w:rsid w:val="003D12DF"/>
    <w:rsid w:val="003D16A5"/>
    <w:rsid w:val="003D2538"/>
    <w:rsid w:val="003D5E3C"/>
    <w:rsid w:val="003E7E51"/>
    <w:rsid w:val="003F3A10"/>
    <w:rsid w:val="003F58A3"/>
    <w:rsid w:val="0040033C"/>
    <w:rsid w:val="00400B17"/>
    <w:rsid w:val="004029D9"/>
    <w:rsid w:val="004046B0"/>
    <w:rsid w:val="00405F59"/>
    <w:rsid w:val="0040637A"/>
    <w:rsid w:val="004133B0"/>
    <w:rsid w:val="00434AE3"/>
    <w:rsid w:val="00434C06"/>
    <w:rsid w:val="004427ED"/>
    <w:rsid w:val="00444E13"/>
    <w:rsid w:val="00446550"/>
    <w:rsid w:val="00447416"/>
    <w:rsid w:val="0045197D"/>
    <w:rsid w:val="004521E2"/>
    <w:rsid w:val="0045323E"/>
    <w:rsid w:val="00453C04"/>
    <w:rsid w:val="004556F5"/>
    <w:rsid w:val="00456A04"/>
    <w:rsid w:val="00472289"/>
    <w:rsid w:val="00474D37"/>
    <w:rsid w:val="00475597"/>
    <w:rsid w:val="00480063"/>
    <w:rsid w:val="004822F8"/>
    <w:rsid w:val="00483741"/>
    <w:rsid w:val="00490BCC"/>
    <w:rsid w:val="004A2869"/>
    <w:rsid w:val="004A5299"/>
    <w:rsid w:val="004B192A"/>
    <w:rsid w:val="004B44B9"/>
    <w:rsid w:val="004C3C7D"/>
    <w:rsid w:val="004C5F4A"/>
    <w:rsid w:val="004C757C"/>
    <w:rsid w:val="004C7C79"/>
    <w:rsid w:val="004D1A45"/>
    <w:rsid w:val="004D5460"/>
    <w:rsid w:val="004D5B02"/>
    <w:rsid w:val="004E1407"/>
    <w:rsid w:val="004E2503"/>
    <w:rsid w:val="004E3181"/>
    <w:rsid w:val="004E48A9"/>
    <w:rsid w:val="004F2475"/>
    <w:rsid w:val="004F40C3"/>
    <w:rsid w:val="004F5221"/>
    <w:rsid w:val="004F5C0C"/>
    <w:rsid w:val="00500349"/>
    <w:rsid w:val="00500453"/>
    <w:rsid w:val="0050510D"/>
    <w:rsid w:val="00506369"/>
    <w:rsid w:val="00517540"/>
    <w:rsid w:val="00521731"/>
    <w:rsid w:val="005217A0"/>
    <w:rsid w:val="00526499"/>
    <w:rsid w:val="00531CD5"/>
    <w:rsid w:val="0053391C"/>
    <w:rsid w:val="005349EC"/>
    <w:rsid w:val="00535ECE"/>
    <w:rsid w:val="005367AE"/>
    <w:rsid w:val="00542A89"/>
    <w:rsid w:val="005539FC"/>
    <w:rsid w:val="00554A8B"/>
    <w:rsid w:val="00561C63"/>
    <w:rsid w:val="00563A90"/>
    <w:rsid w:val="0056502B"/>
    <w:rsid w:val="0057079C"/>
    <w:rsid w:val="0057233F"/>
    <w:rsid w:val="00583800"/>
    <w:rsid w:val="005873C0"/>
    <w:rsid w:val="005966B5"/>
    <w:rsid w:val="00596942"/>
    <w:rsid w:val="005A339D"/>
    <w:rsid w:val="005A4D86"/>
    <w:rsid w:val="005A5D00"/>
    <w:rsid w:val="005A7C65"/>
    <w:rsid w:val="005A7E13"/>
    <w:rsid w:val="005B0F6A"/>
    <w:rsid w:val="005B1371"/>
    <w:rsid w:val="005B2507"/>
    <w:rsid w:val="005B4D64"/>
    <w:rsid w:val="005B5230"/>
    <w:rsid w:val="005C0434"/>
    <w:rsid w:val="005C05FC"/>
    <w:rsid w:val="005C0BCE"/>
    <w:rsid w:val="005C6ED0"/>
    <w:rsid w:val="005C6F5D"/>
    <w:rsid w:val="005D0690"/>
    <w:rsid w:val="005D3FAD"/>
    <w:rsid w:val="005E2496"/>
    <w:rsid w:val="005F2E30"/>
    <w:rsid w:val="005F7E34"/>
    <w:rsid w:val="0060259A"/>
    <w:rsid w:val="00602E3E"/>
    <w:rsid w:val="006100FD"/>
    <w:rsid w:val="00622F67"/>
    <w:rsid w:val="006335C5"/>
    <w:rsid w:val="00633CBA"/>
    <w:rsid w:val="00634607"/>
    <w:rsid w:val="00643708"/>
    <w:rsid w:val="00645426"/>
    <w:rsid w:val="00655C6D"/>
    <w:rsid w:val="00661ACC"/>
    <w:rsid w:val="00661EE8"/>
    <w:rsid w:val="00675370"/>
    <w:rsid w:val="00676A18"/>
    <w:rsid w:val="006812AA"/>
    <w:rsid w:val="006824AE"/>
    <w:rsid w:val="006825C1"/>
    <w:rsid w:val="00683DB5"/>
    <w:rsid w:val="00684E18"/>
    <w:rsid w:val="006902FE"/>
    <w:rsid w:val="00695729"/>
    <w:rsid w:val="006967F5"/>
    <w:rsid w:val="006A05A0"/>
    <w:rsid w:val="006A20C8"/>
    <w:rsid w:val="006A6538"/>
    <w:rsid w:val="006B2DFC"/>
    <w:rsid w:val="006B3CEB"/>
    <w:rsid w:val="006B50FA"/>
    <w:rsid w:val="006C1BD7"/>
    <w:rsid w:val="006C2C7B"/>
    <w:rsid w:val="006D07A1"/>
    <w:rsid w:val="006D2485"/>
    <w:rsid w:val="006D3D88"/>
    <w:rsid w:val="006D765B"/>
    <w:rsid w:val="006E12BE"/>
    <w:rsid w:val="006E3461"/>
    <w:rsid w:val="006F06AF"/>
    <w:rsid w:val="006F137D"/>
    <w:rsid w:val="006F1C54"/>
    <w:rsid w:val="006F26E3"/>
    <w:rsid w:val="006F42D3"/>
    <w:rsid w:val="00700005"/>
    <w:rsid w:val="00701027"/>
    <w:rsid w:val="00705EC8"/>
    <w:rsid w:val="007104E2"/>
    <w:rsid w:val="007120BA"/>
    <w:rsid w:val="00713CBF"/>
    <w:rsid w:val="0071401B"/>
    <w:rsid w:val="00722E5C"/>
    <w:rsid w:val="00723A12"/>
    <w:rsid w:val="00725254"/>
    <w:rsid w:val="00731061"/>
    <w:rsid w:val="007347B2"/>
    <w:rsid w:val="007352B3"/>
    <w:rsid w:val="00741168"/>
    <w:rsid w:val="00742121"/>
    <w:rsid w:val="00744118"/>
    <w:rsid w:val="00744A35"/>
    <w:rsid w:val="00745563"/>
    <w:rsid w:val="007503E7"/>
    <w:rsid w:val="007508BF"/>
    <w:rsid w:val="00751408"/>
    <w:rsid w:val="0075147B"/>
    <w:rsid w:val="0075633A"/>
    <w:rsid w:val="00757D99"/>
    <w:rsid w:val="00763F83"/>
    <w:rsid w:val="007761EC"/>
    <w:rsid w:val="00776B29"/>
    <w:rsid w:val="007831D4"/>
    <w:rsid w:val="00783768"/>
    <w:rsid w:val="00795988"/>
    <w:rsid w:val="00795A25"/>
    <w:rsid w:val="007A25F3"/>
    <w:rsid w:val="007A4BAE"/>
    <w:rsid w:val="007C104B"/>
    <w:rsid w:val="007C2E3D"/>
    <w:rsid w:val="007C4DF7"/>
    <w:rsid w:val="007C694B"/>
    <w:rsid w:val="007C6AF9"/>
    <w:rsid w:val="007C7EF6"/>
    <w:rsid w:val="007D012E"/>
    <w:rsid w:val="007D4DB5"/>
    <w:rsid w:val="007E6CF7"/>
    <w:rsid w:val="008022D7"/>
    <w:rsid w:val="00803A16"/>
    <w:rsid w:val="008054EA"/>
    <w:rsid w:val="00812049"/>
    <w:rsid w:val="00812382"/>
    <w:rsid w:val="00814482"/>
    <w:rsid w:val="008158E3"/>
    <w:rsid w:val="00825FFC"/>
    <w:rsid w:val="00827846"/>
    <w:rsid w:val="00827CE3"/>
    <w:rsid w:val="008303AB"/>
    <w:rsid w:val="00832E32"/>
    <w:rsid w:val="00835BBD"/>
    <w:rsid w:val="008367D7"/>
    <w:rsid w:val="00841FAA"/>
    <w:rsid w:val="008430FD"/>
    <w:rsid w:val="00843D40"/>
    <w:rsid w:val="00852BE2"/>
    <w:rsid w:val="00855C37"/>
    <w:rsid w:val="00862682"/>
    <w:rsid w:val="008652A8"/>
    <w:rsid w:val="0087356D"/>
    <w:rsid w:val="008772F7"/>
    <w:rsid w:val="00877897"/>
    <w:rsid w:val="00881A7E"/>
    <w:rsid w:val="00881B51"/>
    <w:rsid w:val="008858BB"/>
    <w:rsid w:val="00886281"/>
    <w:rsid w:val="008879AF"/>
    <w:rsid w:val="00890ED3"/>
    <w:rsid w:val="008949B6"/>
    <w:rsid w:val="0089756F"/>
    <w:rsid w:val="008A7B7F"/>
    <w:rsid w:val="008B26DE"/>
    <w:rsid w:val="008B3A6E"/>
    <w:rsid w:val="008C2F54"/>
    <w:rsid w:val="008C4069"/>
    <w:rsid w:val="008D03FB"/>
    <w:rsid w:val="008D0B02"/>
    <w:rsid w:val="008D1F47"/>
    <w:rsid w:val="008D3BDC"/>
    <w:rsid w:val="008D4573"/>
    <w:rsid w:val="008D700D"/>
    <w:rsid w:val="008E1907"/>
    <w:rsid w:val="008E4713"/>
    <w:rsid w:val="008E591E"/>
    <w:rsid w:val="008E7826"/>
    <w:rsid w:val="008F2F90"/>
    <w:rsid w:val="008F3D2D"/>
    <w:rsid w:val="008F411A"/>
    <w:rsid w:val="008F5687"/>
    <w:rsid w:val="00902A88"/>
    <w:rsid w:val="009037D5"/>
    <w:rsid w:val="00904822"/>
    <w:rsid w:val="00924702"/>
    <w:rsid w:val="00932277"/>
    <w:rsid w:val="00947CBC"/>
    <w:rsid w:val="00947E2D"/>
    <w:rsid w:val="00971E45"/>
    <w:rsid w:val="009744D0"/>
    <w:rsid w:val="0097604E"/>
    <w:rsid w:val="00977189"/>
    <w:rsid w:val="00985235"/>
    <w:rsid w:val="009858B1"/>
    <w:rsid w:val="009875EC"/>
    <w:rsid w:val="00991671"/>
    <w:rsid w:val="00993FB5"/>
    <w:rsid w:val="00994F55"/>
    <w:rsid w:val="00995DF4"/>
    <w:rsid w:val="009A2777"/>
    <w:rsid w:val="009A46B7"/>
    <w:rsid w:val="009B3593"/>
    <w:rsid w:val="009C069A"/>
    <w:rsid w:val="009C15AA"/>
    <w:rsid w:val="009C1D0A"/>
    <w:rsid w:val="009C1DDD"/>
    <w:rsid w:val="009C3FB5"/>
    <w:rsid w:val="009C721E"/>
    <w:rsid w:val="009C7E4B"/>
    <w:rsid w:val="009D35D1"/>
    <w:rsid w:val="009D6FD1"/>
    <w:rsid w:val="009D7EE7"/>
    <w:rsid w:val="009E085E"/>
    <w:rsid w:val="009E277C"/>
    <w:rsid w:val="009F154D"/>
    <w:rsid w:val="009F329D"/>
    <w:rsid w:val="009F617D"/>
    <w:rsid w:val="009F7B11"/>
    <w:rsid w:val="00A001B0"/>
    <w:rsid w:val="00A033CB"/>
    <w:rsid w:val="00A03E63"/>
    <w:rsid w:val="00A07AF1"/>
    <w:rsid w:val="00A11FE8"/>
    <w:rsid w:val="00A24C83"/>
    <w:rsid w:val="00A3304F"/>
    <w:rsid w:val="00A35D42"/>
    <w:rsid w:val="00A37BF8"/>
    <w:rsid w:val="00A45A69"/>
    <w:rsid w:val="00A460BE"/>
    <w:rsid w:val="00A50D99"/>
    <w:rsid w:val="00A50F34"/>
    <w:rsid w:val="00A6176A"/>
    <w:rsid w:val="00A624D3"/>
    <w:rsid w:val="00A65362"/>
    <w:rsid w:val="00A71962"/>
    <w:rsid w:val="00A72FCD"/>
    <w:rsid w:val="00A75313"/>
    <w:rsid w:val="00A85A11"/>
    <w:rsid w:val="00A869FC"/>
    <w:rsid w:val="00A87FB4"/>
    <w:rsid w:val="00A93122"/>
    <w:rsid w:val="00A96128"/>
    <w:rsid w:val="00A96F3C"/>
    <w:rsid w:val="00AA3413"/>
    <w:rsid w:val="00AA4412"/>
    <w:rsid w:val="00AA74D7"/>
    <w:rsid w:val="00AB1536"/>
    <w:rsid w:val="00AC0655"/>
    <w:rsid w:val="00AC1A7E"/>
    <w:rsid w:val="00AC65D3"/>
    <w:rsid w:val="00AD2CC9"/>
    <w:rsid w:val="00AE33C0"/>
    <w:rsid w:val="00AE48A6"/>
    <w:rsid w:val="00AE79E8"/>
    <w:rsid w:val="00B04137"/>
    <w:rsid w:val="00B06A7D"/>
    <w:rsid w:val="00B17721"/>
    <w:rsid w:val="00B204A6"/>
    <w:rsid w:val="00B221DB"/>
    <w:rsid w:val="00B23018"/>
    <w:rsid w:val="00B24886"/>
    <w:rsid w:val="00B24C54"/>
    <w:rsid w:val="00B26853"/>
    <w:rsid w:val="00B26C9E"/>
    <w:rsid w:val="00B27E08"/>
    <w:rsid w:val="00B31FF9"/>
    <w:rsid w:val="00B35280"/>
    <w:rsid w:val="00B40BE5"/>
    <w:rsid w:val="00B42D66"/>
    <w:rsid w:val="00B44825"/>
    <w:rsid w:val="00B45277"/>
    <w:rsid w:val="00B474C3"/>
    <w:rsid w:val="00B50752"/>
    <w:rsid w:val="00B524E0"/>
    <w:rsid w:val="00B52919"/>
    <w:rsid w:val="00B52B9F"/>
    <w:rsid w:val="00B61080"/>
    <w:rsid w:val="00B61D26"/>
    <w:rsid w:val="00B6687F"/>
    <w:rsid w:val="00B66B66"/>
    <w:rsid w:val="00B66DF2"/>
    <w:rsid w:val="00B72C87"/>
    <w:rsid w:val="00B831B2"/>
    <w:rsid w:val="00B85AD1"/>
    <w:rsid w:val="00B90E7C"/>
    <w:rsid w:val="00B9608F"/>
    <w:rsid w:val="00B97927"/>
    <w:rsid w:val="00BA0945"/>
    <w:rsid w:val="00BB0C59"/>
    <w:rsid w:val="00BB1F39"/>
    <w:rsid w:val="00BB2CD9"/>
    <w:rsid w:val="00BC2B6E"/>
    <w:rsid w:val="00BC5C85"/>
    <w:rsid w:val="00BC6BE2"/>
    <w:rsid w:val="00BD0A16"/>
    <w:rsid w:val="00BD43C7"/>
    <w:rsid w:val="00BD7710"/>
    <w:rsid w:val="00BE3BC8"/>
    <w:rsid w:val="00BE4678"/>
    <w:rsid w:val="00BE6D82"/>
    <w:rsid w:val="00BF3A26"/>
    <w:rsid w:val="00BF75D2"/>
    <w:rsid w:val="00C00D90"/>
    <w:rsid w:val="00C03A48"/>
    <w:rsid w:val="00C06525"/>
    <w:rsid w:val="00C11867"/>
    <w:rsid w:val="00C166E1"/>
    <w:rsid w:val="00C16ABF"/>
    <w:rsid w:val="00C24756"/>
    <w:rsid w:val="00C26372"/>
    <w:rsid w:val="00C27BE6"/>
    <w:rsid w:val="00C33A9E"/>
    <w:rsid w:val="00C4222E"/>
    <w:rsid w:val="00C51E6F"/>
    <w:rsid w:val="00C64EA4"/>
    <w:rsid w:val="00C72268"/>
    <w:rsid w:val="00C77381"/>
    <w:rsid w:val="00C8060B"/>
    <w:rsid w:val="00C94EBE"/>
    <w:rsid w:val="00CA3123"/>
    <w:rsid w:val="00CA34C6"/>
    <w:rsid w:val="00CA77B5"/>
    <w:rsid w:val="00CB3223"/>
    <w:rsid w:val="00CB7286"/>
    <w:rsid w:val="00CC6E3B"/>
    <w:rsid w:val="00CD1B7A"/>
    <w:rsid w:val="00CD34B7"/>
    <w:rsid w:val="00CD6EEC"/>
    <w:rsid w:val="00CE2304"/>
    <w:rsid w:val="00CE4A54"/>
    <w:rsid w:val="00CE7DB9"/>
    <w:rsid w:val="00CF0EC2"/>
    <w:rsid w:val="00CF3756"/>
    <w:rsid w:val="00CF5CD8"/>
    <w:rsid w:val="00D00F40"/>
    <w:rsid w:val="00D15D8E"/>
    <w:rsid w:val="00D2176E"/>
    <w:rsid w:val="00D3072F"/>
    <w:rsid w:val="00D33FA4"/>
    <w:rsid w:val="00D41C71"/>
    <w:rsid w:val="00D42210"/>
    <w:rsid w:val="00D46E41"/>
    <w:rsid w:val="00D56093"/>
    <w:rsid w:val="00D655AA"/>
    <w:rsid w:val="00D66097"/>
    <w:rsid w:val="00D673D3"/>
    <w:rsid w:val="00D72430"/>
    <w:rsid w:val="00D82BB6"/>
    <w:rsid w:val="00D87F26"/>
    <w:rsid w:val="00D90B43"/>
    <w:rsid w:val="00D979BE"/>
    <w:rsid w:val="00DA1022"/>
    <w:rsid w:val="00DA47BD"/>
    <w:rsid w:val="00DB777F"/>
    <w:rsid w:val="00DC086B"/>
    <w:rsid w:val="00DD05EC"/>
    <w:rsid w:val="00DD4248"/>
    <w:rsid w:val="00DE6D5D"/>
    <w:rsid w:val="00DF7ED9"/>
    <w:rsid w:val="00E05B30"/>
    <w:rsid w:val="00E1064C"/>
    <w:rsid w:val="00E140E3"/>
    <w:rsid w:val="00E14CBC"/>
    <w:rsid w:val="00E35192"/>
    <w:rsid w:val="00E40317"/>
    <w:rsid w:val="00E4636D"/>
    <w:rsid w:val="00E517D0"/>
    <w:rsid w:val="00E530CC"/>
    <w:rsid w:val="00E53937"/>
    <w:rsid w:val="00E64071"/>
    <w:rsid w:val="00E72EEE"/>
    <w:rsid w:val="00E741C6"/>
    <w:rsid w:val="00E77CC8"/>
    <w:rsid w:val="00E9102C"/>
    <w:rsid w:val="00E95A50"/>
    <w:rsid w:val="00EA1168"/>
    <w:rsid w:val="00EA2864"/>
    <w:rsid w:val="00EA7FA8"/>
    <w:rsid w:val="00EB3947"/>
    <w:rsid w:val="00EB39D9"/>
    <w:rsid w:val="00ED66EF"/>
    <w:rsid w:val="00ED692D"/>
    <w:rsid w:val="00EE5C2D"/>
    <w:rsid w:val="00EF160D"/>
    <w:rsid w:val="00EF4B82"/>
    <w:rsid w:val="00EF4F95"/>
    <w:rsid w:val="00F00336"/>
    <w:rsid w:val="00F026BF"/>
    <w:rsid w:val="00F06553"/>
    <w:rsid w:val="00F122EE"/>
    <w:rsid w:val="00F127FD"/>
    <w:rsid w:val="00F14CA4"/>
    <w:rsid w:val="00F212E2"/>
    <w:rsid w:val="00F23782"/>
    <w:rsid w:val="00F23B87"/>
    <w:rsid w:val="00F24A52"/>
    <w:rsid w:val="00F25A0C"/>
    <w:rsid w:val="00F25CF8"/>
    <w:rsid w:val="00F30EB3"/>
    <w:rsid w:val="00F36C47"/>
    <w:rsid w:val="00F431FA"/>
    <w:rsid w:val="00F440A8"/>
    <w:rsid w:val="00F44A0B"/>
    <w:rsid w:val="00F4638C"/>
    <w:rsid w:val="00F52587"/>
    <w:rsid w:val="00F54957"/>
    <w:rsid w:val="00F573B1"/>
    <w:rsid w:val="00F743AF"/>
    <w:rsid w:val="00F81419"/>
    <w:rsid w:val="00F820BA"/>
    <w:rsid w:val="00F82327"/>
    <w:rsid w:val="00F82460"/>
    <w:rsid w:val="00F824A2"/>
    <w:rsid w:val="00F95B3D"/>
    <w:rsid w:val="00F97566"/>
    <w:rsid w:val="00FA0EC6"/>
    <w:rsid w:val="00FA3283"/>
    <w:rsid w:val="00FA5930"/>
    <w:rsid w:val="00FB1048"/>
    <w:rsid w:val="00FB7DFB"/>
    <w:rsid w:val="00FC3D31"/>
    <w:rsid w:val="00FC75A6"/>
    <w:rsid w:val="00FD4551"/>
    <w:rsid w:val="00FE0711"/>
    <w:rsid w:val="00FF23E1"/>
    <w:rsid w:val="00FF279B"/>
    <w:rsid w:val="00FF3D77"/>
    <w:rsid w:val="00FF3F64"/>
    <w:rsid w:val="00FF64AF"/>
    <w:rsid w:val="00FF6E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9C1E4D"/>
  <w15:docId w15:val="{F9014D34-BABC-4DB8-B848-E88D0D765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4124"/>
    <w:rPr>
      <w:sz w:val="24"/>
      <w:szCs w:val="24"/>
    </w:rPr>
  </w:style>
  <w:style w:type="paragraph" w:styleId="1">
    <w:name w:val="heading 1"/>
    <w:basedOn w:val="a"/>
    <w:next w:val="a"/>
    <w:link w:val="10"/>
    <w:uiPriority w:val="9"/>
    <w:qFormat/>
    <w:rsid w:val="00563A90"/>
    <w:pPr>
      <w:keepNext/>
      <w:suppressAutoHyphens/>
      <w:spacing w:before="240" w:after="60"/>
      <w:outlineLvl w:val="0"/>
    </w:pPr>
    <w:rPr>
      <w:rFonts w:ascii="Arial" w:hAnsi="Arial" w:cs="Arial"/>
      <w:b/>
      <w:bCs/>
      <w:kern w:val="32"/>
      <w:sz w:val="32"/>
      <w:szCs w:val="32"/>
      <w:lang w:eastAsia="ar-SA"/>
    </w:rPr>
  </w:style>
  <w:style w:type="paragraph" w:styleId="2">
    <w:name w:val="heading 2"/>
    <w:basedOn w:val="a"/>
    <w:next w:val="a"/>
    <w:link w:val="20"/>
    <w:uiPriority w:val="9"/>
    <w:qFormat/>
    <w:rsid w:val="00563A90"/>
    <w:pPr>
      <w:keepNext/>
      <w:tabs>
        <w:tab w:val="num" w:pos="1260"/>
      </w:tabs>
      <w:suppressAutoHyphens/>
      <w:spacing w:before="240" w:after="60"/>
      <w:ind w:left="1260" w:hanging="360"/>
      <w:outlineLvl w:val="1"/>
    </w:pPr>
    <w:rPr>
      <w:rFonts w:ascii="Arial" w:hAnsi="Arial" w:cs="Arial"/>
      <w:b/>
      <w:bCs/>
      <w:i/>
      <w:iCs/>
      <w:sz w:val="28"/>
      <w:szCs w:val="28"/>
      <w:lang w:eastAsia="ar-SA"/>
    </w:rPr>
  </w:style>
  <w:style w:type="paragraph" w:styleId="3">
    <w:name w:val="heading 3"/>
    <w:basedOn w:val="a"/>
    <w:next w:val="a"/>
    <w:link w:val="30"/>
    <w:uiPriority w:val="9"/>
    <w:semiHidden/>
    <w:unhideWhenUsed/>
    <w:qFormat/>
    <w:rsid w:val="00535ECE"/>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uiPriority w:val="9"/>
    <w:semiHidden/>
    <w:unhideWhenUsed/>
    <w:qFormat/>
    <w:rsid w:val="00535ECE"/>
    <w:pPr>
      <w:keepNext/>
      <w:keepLines/>
      <w:spacing w:before="200" w:line="276" w:lineRule="auto"/>
      <w:outlineLvl w:val="3"/>
    </w:pPr>
    <w:rPr>
      <w:rFonts w:ascii="Cambria" w:hAnsi="Cambria"/>
      <w:b/>
      <w:bCs/>
      <w:i/>
      <w:iCs/>
      <w:color w:val="4F81BD"/>
      <w:sz w:val="22"/>
      <w:szCs w:val="22"/>
      <w:lang w:eastAsia="en-US"/>
    </w:rPr>
  </w:style>
  <w:style w:type="paragraph" w:styleId="5">
    <w:name w:val="heading 5"/>
    <w:basedOn w:val="a"/>
    <w:next w:val="a"/>
    <w:link w:val="50"/>
    <w:uiPriority w:val="9"/>
    <w:semiHidden/>
    <w:unhideWhenUsed/>
    <w:qFormat/>
    <w:rsid w:val="00535ECE"/>
    <w:pPr>
      <w:keepNext/>
      <w:keepLines/>
      <w:spacing w:before="200" w:line="276" w:lineRule="auto"/>
      <w:outlineLvl w:val="4"/>
    </w:pPr>
    <w:rPr>
      <w:rFonts w:ascii="Cambria" w:hAnsi="Cambria"/>
      <w:color w:val="243F60"/>
      <w:sz w:val="22"/>
      <w:szCs w:val="22"/>
      <w:lang w:eastAsia="en-US"/>
    </w:rPr>
  </w:style>
  <w:style w:type="paragraph" w:styleId="6">
    <w:name w:val="heading 6"/>
    <w:basedOn w:val="a"/>
    <w:next w:val="a"/>
    <w:link w:val="60"/>
    <w:uiPriority w:val="9"/>
    <w:semiHidden/>
    <w:unhideWhenUsed/>
    <w:qFormat/>
    <w:rsid w:val="00535ECE"/>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
    <w:next w:val="a"/>
    <w:link w:val="70"/>
    <w:uiPriority w:val="9"/>
    <w:semiHidden/>
    <w:unhideWhenUsed/>
    <w:qFormat/>
    <w:rsid w:val="00535ECE"/>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
    <w:next w:val="a"/>
    <w:link w:val="80"/>
    <w:uiPriority w:val="9"/>
    <w:semiHidden/>
    <w:unhideWhenUsed/>
    <w:qFormat/>
    <w:rsid w:val="00535ECE"/>
    <w:pPr>
      <w:keepNext/>
      <w:keepLines/>
      <w:spacing w:before="200" w:line="276" w:lineRule="auto"/>
      <w:outlineLvl w:val="7"/>
    </w:pPr>
    <w:rPr>
      <w:rFonts w:ascii="Cambria" w:hAnsi="Cambria"/>
      <w:color w:val="4F81BD"/>
      <w:sz w:val="20"/>
      <w:szCs w:val="20"/>
      <w:lang w:eastAsia="en-US"/>
    </w:rPr>
  </w:style>
  <w:style w:type="paragraph" w:styleId="9">
    <w:name w:val="heading 9"/>
    <w:basedOn w:val="a"/>
    <w:next w:val="a"/>
    <w:link w:val="90"/>
    <w:uiPriority w:val="9"/>
    <w:semiHidden/>
    <w:unhideWhenUsed/>
    <w:qFormat/>
    <w:rsid w:val="00535ECE"/>
    <w:pPr>
      <w:keepNext/>
      <w:keepLines/>
      <w:spacing w:before="200" w:line="276" w:lineRule="auto"/>
      <w:outlineLvl w:val="8"/>
    </w:pPr>
    <w:rPr>
      <w:rFonts w:ascii="Cambria" w:hAnsi="Cambria"/>
      <w:i/>
      <w:iCs/>
      <w:color w:val="40404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63A90"/>
    <w:rPr>
      <w:rFonts w:ascii="Arial" w:hAnsi="Arial" w:cs="Arial"/>
      <w:b/>
      <w:bCs/>
      <w:kern w:val="32"/>
      <w:sz w:val="32"/>
      <w:szCs w:val="32"/>
      <w:lang w:val="ru-RU" w:eastAsia="ar-SA" w:bidi="ar-SA"/>
    </w:rPr>
  </w:style>
  <w:style w:type="character" w:customStyle="1" w:styleId="20">
    <w:name w:val="Заголовок 2 Знак"/>
    <w:link w:val="2"/>
    <w:uiPriority w:val="9"/>
    <w:rsid w:val="00563A90"/>
    <w:rPr>
      <w:rFonts w:ascii="Arial" w:hAnsi="Arial" w:cs="Arial"/>
      <w:b/>
      <w:bCs/>
      <w:i/>
      <w:iCs/>
      <w:sz w:val="28"/>
      <w:szCs w:val="28"/>
      <w:lang w:val="ru-RU" w:eastAsia="ar-SA" w:bidi="ar-SA"/>
    </w:rPr>
  </w:style>
  <w:style w:type="paragraph" w:customStyle="1" w:styleId="ConsPlusNonformat">
    <w:name w:val="ConsPlusNonformat"/>
    <w:rsid w:val="002247BA"/>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2247BA"/>
    <w:pPr>
      <w:widowControl w:val="0"/>
      <w:autoSpaceDE w:val="0"/>
      <w:autoSpaceDN w:val="0"/>
      <w:adjustRightInd w:val="0"/>
    </w:pPr>
    <w:rPr>
      <w:b/>
      <w:bCs/>
      <w:sz w:val="24"/>
      <w:szCs w:val="24"/>
    </w:rPr>
  </w:style>
  <w:style w:type="paragraph" w:styleId="a3">
    <w:name w:val="footer"/>
    <w:basedOn w:val="a"/>
    <w:link w:val="a4"/>
    <w:uiPriority w:val="99"/>
    <w:rsid w:val="00164523"/>
    <w:pPr>
      <w:tabs>
        <w:tab w:val="center" w:pos="4677"/>
        <w:tab w:val="right" w:pos="9355"/>
      </w:tabs>
    </w:pPr>
  </w:style>
  <w:style w:type="character" w:styleId="a5">
    <w:name w:val="page number"/>
    <w:basedOn w:val="a0"/>
    <w:rsid w:val="00164523"/>
  </w:style>
  <w:style w:type="paragraph" w:styleId="a6">
    <w:name w:val="Normal (Web)"/>
    <w:basedOn w:val="a"/>
    <w:rsid w:val="002F0456"/>
  </w:style>
  <w:style w:type="paragraph" w:styleId="a7">
    <w:name w:val="Body Text"/>
    <w:basedOn w:val="a"/>
    <w:rsid w:val="00BB2CD9"/>
    <w:pPr>
      <w:tabs>
        <w:tab w:val="left" w:pos="709"/>
      </w:tabs>
      <w:suppressAutoHyphens/>
      <w:spacing w:after="120" w:line="276" w:lineRule="atLeast"/>
    </w:pPr>
    <w:rPr>
      <w:rFonts w:ascii="Calibri" w:eastAsia="Lucida Sans Unicode" w:hAnsi="Calibri"/>
      <w:color w:val="00000A"/>
      <w:kern w:val="1"/>
      <w:sz w:val="22"/>
      <w:szCs w:val="22"/>
      <w:lang w:eastAsia="ar-SA"/>
    </w:rPr>
  </w:style>
  <w:style w:type="paragraph" w:customStyle="1" w:styleId="TimesNewRoman12">
    <w:name w:val="Стиль Основной текст + (латиница) Times New Roman 12 пт По ширине..."/>
    <w:basedOn w:val="a7"/>
    <w:next w:val="a"/>
    <w:rsid w:val="00BB2CD9"/>
    <w:pPr>
      <w:ind w:firstLine="709"/>
      <w:jc w:val="both"/>
    </w:pPr>
    <w:rPr>
      <w:rFonts w:ascii="Times New Roman" w:eastAsia="Times New Roman" w:hAnsi="Times New Roman"/>
      <w:sz w:val="24"/>
      <w:szCs w:val="20"/>
    </w:rPr>
  </w:style>
  <w:style w:type="paragraph" w:styleId="a8">
    <w:name w:val="Balloon Text"/>
    <w:basedOn w:val="a"/>
    <w:link w:val="a9"/>
    <w:uiPriority w:val="99"/>
    <w:semiHidden/>
    <w:rsid w:val="004C5F4A"/>
    <w:rPr>
      <w:rFonts w:ascii="Tahoma" w:hAnsi="Tahoma" w:cs="Tahoma"/>
      <w:sz w:val="16"/>
      <w:szCs w:val="16"/>
    </w:rPr>
  </w:style>
  <w:style w:type="character" w:customStyle="1" w:styleId="a9">
    <w:name w:val="Текст выноски Знак"/>
    <w:link w:val="a8"/>
    <w:uiPriority w:val="99"/>
    <w:semiHidden/>
    <w:rsid w:val="00535ECE"/>
    <w:rPr>
      <w:rFonts w:ascii="Tahoma" w:hAnsi="Tahoma" w:cs="Tahoma"/>
      <w:sz w:val="16"/>
      <w:szCs w:val="16"/>
    </w:rPr>
  </w:style>
  <w:style w:type="table" w:styleId="aa">
    <w:name w:val="Table Grid"/>
    <w:basedOn w:val="a1"/>
    <w:uiPriority w:val="59"/>
    <w:rsid w:val="005D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 с отступом 31"/>
    <w:basedOn w:val="a"/>
    <w:rsid w:val="005A4D86"/>
    <w:pPr>
      <w:suppressAutoHyphens/>
      <w:spacing w:after="120"/>
      <w:ind w:left="283"/>
    </w:pPr>
    <w:rPr>
      <w:sz w:val="16"/>
      <w:szCs w:val="16"/>
      <w:lang w:eastAsia="ar-SA"/>
    </w:rPr>
  </w:style>
  <w:style w:type="paragraph" w:styleId="ab">
    <w:name w:val="Body Text Indent"/>
    <w:basedOn w:val="a"/>
    <w:link w:val="ac"/>
    <w:uiPriority w:val="99"/>
    <w:rsid w:val="00563A90"/>
    <w:pPr>
      <w:suppressAutoHyphens/>
      <w:spacing w:after="120"/>
      <w:ind w:left="283"/>
    </w:pPr>
    <w:rPr>
      <w:lang w:eastAsia="ar-SA"/>
    </w:rPr>
  </w:style>
  <w:style w:type="character" w:customStyle="1" w:styleId="ac">
    <w:name w:val="Основной текст с отступом Знак"/>
    <w:link w:val="ab"/>
    <w:uiPriority w:val="99"/>
    <w:rsid w:val="00563A90"/>
    <w:rPr>
      <w:sz w:val="24"/>
      <w:szCs w:val="24"/>
      <w:lang w:val="ru-RU" w:eastAsia="ar-SA" w:bidi="ar-SA"/>
    </w:rPr>
  </w:style>
  <w:style w:type="paragraph" w:customStyle="1" w:styleId="ConsPlusNormal">
    <w:name w:val="ConsPlusNormal"/>
    <w:rsid w:val="00563A90"/>
    <w:pPr>
      <w:widowControl w:val="0"/>
      <w:suppressAutoHyphens/>
      <w:autoSpaceDE w:val="0"/>
      <w:ind w:firstLine="720"/>
    </w:pPr>
    <w:rPr>
      <w:rFonts w:ascii="Arial" w:eastAsia="Arial" w:hAnsi="Arial" w:cs="Arial"/>
      <w:lang w:eastAsia="ar-SA"/>
    </w:rPr>
  </w:style>
  <w:style w:type="paragraph" w:styleId="HTML">
    <w:name w:val="HTML Preformatted"/>
    <w:basedOn w:val="a"/>
    <w:rsid w:val="00563A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ourier New" w:hAnsi="Courier New"/>
      <w:sz w:val="20"/>
      <w:lang w:eastAsia="ar-SA"/>
    </w:rPr>
  </w:style>
  <w:style w:type="paragraph" w:customStyle="1" w:styleId="21">
    <w:name w:val="Основной текст с отступом 21"/>
    <w:basedOn w:val="a"/>
    <w:rsid w:val="00563A90"/>
    <w:pPr>
      <w:suppressAutoHyphens/>
      <w:spacing w:after="120" w:line="480" w:lineRule="auto"/>
      <w:ind w:left="283"/>
    </w:pPr>
    <w:rPr>
      <w:lang w:eastAsia="ar-SA"/>
    </w:rPr>
  </w:style>
  <w:style w:type="character" w:customStyle="1" w:styleId="32">
    <w:name w:val="Основной текст (3)_"/>
    <w:link w:val="33"/>
    <w:rsid w:val="00DC086B"/>
    <w:rPr>
      <w:sz w:val="23"/>
      <w:szCs w:val="23"/>
      <w:shd w:val="clear" w:color="auto" w:fill="FFFFFF"/>
    </w:rPr>
  </w:style>
  <w:style w:type="paragraph" w:customStyle="1" w:styleId="33">
    <w:name w:val="Основной текст (3)"/>
    <w:basedOn w:val="a"/>
    <w:link w:val="32"/>
    <w:rsid w:val="00DC086B"/>
    <w:pPr>
      <w:widowControl w:val="0"/>
      <w:shd w:val="clear" w:color="auto" w:fill="FFFFFF"/>
      <w:spacing w:after="600" w:line="274" w:lineRule="exact"/>
      <w:jc w:val="right"/>
    </w:pPr>
    <w:rPr>
      <w:sz w:val="23"/>
      <w:szCs w:val="23"/>
      <w:lang w:val="x-none" w:eastAsia="x-none"/>
    </w:rPr>
  </w:style>
  <w:style w:type="paragraph" w:styleId="ad">
    <w:name w:val="No Spacing"/>
    <w:uiPriority w:val="1"/>
    <w:qFormat/>
    <w:rsid w:val="00DC086B"/>
    <w:rPr>
      <w:rFonts w:ascii="Calibri" w:hAnsi="Calibri"/>
      <w:sz w:val="22"/>
      <w:szCs w:val="22"/>
    </w:rPr>
  </w:style>
  <w:style w:type="character" w:customStyle="1" w:styleId="30">
    <w:name w:val="Заголовок 3 Знак"/>
    <w:link w:val="3"/>
    <w:uiPriority w:val="9"/>
    <w:semiHidden/>
    <w:rsid w:val="00535ECE"/>
    <w:rPr>
      <w:rFonts w:ascii="Cambria" w:eastAsia="Times New Roman" w:hAnsi="Cambria" w:cs="Times New Roman"/>
      <w:b/>
      <w:bCs/>
      <w:color w:val="4F81BD"/>
      <w:sz w:val="22"/>
      <w:szCs w:val="22"/>
      <w:lang w:eastAsia="en-US"/>
    </w:rPr>
  </w:style>
  <w:style w:type="character" w:customStyle="1" w:styleId="40">
    <w:name w:val="Заголовок 4 Знак"/>
    <w:link w:val="4"/>
    <w:uiPriority w:val="9"/>
    <w:semiHidden/>
    <w:rsid w:val="00535ECE"/>
    <w:rPr>
      <w:rFonts w:ascii="Cambria" w:eastAsia="Times New Roman" w:hAnsi="Cambria" w:cs="Times New Roman"/>
      <w:b/>
      <w:bCs/>
      <w:i/>
      <w:iCs/>
      <w:color w:val="4F81BD"/>
      <w:sz w:val="22"/>
      <w:szCs w:val="22"/>
      <w:lang w:eastAsia="en-US"/>
    </w:rPr>
  </w:style>
  <w:style w:type="character" w:customStyle="1" w:styleId="50">
    <w:name w:val="Заголовок 5 Знак"/>
    <w:link w:val="5"/>
    <w:uiPriority w:val="9"/>
    <w:semiHidden/>
    <w:rsid w:val="00535ECE"/>
    <w:rPr>
      <w:rFonts w:ascii="Cambria" w:eastAsia="Times New Roman" w:hAnsi="Cambria" w:cs="Times New Roman"/>
      <w:color w:val="243F60"/>
      <w:sz w:val="22"/>
      <w:szCs w:val="22"/>
      <w:lang w:eastAsia="en-US"/>
    </w:rPr>
  </w:style>
  <w:style w:type="character" w:customStyle="1" w:styleId="60">
    <w:name w:val="Заголовок 6 Знак"/>
    <w:link w:val="6"/>
    <w:uiPriority w:val="9"/>
    <w:semiHidden/>
    <w:rsid w:val="00535ECE"/>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535ECE"/>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535ECE"/>
    <w:rPr>
      <w:rFonts w:ascii="Cambria" w:eastAsia="Times New Roman" w:hAnsi="Cambria" w:cs="Times New Roman"/>
      <w:color w:val="4F81BD"/>
      <w:lang w:eastAsia="en-US"/>
    </w:rPr>
  </w:style>
  <w:style w:type="character" w:customStyle="1" w:styleId="90">
    <w:name w:val="Заголовок 9 Знак"/>
    <w:link w:val="9"/>
    <w:uiPriority w:val="9"/>
    <w:semiHidden/>
    <w:rsid w:val="00535ECE"/>
    <w:rPr>
      <w:rFonts w:ascii="Cambria" w:eastAsia="Times New Roman" w:hAnsi="Cambria" w:cs="Times New Roman"/>
      <w:i/>
      <w:iCs/>
      <w:color w:val="404040"/>
      <w:lang w:eastAsia="en-US"/>
    </w:rPr>
  </w:style>
  <w:style w:type="character" w:customStyle="1" w:styleId="22">
    <w:name w:val="Основной текст (2)_"/>
    <w:link w:val="23"/>
    <w:rsid w:val="00535ECE"/>
    <w:rPr>
      <w:shd w:val="clear" w:color="auto" w:fill="FFFFFF"/>
    </w:rPr>
  </w:style>
  <w:style w:type="paragraph" w:customStyle="1" w:styleId="23">
    <w:name w:val="Основной текст (2)"/>
    <w:basedOn w:val="a"/>
    <w:link w:val="22"/>
    <w:rsid w:val="00535ECE"/>
    <w:pPr>
      <w:widowControl w:val="0"/>
      <w:shd w:val="clear" w:color="auto" w:fill="FFFFFF"/>
      <w:spacing w:after="420" w:line="250" w:lineRule="exact"/>
    </w:pPr>
    <w:rPr>
      <w:sz w:val="20"/>
      <w:szCs w:val="20"/>
    </w:rPr>
  </w:style>
  <w:style w:type="character" w:customStyle="1" w:styleId="41">
    <w:name w:val="Основной текст (4)_"/>
    <w:link w:val="42"/>
    <w:rsid w:val="00535ECE"/>
    <w:rPr>
      <w:b/>
      <w:bCs/>
      <w:shd w:val="clear" w:color="auto" w:fill="FFFFFF"/>
    </w:rPr>
  </w:style>
  <w:style w:type="paragraph" w:customStyle="1" w:styleId="42">
    <w:name w:val="Основной текст (4)"/>
    <w:basedOn w:val="a"/>
    <w:link w:val="41"/>
    <w:rsid w:val="00535ECE"/>
    <w:pPr>
      <w:widowControl w:val="0"/>
      <w:shd w:val="clear" w:color="auto" w:fill="FFFFFF"/>
      <w:spacing w:before="420" w:line="0" w:lineRule="atLeast"/>
      <w:ind w:hanging="640"/>
    </w:pPr>
    <w:rPr>
      <w:b/>
      <w:bCs/>
      <w:sz w:val="20"/>
      <w:szCs w:val="20"/>
    </w:rPr>
  </w:style>
  <w:style w:type="character" w:customStyle="1" w:styleId="24">
    <w:name w:val="Основной текст (2) + Полужирный;Курсив"/>
    <w:rsid w:val="00535ECE"/>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0pt">
    <w:name w:val="Основной текст (2) + Курсив;Интервал 0 pt"/>
    <w:rsid w:val="00535ECE"/>
    <w:rPr>
      <w:rFonts w:ascii="Times New Roman" w:eastAsia="Times New Roman" w:hAnsi="Times New Roman" w:cs="Times New Roman"/>
      <w:b w:val="0"/>
      <w:bCs w:val="0"/>
      <w:i/>
      <w:iCs/>
      <w:smallCaps w:val="0"/>
      <w:strike w:val="0"/>
      <w:color w:val="000000"/>
      <w:spacing w:val="-10"/>
      <w:w w:val="100"/>
      <w:position w:val="0"/>
      <w:sz w:val="24"/>
      <w:szCs w:val="24"/>
      <w:u w:val="none"/>
      <w:shd w:val="clear" w:color="auto" w:fill="FFFFFF"/>
      <w:lang w:val="ru-RU" w:eastAsia="ru-RU" w:bidi="ru-RU"/>
    </w:rPr>
  </w:style>
  <w:style w:type="character" w:customStyle="1" w:styleId="51">
    <w:name w:val="Основной текст (5)_"/>
    <w:link w:val="52"/>
    <w:rsid w:val="00535ECE"/>
    <w:rPr>
      <w:shd w:val="clear" w:color="auto" w:fill="FFFFFF"/>
    </w:rPr>
  </w:style>
  <w:style w:type="paragraph" w:customStyle="1" w:styleId="52">
    <w:name w:val="Основной текст (5)"/>
    <w:basedOn w:val="a"/>
    <w:link w:val="51"/>
    <w:rsid w:val="00535ECE"/>
    <w:pPr>
      <w:widowControl w:val="0"/>
      <w:shd w:val="clear" w:color="auto" w:fill="FFFFFF"/>
      <w:spacing w:line="274" w:lineRule="exact"/>
      <w:jc w:val="both"/>
    </w:pPr>
    <w:rPr>
      <w:sz w:val="20"/>
      <w:szCs w:val="20"/>
    </w:rPr>
  </w:style>
  <w:style w:type="character" w:customStyle="1" w:styleId="ae">
    <w:name w:val="Колонтитул_"/>
    <w:link w:val="af"/>
    <w:rsid w:val="00535ECE"/>
    <w:rPr>
      <w:sz w:val="26"/>
      <w:szCs w:val="26"/>
      <w:shd w:val="clear" w:color="auto" w:fill="FFFFFF"/>
    </w:rPr>
  </w:style>
  <w:style w:type="paragraph" w:customStyle="1" w:styleId="af">
    <w:name w:val="Колонтитул"/>
    <w:basedOn w:val="a"/>
    <w:link w:val="ae"/>
    <w:rsid w:val="00535ECE"/>
    <w:pPr>
      <w:widowControl w:val="0"/>
      <w:shd w:val="clear" w:color="auto" w:fill="FFFFFF"/>
      <w:spacing w:line="0" w:lineRule="atLeast"/>
    </w:pPr>
    <w:rPr>
      <w:sz w:val="26"/>
      <w:szCs w:val="26"/>
    </w:rPr>
  </w:style>
  <w:style w:type="paragraph" w:styleId="af0">
    <w:name w:val="List Paragraph"/>
    <w:basedOn w:val="a"/>
    <w:uiPriority w:val="34"/>
    <w:qFormat/>
    <w:rsid w:val="00535ECE"/>
    <w:pPr>
      <w:spacing w:after="200" w:line="276" w:lineRule="auto"/>
      <w:ind w:left="720"/>
      <w:contextualSpacing/>
    </w:pPr>
    <w:rPr>
      <w:rFonts w:ascii="Calibri" w:hAnsi="Calibri"/>
      <w:sz w:val="22"/>
      <w:szCs w:val="22"/>
      <w:lang w:eastAsia="en-US"/>
    </w:rPr>
  </w:style>
  <w:style w:type="paragraph" w:styleId="af1">
    <w:name w:val="Title"/>
    <w:basedOn w:val="a"/>
    <w:next w:val="a"/>
    <w:link w:val="af2"/>
    <w:uiPriority w:val="10"/>
    <w:qFormat/>
    <w:rsid w:val="00535ECE"/>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2">
    <w:name w:val="Заголовок Знак"/>
    <w:link w:val="af1"/>
    <w:uiPriority w:val="10"/>
    <w:rsid w:val="00535ECE"/>
    <w:rPr>
      <w:rFonts w:ascii="Cambria" w:eastAsia="Times New Roman" w:hAnsi="Cambria" w:cs="Times New Roman"/>
      <w:color w:val="17365D"/>
      <w:spacing w:val="5"/>
      <w:kern w:val="28"/>
      <w:sz w:val="52"/>
      <w:szCs w:val="52"/>
      <w:lang w:eastAsia="en-US"/>
    </w:rPr>
  </w:style>
  <w:style w:type="paragraph" w:styleId="af3">
    <w:name w:val="Subtitle"/>
    <w:basedOn w:val="a"/>
    <w:next w:val="a"/>
    <w:link w:val="af4"/>
    <w:uiPriority w:val="11"/>
    <w:qFormat/>
    <w:rsid w:val="00535ECE"/>
    <w:pPr>
      <w:numPr>
        <w:ilvl w:val="1"/>
      </w:numPr>
      <w:spacing w:after="200" w:line="276" w:lineRule="auto"/>
    </w:pPr>
    <w:rPr>
      <w:rFonts w:ascii="Cambria" w:hAnsi="Cambria"/>
      <w:i/>
      <w:iCs/>
      <w:color w:val="4F81BD"/>
      <w:spacing w:val="15"/>
      <w:lang w:eastAsia="en-US"/>
    </w:rPr>
  </w:style>
  <w:style w:type="character" w:customStyle="1" w:styleId="af4">
    <w:name w:val="Подзаголовок Знак"/>
    <w:link w:val="af3"/>
    <w:uiPriority w:val="11"/>
    <w:rsid w:val="00535ECE"/>
    <w:rPr>
      <w:rFonts w:ascii="Cambria" w:eastAsia="Times New Roman" w:hAnsi="Cambria" w:cs="Times New Roman"/>
      <w:i/>
      <w:iCs/>
      <w:color w:val="4F81BD"/>
      <w:spacing w:val="15"/>
      <w:sz w:val="24"/>
      <w:szCs w:val="24"/>
      <w:lang w:eastAsia="en-US"/>
    </w:rPr>
  </w:style>
  <w:style w:type="character" w:styleId="af5">
    <w:name w:val="Strong"/>
    <w:uiPriority w:val="22"/>
    <w:qFormat/>
    <w:rsid w:val="00535ECE"/>
    <w:rPr>
      <w:b/>
      <w:bCs/>
    </w:rPr>
  </w:style>
  <w:style w:type="character" w:styleId="af6">
    <w:name w:val="Emphasis"/>
    <w:uiPriority w:val="20"/>
    <w:qFormat/>
    <w:rsid w:val="00535ECE"/>
    <w:rPr>
      <w:i/>
      <w:iCs/>
    </w:rPr>
  </w:style>
  <w:style w:type="paragraph" w:styleId="25">
    <w:name w:val="Quote"/>
    <w:basedOn w:val="a"/>
    <w:next w:val="a"/>
    <w:link w:val="26"/>
    <w:uiPriority w:val="29"/>
    <w:qFormat/>
    <w:rsid w:val="00535ECE"/>
    <w:pPr>
      <w:spacing w:after="200" w:line="276" w:lineRule="auto"/>
    </w:pPr>
    <w:rPr>
      <w:rFonts w:ascii="Calibri" w:hAnsi="Calibri"/>
      <w:i/>
      <w:iCs/>
      <w:color w:val="000000"/>
      <w:sz w:val="22"/>
      <w:szCs w:val="22"/>
      <w:lang w:eastAsia="en-US"/>
    </w:rPr>
  </w:style>
  <w:style w:type="character" w:customStyle="1" w:styleId="26">
    <w:name w:val="Цитата 2 Знак"/>
    <w:link w:val="25"/>
    <w:uiPriority w:val="29"/>
    <w:rsid w:val="00535ECE"/>
    <w:rPr>
      <w:rFonts w:ascii="Calibri" w:eastAsia="Times New Roman" w:hAnsi="Calibri" w:cs="Times New Roman"/>
      <w:i/>
      <w:iCs/>
      <w:color w:val="000000"/>
      <w:sz w:val="22"/>
      <w:szCs w:val="22"/>
      <w:lang w:eastAsia="en-US"/>
    </w:rPr>
  </w:style>
  <w:style w:type="paragraph" w:styleId="af7">
    <w:name w:val="Intense Quote"/>
    <w:basedOn w:val="a"/>
    <w:next w:val="a"/>
    <w:link w:val="af8"/>
    <w:uiPriority w:val="30"/>
    <w:qFormat/>
    <w:rsid w:val="00535ECE"/>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8">
    <w:name w:val="Выделенная цитата Знак"/>
    <w:link w:val="af7"/>
    <w:uiPriority w:val="30"/>
    <w:rsid w:val="00535ECE"/>
    <w:rPr>
      <w:rFonts w:ascii="Calibri" w:eastAsia="Times New Roman" w:hAnsi="Calibri" w:cs="Times New Roman"/>
      <w:b/>
      <w:bCs/>
      <w:i/>
      <w:iCs/>
      <w:color w:val="4F81BD"/>
      <w:sz w:val="22"/>
      <w:szCs w:val="22"/>
      <w:lang w:eastAsia="en-US"/>
    </w:rPr>
  </w:style>
  <w:style w:type="character" w:styleId="af9">
    <w:name w:val="Subtle Emphasis"/>
    <w:uiPriority w:val="19"/>
    <w:qFormat/>
    <w:rsid w:val="00535ECE"/>
    <w:rPr>
      <w:i/>
      <w:iCs/>
      <w:color w:val="808080"/>
    </w:rPr>
  </w:style>
  <w:style w:type="character" w:styleId="afa">
    <w:name w:val="Intense Emphasis"/>
    <w:uiPriority w:val="21"/>
    <w:qFormat/>
    <w:rsid w:val="00535ECE"/>
    <w:rPr>
      <w:b/>
      <w:bCs/>
      <w:i/>
      <w:iCs/>
      <w:color w:val="4F81BD"/>
    </w:rPr>
  </w:style>
  <w:style w:type="character" w:styleId="afb">
    <w:name w:val="Subtle Reference"/>
    <w:uiPriority w:val="31"/>
    <w:qFormat/>
    <w:rsid w:val="00535ECE"/>
    <w:rPr>
      <w:smallCaps/>
      <w:color w:val="C0504D"/>
      <w:u w:val="single"/>
    </w:rPr>
  </w:style>
  <w:style w:type="character" w:styleId="afc">
    <w:name w:val="Intense Reference"/>
    <w:uiPriority w:val="32"/>
    <w:qFormat/>
    <w:rsid w:val="00535ECE"/>
    <w:rPr>
      <w:b/>
      <w:bCs/>
      <w:smallCaps/>
      <w:color w:val="C0504D"/>
      <w:spacing w:val="5"/>
      <w:u w:val="single"/>
    </w:rPr>
  </w:style>
  <w:style w:type="character" w:styleId="afd">
    <w:name w:val="Book Title"/>
    <w:uiPriority w:val="33"/>
    <w:qFormat/>
    <w:rsid w:val="00535ECE"/>
    <w:rPr>
      <w:b/>
      <w:bCs/>
      <w:smallCaps/>
      <w:spacing w:val="5"/>
    </w:rPr>
  </w:style>
  <w:style w:type="paragraph" w:styleId="afe">
    <w:name w:val="header"/>
    <w:basedOn w:val="a"/>
    <w:link w:val="aff"/>
    <w:rsid w:val="00EB3947"/>
    <w:pPr>
      <w:tabs>
        <w:tab w:val="center" w:pos="4677"/>
        <w:tab w:val="right" w:pos="9355"/>
      </w:tabs>
    </w:pPr>
  </w:style>
  <w:style w:type="character" w:customStyle="1" w:styleId="aff">
    <w:name w:val="Верхний колонтитул Знак"/>
    <w:link w:val="afe"/>
    <w:rsid w:val="00EB3947"/>
    <w:rPr>
      <w:sz w:val="24"/>
      <w:szCs w:val="24"/>
    </w:rPr>
  </w:style>
  <w:style w:type="character" w:customStyle="1" w:styleId="a4">
    <w:name w:val="Нижний колонтитул Знак"/>
    <w:link w:val="a3"/>
    <w:uiPriority w:val="99"/>
    <w:rsid w:val="008367D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hyperlink" Target="consultantplus://offline/ref=BA54562688604826F49B79CE04A8A6DB0631D8D57E195AB15D251ED4BF714191388367DB8E4992B21E762822ZAG" TargetMode="External"/><Relationship Id="rId19" Type="http://schemas.openxmlformats.org/officeDocument/2006/relationships/image" Target="media/image10.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BA54562688604826F49B67C312C4F8DF023884DF791A50E7047A4589E8784BC67FCC3E9E2CZCG"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D80BE-77F2-4D6F-9D70-71433B7D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24459</Words>
  <Characters>139417</Characters>
  <Application>Microsoft Office Word</Application>
  <DocSecurity>0</DocSecurity>
  <Lines>1161</Lines>
  <Paragraphs>327</Paragraphs>
  <ScaleCrop>false</ScaleCrop>
  <HeadingPairs>
    <vt:vector size="2" baseType="variant">
      <vt:variant>
        <vt:lpstr>Название</vt:lpstr>
      </vt:variant>
      <vt:variant>
        <vt:i4>1</vt:i4>
      </vt:variant>
    </vt:vector>
  </HeadingPairs>
  <TitlesOfParts>
    <vt:vector size="1" baseType="lpstr">
      <vt:lpstr>ЧАГОДОЩЕНСКИЙ МУНИЦИПАЛЬНЫЙ РАЙОН</vt:lpstr>
    </vt:vector>
  </TitlesOfParts>
  <Company>MoBIL GROUP</Company>
  <LinksUpToDate>false</LinksUpToDate>
  <CharactersWithSpaces>163549</CharactersWithSpaces>
  <SharedDoc>false</SharedDoc>
  <HLinks>
    <vt:vector size="12" baseType="variant">
      <vt:variant>
        <vt:i4>917515</vt:i4>
      </vt:variant>
      <vt:variant>
        <vt:i4>3</vt:i4>
      </vt:variant>
      <vt:variant>
        <vt:i4>0</vt:i4>
      </vt:variant>
      <vt:variant>
        <vt:i4>5</vt:i4>
      </vt:variant>
      <vt:variant>
        <vt:lpwstr>consultantplus://offline/ref=BA54562688604826F49B79CE04A8A6DB0631D8D57E195AB15D251ED4BF714191388367DB8E4992B21E762822ZAG</vt:lpwstr>
      </vt:variant>
      <vt:variant>
        <vt:lpwstr/>
      </vt:variant>
      <vt:variant>
        <vt:i4>3145783</vt:i4>
      </vt:variant>
      <vt:variant>
        <vt:i4>0</vt:i4>
      </vt:variant>
      <vt:variant>
        <vt:i4>0</vt:i4>
      </vt:variant>
      <vt:variant>
        <vt:i4>5</vt:i4>
      </vt:variant>
      <vt:variant>
        <vt:lpwstr>consultantplus://offline/ref=BA54562688604826F49B67C312C4F8DF023884DF791A50E7047A4589E8784BC67FCC3E9E2CZCG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ЧАГОДОЩЕНСКИЙ МУНИЦИПАЛЬНЫЙ РАЙОН</dc:title>
  <dc:creator>user</dc:creator>
  <cp:lastModifiedBy>RePack by Diakov</cp:lastModifiedBy>
  <cp:revision>2</cp:revision>
  <cp:lastPrinted>2023-01-19T05:34:00Z</cp:lastPrinted>
  <dcterms:created xsi:type="dcterms:W3CDTF">2023-02-28T10:45:00Z</dcterms:created>
  <dcterms:modified xsi:type="dcterms:W3CDTF">2023-02-28T10:45:00Z</dcterms:modified>
</cp:coreProperties>
</file>