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A5" w:rsidRDefault="00FC09A5">
      <w:pPr>
        <w:pStyle w:val="ConsPlusNormal"/>
        <w:ind w:firstLine="540"/>
        <w:jc w:val="both"/>
        <w:outlineLvl w:val="0"/>
      </w:pPr>
    </w:p>
    <w:p w:rsidR="00FC09A5" w:rsidRDefault="00FC09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09A5" w:rsidRDefault="00FC09A5">
      <w:pPr>
        <w:pStyle w:val="ConsPlusTitle"/>
        <w:jc w:val="center"/>
      </w:pPr>
    </w:p>
    <w:p w:rsidR="00FC09A5" w:rsidRDefault="00FC09A5">
      <w:pPr>
        <w:pStyle w:val="ConsPlusTitle"/>
        <w:jc w:val="center"/>
      </w:pPr>
      <w:r>
        <w:t>РАСПОРЯЖЕНИЕ</w:t>
      </w:r>
    </w:p>
    <w:p w:rsidR="00FC09A5" w:rsidRDefault="00FC09A5">
      <w:pPr>
        <w:pStyle w:val="ConsPlusTitle"/>
        <w:jc w:val="center"/>
      </w:pPr>
      <w:r>
        <w:t>от 14 мая 2014 г. N 816-р</w:t>
      </w:r>
    </w:p>
    <w:p w:rsidR="00FC09A5" w:rsidRDefault="00FC09A5">
      <w:pPr>
        <w:pStyle w:val="ConsPlusNormal"/>
        <w:jc w:val="center"/>
      </w:pPr>
    </w:p>
    <w:p w:rsidR="00FC09A5" w:rsidRDefault="00FC09A5">
      <w:pPr>
        <w:pStyle w:val="ConsPlusNormal"/>
        <w:ind w:firstLine="540"/>
        <w:jc w:val="both"/>
      </w:pPr>
      <w:r>
        <w:t xml:space="preserve">Утвердить прилагаемую </w:t>
      </w:r>
      <w:hyperlink w:anchor="P21">
        <w:r>
          <w:rPr>
            <w:color w:val="0000FF"/>
          </w:rPr>
          <w:t>Программу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на 2014 - 2016 годы.</w:t>
      </w:r>
    </w:p>
    <w:p w:rsidR="00FC09A5" w:rsidRDefault="00FC09A5">
      <w:pPr>
        <w:pStyle w:val="ConsPlusNormal"/>
        <w:ind w:firstLine="540"/>
        <w:jc w:val="both"/>
      </w:pPr>
    </w:p>
    <w:p w:rsidR="00FC09A5" w:rsidRDefault="00FC09A5">
      <w:pPr>
        <w:pStyle w:val="ConsPlusNormal"/>
        <w:jc w:val="right"/>
      </w:pPr>
      <w:r>
        <w:t>Председатель Правительства</w:t>
      </w:r>
    </w:p>
    <w:p w:rsidR="00FC09A5" w:rsidRDefault="00FC09A5">
      <w:pPr>
        <w:pStyle w:val="ConsPlusNormal"/>
        <w:jc w:val="right"/>
      </w:pPr>
      <w:r>
        <w:t>Российской Федерации</w:t>
      </w:r>
    </w:p>
    <w:p w:rsidR="00FC09A5" w:rsidRDefault="00FC09A5">
      <w:pPr>
        <w:pStyle w:val="ConsPlusNormal"/>
        <w:jc w:val="right"/>
      </w:pPr>
      <w:r>
        <w:t>Д.МЕДВЕДЕВ</w:t>
      </w:r>
    </w:p>
    <w:p w:rsidR="00FC09A5" w:rsidRDefault="00FC09A5">
      <w:pPr>
        <w:pStyle w:val="ConsPlusNormal"/>
        <w:jc w:val="center"/>
      </w:pPr>
    </w:p>
    <w:p w:rsidR="00FC09A5" w:rsidRDefault="00FC09A5">
      <w:pPr>
        <w:pStyle w:val="ConsPlusNormal"/>
        <w:jc w:val="center"/>
      </w:pPr>
    </w:p>
    <w:p w:rsidR="00FC09A5" w:rsidRDefault="00FC09A5">
      <w:pPr>
        <w:pStyle w:val="ConsPlusNormal"/>
        <w:jc w:val="center"/>
      </w:pPr>
    </w:p>
    <w:p w:rsidR="00FC09A5" w:rsidRDefault="00FC09A5">
      <w:pPr>
        <w:pStyle w:val="ConsPlusNormal"/>
        <w:jc w:val="center"/>
      </w:pPr>
    </w:p>
    <w:p w:rsidR="00FC09A5" w:rsidRDefault="00FC09A5">
      <w:pPr>
        <w:pStyle w:val="ConsPlusNormal"/>
        <w:jc w:val="center"/>
      </w:pPr>
    </w:p>
    <w:p w:rsidR="00FC09A5" w:rsidRDefault="00FC09A5">
      <w:pPr>
        <w:pStyle w:val="ConsPlusNormal"/>
        <w:jc w:val="right"/>
        <w:outlineLvl w:val="0"/>
      </w:pPr>
      <w:r>
        <w:t>Утверждена</w:t>
      </w:r>
    </w:p>
    <w:p w:rsidR="00FC09A5" w:rsidRDefault="00FC09A5">
      <w:pPr>
        <w:pStyle w:val="ConsPlusNormal"/>
        <w:jc w:val="right"/>
      </w:pPr>
      <w:r>
        <w:t>распоряжением Правительства</w:t>
      </w:r>
    </w:p>
    <w:p w:rsidR="00FC09A5" w:rsidRDefault="00FC09A5">
      <w:pPr>
        <w:pStyle w:val="ConsPlusNormal"/>
        <w:jc w:val="right"/>
      </w:pPr>
      <w:r>
        <w:t>Российской Федерации</w:t>
      </w:r>
    </w:p>
    <w:p w:rsidR="00FC09A5" w:rsidRDefault="00FC09A5">
      <w:pPr>
        <w:pStyle w:val="ConsPlusNormal"/>
        <w:jc w:val="right"/>
      </w:pPr>
      <w:r>
        <w:t>от 14 мая 2014 г. N 816-р</w:t>
      </w:r>
    </w:p>
    <w:p w:rsidR="00FC09A5" w:rsidRDefault="00FC09A5">
      <w:pPr>
        <w:pStyle w:val="ConsPlusNormal"/>
        <w:jc w:val="center"/>
      </w:pPr>
    </w:p>
    <w:p w:rsidR="00FC09A5" w:rsidRDefault="00FC09A5">
      <w:pPr>
        <w:pStyle w:val="ConsPlusTitle"/>
        <w:jc w:val="center"/>
      </w:pPr>
      <w:bookmarkStart w:id="0" w:name="P21"/>
      <w:bookmarkEnd w:id="0"/>
      <w:r>
        <w:t>ПРОГРАММА</w:t>
      </w:r>
    </w:p>
    <w:p w:rsidR="00FC09A5" w:rsidRDefault="00FC09A5">
      <w:pPr>
        <w:pStyle w:val="ConsPlusTitle"/>
        <w:jc w:val="center"/>
      </w:pPr>
      <w:r>
        <w:t>ПО АНТИКОРРУПЦИОННОМУ ПРОСВЕЩЕНИЮ НА 2014 - 2016 ГОДЫ</w:t>
      </w:r>
    </w:p>
    <w:p w:rsidR="00FC09A5" w:rsidRDefault="00FC09A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9"/>
        <w:gridCol w:w="3131"/>
        <w:gridCol w:w="2640"/>
        <w:gridCol w:w="1680"/>
        <w:gridCol w:w="3240"/>
      </w:tblGrid>
      <w:tr w:rsidR="00FC09A5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9A5" w:rsidRDefault="00FC09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C09A5" w:rsidRDefault="00FC09A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C09A5" w:rsidRDefault="00FC09A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Результат реализации мероприятий, доклад о ходе их выполнения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  <w:outlineLvl w:val="1"/>
            </w:pPr>
            <w:r>
              <w:t xml:space="preserve">I. Разработка и совершенствование правовой базы в целях создания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Проведение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положений </w:t>
            </w:r>
            <w:r>
              <w:lastRenderedPageBreak/>
              <w:t>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lastRenderedPageBreak/>
              <w:t>Минюст России,</w:t>
            </w:r>
          </w:p>
          <w:p w:rsidR="00FC09A5" w:rsidRDefault="00FC09A5">
            <w:pPr>
              <w:pStyle w:val="ConsPlusNormal"/>
            </w:pPr>
            <w:r>
              <w:t xml:space="preserve">федеральные органы </w:t>
            </w:r>
            <w:r>
              <w:lastRenderedPageBreak/>
              <w:t>исполнительной власти в установленной сфере деятельности,</w:t>
            </w:r>
          </w:p>
          <w:p w:rsidR="00FC09A5" w:rsidRDefault="00FC09A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подготовка предложений о повышении уровня правовой </w:t>
            </w:r>
            <w:r>
              <w:lastRenderedPageBreak/>
              <w:t xml:space="preserve">грамотности граждан, их правовом воспитании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и при необходимости внесение соответствующих изменений в законодательство Российской Федерации;</w:t>
            </w:r>
          </w:p>
          <w:p w:rsidR="00FC09A5" w:rsidRDefault="00FC09A5">
            <w:pPr>
              <w:pStyle w:val="ConsPlusNormal"/>
            </w:pPr>
            <w:r>
              <w:t>доклад в Правительство Российской Федерации до 15 декабря 2014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Минюст России, федеральные органы исполнительной власти в установленной сфере деятельности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доклад в Правительство Российской Федерации до 15 декабря 2014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Изучение иностранного опыта по вопросам повышения уровня правосознания граждан,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образования и воспитания, направленного на </w:t>
            </w:r>
            <w:r>
              <w:lastRenderedPageBreak/>
              <w:t>формирование антикоррупционного поведения гражданина,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lastRenderedPageBreak/>
              <w:t>МИД России,</w:t>
            </w:r>
          </w:p>
          <w:p w:rsidR="00FC09A5" w:rsidRDefault="00FC09A5">
            <w:pPr>
              <w:pStyle w:val="ConsPlusNormal"/>
            </w:pPr>
            <w:r>
              <w:t>Минтруд России,</w:t>
            </w:r>
          </w:p>
          <w:p w:rsidR="00FC09A5" w:rsidRDefault="00FC09A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r>
              <w:t>Минэкономразвития России,</w:t>
            </w:r>
          </w:p>
          <w:p w:rsidR="00FC09A5" w:rsidRDefault="00FC09A5">
            <w:pPr>
              <w:pStyle w:val="ConsPlusNormal"/>
            </w:pPr>
            <w:r>
              <w:t>МВД России,</w:t>
            </w:r>
          </w:p>
          <w:p w:rsidR="00FC09A5" w:rsidRDefault="00FC09A5">
            <w:pPr>
              <w:pStyle w:val="ConsPlusNormal"/>
            </w:pPr>
            <w:r>
              <w:t xml:space="preserve">ФСБ России совместно с Генеральной </w:t>
            </w:r>
            <w:r>
              <w:lastRenderedPageBreak/>
              <w:t>прокуратурой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представление информации в Минюст России до 1 декабря 2014 г.;</w:t>
            </w:r>
          </w:p>
          <w:p w:rsidR="00FC09A5" w:rsidRDefault="00FC09A5">
            <w:pPr>
              <w:pStyle w:val="ConsPlusNormal"/>
            </w:pPr>
            <w:r>
              <w:t>доклад в Правительство Российской Федерации до 15 декабря 2014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Включение в федеральные государственные образовательные стандарты общего образования, среднего профессионального образования и высшего образования элементов по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r>
              <w:t>федеральные органы исполнительной власти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нормативные правовые акты </w:t>
            </w:r>
            <w:proofErr w:type="spellStart"/>
            <w:r>
              <w:t>Минобрнауки</w:t>
            </w:r>
            <w:proofErr w:type="spellEnd"/>
            <w:r>
              <w:t xml:space="preserve"> России;</w:t>
            </w:r>
          </w:p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2014 г. и до 15 декабря 2015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Разработка проектов правовых актов, предусматривающих методическое обеспечение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</w:t>
            </w:r>
            <w:r>
              <w:lastRenderedPageBreak/>
              <w:t>прав и обязанностей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lastRenderedPageBreak/>
              <w:t>Минюст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правовые акты,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Разработка методических и информационно-разъяснительных материалов об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стандартах поведения для федеральных государственных гражданских служащих, государственных гражданских служащих субъектов Российской Федерации и муниципальных 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</w:t>
            </w:r>
            <w:proofErr w:type="spellStart"/>
            <w:r>
              <w:t>антикоррупционные</w:t>
            </w:r>
            <w:proofErr w:type="spellEnd"/>
            <w:r>
              <w:t xml:space="preserve"> стандарты поведения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Минтруд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методические рекомендации, обзоры и разъяснения об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стандартах поведения отдельных категорий лиц и порядке их соблюдения;</w:t>
            </w:r>
          </w:p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2014 г. и до 15 декабря 2015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  <w:outlineLvl w:val="1"/>
            </w:pPr>
            <w:r>
              <w:t xml:space="preserve">II. Принятие организационно-управленческих решений по обеспечению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</w:t>
            </w:r>
            <w:r>
              <w:lastRenderedPageBreak/>
              <w:t xml:space="preserve">среднего общего образования положениями, связанными с соблюдением гражданами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Информирование граждан об основных зарубежных правовых системах, предусмотренных в них правовых механизмах антикоррупционного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Минюст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размещение информации на сайте Минюста России в информационно-телекоммуникационной сети "Интернет";</w:t>
            </w:r>
          </w:p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Издание методических пособий и печатной продукции по вопросам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а также обеспечение образовательных </w:t>
            </w:r>
            <w:r>
              <w:lastRenderedPageBreak/>
              <w:t>организаций методическими пособиями и печатной продукцией по указанным вопросам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lastRenderedPageBreak/>
              <w:t>Минюст России,</w:t>
            </w:r>
          </w:p>
          <w:p w:rsidR="00FC09A5" w:rsidRDefault="00FC09A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 совместно с Генеральной прокуратурой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FC09A5" w:rsidRDefault="00FC09A5">
            <w:pPr>
              <w:pStyle w:val="ConsPlusNormal"/>
            </w:pPr>
            <w:r>
              <w:t>обеспечение потребностей государственных образовательных организаций в познавательно-разъяснительных материалах;</w:t>
            </w:r>
          </w:p>
          <w:p w:rsidR="00FC09A5" w:rsidRDefault="00FC09A5">
            <w:pPr>
              <w:pStyle w:val="ConsPlusNormal"/>
            </w:pPr>
            <w:r>
              <w:lastRenderedPageBreak/>
              <w:t>доклады в Правительство Российской Федерации до 15 декабря 2014 г. и до 15 декабря 2015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Обеспечение в рамках деятельности рабочей группы по вопросам совместного участия в противодействии коррупции представителей </w:t>
            </w:r>
            <w:proofErr w:type="spellStart"/>
            <w:proofErr w:type="gramStart"/>
            <w:r>
              <w:t>бизнес-сообщества</w:t>
            </w:r>
            <w:proofErr w:type="spellEnd"/>
            <w:proofErr w:type="gramEnd"/>
            <w:r>
              <w:t xml:space="preserve"> 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 </w:t>
            </w:r>
            <w:proofErr w:type="spellStart"/>
            <w:r>
              <w:t>антикоррупционной</w:t>
            </w:r>
            <w:proofErr w:type="spellEnd"/>
            <w:r>
              <w:t xml:space="preserve"> модели поведения посредством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хартии российского бизнеса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доклад в Правительство Российской Федерации до 1 сентября 2014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Методическая помощь образовательным организациям высшего образования, осуществляющим подготовку специалистов по специальности "Юриспруденция", в разработке спецкурса по теме </w:t>
            </w:r>
            <w:r>
              <w:lastRenderedPageBreak/>
              <w:t xml:space="preserve">"Повышение уровня правосознания граждан и популяризация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r>
              <w:t>Минтруд России,</w:t>
            </w:r>
          </w:p>
          <w:p w:rsidR="00FC09A5" w:rsidRDefault="00FC09A5">
            <w:pPr>
              <w:pStyle w:val="ConsPlusNormal"/>
            </w:pPr>
            <w:r>
              <w:t>Минюст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разработка и утверждение образовательными организациями отдельного спецкурса по теме " Повышение уровня правосознания граждан и популяризация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поведения";</w:t>
            </w:r>
          </w:p>
          <w:p w:rsidR="00FC09A5" w:rsidRDefault="00FC09A5">
            <w:pPr>
              <w:pStyle w:val="ConsPlusNormal"/>
            </w:pPr>
            <w:r>
              <w:lastRenderedPageBreak/>
              <w:t>доклад в Правительство Российской Федерации до 15 декабря 2014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Организация федеральными органами исполнительной власти и органами исполнительной власти субъектов Российской Федерации проведения "прямых линий" с гражданами по вопросам антикоррупционного просвещения, отнесенным к сфере деятельности указанных государственных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Минюст России,</w:t>
            </w:r>
          </w:p>
          <w:p w:rsidR="00FC09A5" w:rsidRDefault="00FC09A5">
            <w:pPr>
              <w:pStyle w:val="ConsPlusNormal"/>
            </w:pPr>
            <w:r>
              <w:t>федеральные органы исполнительной власти,</w:t>
            </w:r>
          </w:p>
          <w:p w:rsidR="00FC09A5" w:rsidRDefault="00FC09A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Обобщение опыта и распространение лучшей практики работы по освещению в средствах массовой информации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федеральных органов исполнительной власти, органов исполнительной власти субъектов Российской Федерации и иных государственных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Минюст России,</w:t>
            </w:r>
          </w:p>
          <w:p w:rsidR="00FC09A5" w:rsidRDefault="00FC09A5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r>
              <w:t>МВД России совместно с Генеральной прокуратурой Российской Федерации и Следственным комитетом Российской Федерации,</w:t>
            </w:r>
          </w:p>
          <w:p w:rsidR="00FC09A5" w:rsidRDefault="00FC09A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проведение конференций, встреч и круглых столов по вопросам пропаганды в средствах массовой информации стандартов антикоррупционного поведения;</w:t>
            </w:r>
          </w:p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Внедрение на сайте Минюста </w:t>
            </w:r>
            <w:r>
              <w:lastRenderedPageBreak/>
              <w:t xml:space="preserve">России в информационно-телекоммуникационной сети "Интернет" федеральной интерактивной </w:t>
            </w:r>
            <w:proofErr w:type="spellStart"/>
            <w:proofErr w:type="gramStart"/>
            <w:r>
              <w:t>интернет-карты</w:t>
            </w:r>
            <w:proofErr w:type="spellEnd"/>
            <w:proofErr w:type="gramEnd"/>
            <w:r>
              <w:t>, отображающей участников бесплатной юридической помощи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lastRenderedPageBreak/>
              <w:t>Минюст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информирование граждан об </w:t>
            </w:r>
            <w:r>
              <w:lastRenderedPageBreak/>
              <w:t>оказании бесплатной юридической помощи; доклады в Правительство Российской Федерации до 15 декабря 2014 г. и до 15 декабря 2015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r>
              <w:t>МВД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пропаганда законопослушного поведения граждан;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Обеспечение содействия некоммерческим организациям и религиозным объединениям, участвующим в правовом и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граждан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Минюст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возникающих на практике проблем;</w:t>
            </w:r>
          </w:p>
          <w:p w:rsidR="00FC09A5" w:rsidRDefault="00FC09A5">
            <w:pPr>
              <w:pStyle w:val="ConsPlusNormal"/>
            </w:pPr>
            <w:r>
              <w:lastRenderedPageBreak/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Организация мероприятий по обмену опытом между государственными органами по вопросам формирования стандартов антикоррупционного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Минюст России,</w:t>
            </w:r>
          </w:p>
          <w:p w:rsidR="00FC09A5" w:rsidRDefault="00FC09A5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r>
              <w:t>МВД России, Минтруд России,</w:t>
            </w:r>
          </w:p>
          <w:p w:rsidR="00FC09A5" w:rsidRDefault="00FC09A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r>
              <w:t>Минэкономразвития России,</w:t>
            </w:r>
          </w:p>
          <w:p w:rsidR="00FC09A5" w:rsidRDefault="00FC09A5">
            <w:pPr>
              <w:pStyle w:val="ConsPlusNormal"/>
            </w:pPr>
            <w:r>
              <w:t>Минкультуры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проведение конференций, встреч и круглых столов в целях обсуждения эффективности мероприятий по формированию стандартов антикоррупционного поведения и выработки соответствующих предложений;</w:t>
            </w:r>
          </w:p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Рассмотрение в приоритетном порядке материалов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при выдвижении кандидатов в лауреаты премий Правительства Российской Федерации в области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FC09A5" w:rsidRDefault="00FC09A5">
            <w:pPr>
              <w:pStyle w:val="ConsPlusNormal"/>
            </w:pPr>
            <w:proofErr w:type="spellStart"/>
            <w:r>
              <w:t>Роспечать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повышение качества публикаций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тематике;</w:t>
            </w:r>
          </w:p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Проведение комплекса </w:t>
            </w:r>
            <w:r>
              <w:lastRenderedPageBreak/>
              <w:t>мероприятий, приуроченных к Международному дню борьбы с коррупцией 9 декабря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lastRenderedPageBreak/>
              <w:t xml:space="preserve">Минтруд России, </w:t>
            </w:r>
            <w:r>
              <w:lastRenderedPageBreak/>
              <w:t>заинтересованные федеральные органы исполнительной власти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 xml:space="preserve">2014 - 2016 </w:t>
            </w:r>
            <w:r>
              <w:lastRenderedPageBreak/>
              <w:t>годы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формирования отрицательного общественного мнения к проявлениям коррупции;</w:t>
            </w:r>
          </w:p>
          <w:p w:rsidR="00FC09A5" w:rsidRDefault="00FC09A5">
            <w:pPr>
              <w:pStyle w:val="ConsPlusNormal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Минстрой России совместно с МВД России и Следственным комитетом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доклад в Правительство Российской Федерации до 1 ноября 2014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 совместно с МВД России,</w:t>
            </w:r>
          </w:p>
          <w:p w:rsidR="00FC09A5" w:rsidRDefault="00FC09A5">
            <w:pPr>
              <w:pStyle w:val="ConsPlusNormal"/>
            </w:pPr>
            <w:r>
              <w:t>иными заинтересованными федеральными органами исполнительной власти и Следственным комитетом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C09A5" w:rsidRDefault="00FC09A5">
            <w:pPr>
              <w:pStyle w:val="ConsPlusNormal"/>
            </w:pPr>
            <w:r>
              <w:t>доклад в Правительство Российской Федерации до 1 ноября 2014 г.</w:t>
            </w:r>
          </w:p>
        </w:tc>
      </w:tr>
      <w:tr w:rsidR="00FC0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Мониторинг принятых мер по созданию условий для </w:t>
            </w:r>
            <w:r>
              <w:lastRenderedPageBreak/>
              <w:t xml:space="preserve">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9A5" w:rsidRDefault="00FC09A5">
            <w:pPr>
              <w:pStyle w:val="ConsPlusNormal"/>
            </w:pPr>
            <w:r>
              <w:lastRenderedPageBreak/>
              <w:t>Минюст России,</w:t>
            </w:r>
          </w:p>
          <w:p w:rsidR="00FC09A5" w:rsidRDefault="00FC09A5">
            <w:pPr>
              <w:pStyle w:val="ConsPlusNormal"/>
            </w:pPr>
            <w:r>
              <w:t xml:space="preserve">федеральные органы </w:t>
            </w:r>
            <w:r>
              <w:lastRenderedPageBreak/>
              <w:t>исполнительной власти,</w:t>
            </w:r>
          </w:p>
          <w:p w:rsidR="00FC09A5" w:rsidRDefault="00FC09A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9A5" w:rsidRDefault="00FC09A5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9A5" w:rsidRDefault="00FC09A5">
            <w:pPr>
              <w:pStyle w:val="ConsPlusNormal"/>
            </w:pPr>
            <w:r>
              <w:t xml:space="preserve">доклады в Правительство Российской Федерации до 15 </w:t>
            </w:r>
            <w:r>
              <w:lastRenderedPageBreak/>
              <w:t>декабря 2014 г., до 15 декабря 2015 г. и до 15 декабря 2016 г.</w:t>
            </w:r>
          </w:p>
        </w:tc>
      </w:tr>
    </w:tbl>
    <w:p w:rsidR="00FC09A5" w:rsidRDefault="00FC09A5">
      <w:pPr>
        <w:pStyle w:val="ConsPlusNormal"/>
        <w:ind w:firstLine="540"/>
        <w:jc w:val="both"/>
      </w:pPr>
    </w:p>
    <w:p w:rsidR="00FC09A5" w:rsidRDefault="00FC09A5">
      <w:pPr>
        <w:pStyle w:val="ConsPlusNormal"/>
        <w:ind w:firstLine="540"/>
        <w:jc w:val="both"/>
      </w:pPr>
    </w:p>
    <w:p w:rsidR="00FC09A5" w:rsidRDefault="00FC09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875" w:rsidRDefault="00654875"/>
    <w:sectPr w:rsidR="00654875" w:rsidSect="00147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9A5"/>
    <w:rsid w:val="00654875"/>
    <w:rsid w:val="009B3CFB"/>
    <w:rsid w:val="00FC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9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09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09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2020</Words>
  <Characters>11516</Characters>
  <Application>Microsoft Office Word</Application>
  <DocSecurity>0</DocSecurity>
  <Lines>95</Lines>
  <Paragraphs>27</Paragraphs>
  <ScaleCrop>false</ScaleCrop>
  <Company>Reanimator Extreme Edition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2023-02-01T08:38:00Z</dcterms:created>
  <dcterms:modified xsi:type="dcterms:W3CDTF">2023-02-01T08:39:00Z</dcterms:modified>
</cp:coreProperties>
</file>