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FC" w:rsidRDefault="002967FC" w:rsidP="002967FC">
      <w:pPr>
        <w:rPr>
          <w:color w:val="000000" w:themeColor="text1"/>
          <w:sz w:val="28"/>
          <w:szCs w:val="28"/>
        </w:rPr>
      </w:pPr>
    </w:p>
    <w:p w:rsidR="002967FC" w:rsidRDefault="00143555" w:rsidP="003E2855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071522A8" wp14:editId="50DF47FE">
            <wp:simplePos x="0" y="0"/>
            <wp:positionH relativeFrom="column">
              <wp:posOffset>2836545</wp:posOffset>
            </wp:positionH>
            <wp:positionV relativeFrom="paragraph">
              <wp:posOffset>5080</wp:posOffset>
            </wp:positionV>
            <wp:extent cx="520700" cy="584200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7FC" w:rsidRPr="007F41E1" w:rsidRDefault="00820569" w:rsidP="002967FC">
      <w:pPr>
        <w:spacing w:before="96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967FC" w:rsidRPr="007F41E1">
        <w:rPr>
          <w:sz w:val="20"/>
          <w:szCs w:val="20"/>
        </w:rPr>
        <w:t>АДМИНИСТРАЦИЯ БАБ</w:t>
      </w:r>
      <w:r w:rsidR="002967FC">
        <w:rPr>
          <w:sz w:val="20"/>
          <w:szCs w:val="20"/>
        </w:rPr>
        <w:t>УШКИНСКОГО МУНИЦИПАЛЬНОГО ОКРУГА</w:t>
      </w:r>
      <w:r w:rsidR="002967FC" w:rsidRPr="007F41E1">
        <w:rPr>
          <w:sz w:val="20"/>
          <w:szCs w:val="20"/>
        </w:rPr>
        <w:t xml:space="preserve"> ВОЛОГОДСКОЙ ОБЛАСТИ</w:t>
      </w:r>
    </w:p>
    <w:p w:rsidR="002967FC" w:rsidRPr="007F41E1" w:rsidRDefault="002967FC" w:rsidP="00143555">
      <w:pPr>
        <w:jc w:val="center"/>
        <w:rPr>
          <w:b/>
          <w:bCs/>
          <w:sz w:val="28"/>
          <w:szCs w:val="28"/>
        </w:rPr>
      </w:pPr>
      <w:r w:rsidRPr="007F41E1">
        <w:rPr>
          <w:b/>
          <w:bCs/>
          <w:sz w:val="28"/>
          <w:szCs w:val="28"/>
        </w:rPr>
        <w:t>ПОСТАНОВЛЕНИЕ</w:t>
      </w:r>
    </w:p>
    <w:p w:rsidR="002967FC" w:rsidRDefault="002967FC" w:rsidP="00F16764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9AE">
        <w:rPr>
          <w:sz w:val="28"/>
          <w:szCs w:val="28"/>
        </w:rPr>
        <w:t xml:space="preserve">        </w:t>
      </w:r>
      <w:r w:rsidR="00820569">
        <w:rPr>
          <w:sz w:val="28"/>
          <w:szCs w:val="28"/>
        </w:rPr>
        <w:t xml:space="preserve">     </w:t>
      </w:r>
      <w:r w:rsidR="006F665C">
        <w:rPr>
          <w:sz w:val="28"/>
          <w:szCs w:val="28"/>
        </w:rPr>
        <w:t xml:space="preserve"> 02.02</w:t>
      </w:r>
      <w:r>
        <w:rPr>
          <w:sz w:val="28"/>
          <w:szCs w:val="28"/>
        </w:rPr>
        <w:t>.2023</w:t>
      </w:r>
      <w:r w:rsidRPr="007F41E1">
        <w:rPr>
          <w:sz w:val="28"/>
          <w:szCs w:val="28"/>
        </w:rPr>
        <w:t xml:space="preserve"> г.                                                                       </w:t>
      </w:r>
      <w:r w:rsidR="006F665C">
        <w:rPr>
          <w:sz w:val="28"/>
          <w:szCs w:val="28"/>
        </w:rPr>
        <w:t xml:space="preserve">                          </w:t>
      </w:r>
      <w:r w:rsidRPr="007F41E1">
        <w:rPr>
          <w:sz w:val="28"/>
          <w:szCs w:val="28"/>
        </w:rPr>
        <w:t>№</w:t>
      </w:r>
      <w:r w:rsidR="006F665C">
        <w:rPr>
          <w:sz w:val="28"/>
          <w:szCs w:val="28"/>
        </w:rPr>
        <w:t xml:space="preserve"> 119</w:t>
      </w:r>
    </w:p>
    <w:p w:rsidR="006E19AE" w:rsidRPr="00CE37B9" w:rsidRDefault="006E19AE" w:rsidP="00F16764">
      <w:pPr>
        <w:spacing w:after="240"/>
        <w:jc w:val="center"/>
        <w:rPr>
          <w:bCs/>
          <w:sz w:val="28"/>
          <w:szCs w:val="28"/>
        </w:rPr>
      </w:pPr>
      <w:proofErr w:type="gramStart"/>
      <w:r w:rsidRPr="00CE37B9">
        <w:rPr>
          <w:bCs/>
          <w:sz w:val="28"/>
          <w:szCs w:val="28"/>
        </w:rPr>
        <w:t>с</w:t>
      </w:r>
      <w:proofErr w:type="gramEnd"/>
      <w:r w:rsidRPr="00CE37B9">
        <w:rPr>
          <w:bCs/>
          <w:sz w:val="28"/>
          <w:szCs w:val="28"/>
        </w:rPr>
        <w:t xml:space="preserve">. </w:t>
      </w:r>
      <w:proofErr w:type="gramStart"/>
      <w:r w:rsidRPr="00CE37B9">
        <w:rPr>
          <w:bCs/>
          <w:sz w:val="28"/>
          <w:szCs w:val="28"/>
        </w:rPr>
        <w:t>им</w:t>
      </w:r>
      <w:proofErr w:type="gramEnd"/>
      <w:r w:rsidRPr="00CE37B9">
        <w:rPr>
          <w:bCs/>
          <w:sz w:val="28"/>
          <w:szCs w:val="28"/>
        </w:rPr>
        <w:t>. Бабушкина</w:t>
      </w:r>
    </w:p>
    <w:tbl>
      <w:tblPr>
        <w:tblW w:w="6840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6840"/>
      </w:tblGrid>
      <w:tr w:rsidR="002967FC" w:rsidRPr="007F41E1" w:rsidTr="00820569">
        <w:trPr>
          <w:trHeight w:val="1179"/>
        </w:trPr>
        <w:tc>
          <w:tcPr>
            <w:tcW w:w="6840" w:type="dxa"/>
          </w:tcPr>
          <w:p w:rsidR="002967FC" w:rsidRPr="00F16764" w:rsidRDefault="002967FC" w:rsidP="00F167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967FC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2967FC">
              <w:rPr>
                <w:b/>
                <w:color w:val="000000" w:themeColor="text1"/>
                <w:sz w:val="28"/>
                <w:szCs w:val="28"/>
              </w:rPr>
              <w:t>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</w:tbl>
    <w:p w:rsidR="002967FC" w:rsidRPr="007F41E1" w:rsidRDefault="002967FC" w:rsidP="00F16764">
      <w:pPr>
        <w:spacing w:line="276" w:lineRule="auto"/>
        <w:jc w:val="both"/>
        <w:rPr>
          <w:sz w:val="28"/>
          <w:szCs w:val="28"/>
        </w:rPr>
      </w:pPr>
    </w:p>
    <w:p w:rsidR="00F16764" w:rsidRPr="00AD2415" w:rsidRDefault="002967FC" w:rsidP="00F16764">
      <w:pPr>
        <w:pStyle w:val="af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6764" w:rsidRPr="00EB433C">
        <w:rPr>
          <w:sz w:val="28"/>
          <w:szCs w:val="28"/>
        </w:rPr>
        <w:t xml:space="preserve">Руководствуясь </w:t>
      </w:r>
      <w:r w:rsidR="00F16764">
        <w:rPr>
          <w:sz w:val="28"/>
          <w:szCs w:val="28"/>
        </w:rPr>
        <w:t>Ф</w:t>
      </w:r>
      <w:r w:rsidR="00F16764" w:rsidRPr="00EB433C">
        <w:rPr>
          <w:sz w:val="28"/>
          <w:szCs w:val="28"/>
        </w:rPr>
        <w:t>едеральным законом от 27.07.2010</w:t>
      </w:r>
      <w:r w:rsidR="006F665C">
        <w:rPr>
          <w:sz w:val="28"/>
          <w:szCs w:val="28"/>
        </w:rPr>
        <w:t xml:space="preserve"> года</w:t>
      </w:r>
      <w:r w:rsidR="00F16764" w:rsidRPr="00EB433C">
        <w:rPr>
          <w:sz w:val="28"/>
          <w:szCs w:val="28"/>
        </w:rPr>
        <w:t xml:space="preserve"> № 210–ФЗ «Об организации предоставления государственных и муниципальных услуг»,</w:t>
      </w:r>
      <w:r w:rsidR="00F16764" w:rsidRPr="00EB433C">
        <w:rPr>
          <w:sz w:val="28"/>
          <w:szCs w:val="28"/>
          <w:lang w:eastAsia="zh-CN"/>
        </w:rPr>
        <w:t xml:space="preserve"> постановлением администрации Бабушкинского муниципального </w:t>
      </w:r>
      <w:r w:rsidR="006F665C">
        <w:rPr>
          <w:sz w:val="28"/>
          <w:szCs w:val="28"/>
          <w:lang w:eastAsia="zh-CN"/>
        </w:rPr>
        <w:t>округа</w:t>
      </w:r>
      <w:r w:rsidR="00F16764" w:rsidRPr="00EB433C">
        <w:rPr>
          <w:sz w:val="28"/>
          <w:szCs w:val="28"/>
          <w:lang w:eastAsia="zh-CN"/>
        </w:rPr>
        <w:t xml:space="preserve"> </w:t>
      </w:r>
      <w:r w:rsidR="00F16764">
        <w:rPr>
          <w:sz w:val="28"/>
          <w:szCs w:val="28"/>
        </w:rPr>
        <w:t>от 09.01.2023 года № 20</w:t>
      </w:r>
      <w:r w:rsidR="00F16764" w:rsidRPr="00EB433C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</w:t>
      </w:r>
      <w:r w:rsidR="00F16764">
        <w:rPr>
          <w:sz w:val="28"/>
          <w:szCs w:val="28"/>
        </w:rPr>
        <w:t>луг»</w:t>
      </w:r>
      <w:r w:rsidR="00F16764" w:rsidRPr="00AD2415">
        <w:rPr>
          <w:sz w:val="28"/>
          <w:szCs w:val="28"/>
        </w:rPr>
        <w:t>,</w:t>
      </w:r>
      <w:r w:rsidR="00F16764">
        <w:rPr>
          <w:sz w:val="28"/>
          <w:szCs w:val="28"/>
        </w:rPr>
        <w:t xml:space="preserve"> Уставом Бабушкинского муниципального округа Вологодской области,</w:t>
      </w:r>
    </w:p>
    <w:p w:rsidR="00F16764" w:rsidRPr="00974B60" w:rsidRDefault="00F16764" w:rsidP="00F16764">
      <w:pPr>
        <w:spacing w:line="276" w:lineRule="auto"/>
        <w:ind w:firstLine="709"/>
        <w:jc w:val="both"/>
        <w:rPr>
          <w:sz w:val="26"/>
          <w:szCs w:val="26"/>
        </w:rPr>
      </w:pPr>
    </w:p>
    <w:p w:rsidR="002967FC" w:rsidRPr="007F41E1" w:rsidRDefault="00F16764" w:rsidP="00F16764">
      <w:pPr>
        <w:pStyle w:val="af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7FC" w:rsidRPr="007F41E1">
        <w:rPr>
          <w:b/>
          <w:sz w:val="28"/>
          <w:szCs w:val="28"/>
        </w:rPr>
        <w:t>ПОСТАНОВЛЯЮ:</w:t>
      </w:r>
    </w:p>
    <w:p w:rsidR="002967FC" w:rsidRPr="007F41E1" w:rsidRDefault="002967FC" w:rsidP="00F16764">
      <w:pPr>
        <w:spacing w:line="276" w:lineRule="auto"/>
        <w:jc w:val="both"/>
        <w:rPr>
          <w:b/>
          <w:sz w:val="28"/>
          <w:szCs w:val="28"/>
        </w:rPr>
      </w:pPr>
    </w:p>
    <w:p w:rsidR="00BF29BA" w:rsidRDefault="002967FC" w:rsidP="00F16764">
      <w:pPr>
        <w:spacing w:line="276" w:lineRule="auto"/>
        <w:jc w:val="both"/>
        <w:rPr>
          <w:sz w:val="28"/>
        </w:rPr>
      </w:pPr>
      <w:r w:rsidRPr="007F41E1">
        <w:rPr>
          <w:sz w:val="28"/>
          <w:szCs w:val="28"/>
        </w:rPr>
        <w:t xml:space="preserve">       1. Утвердить прилагаемый административный регламент пред</w:t>
      </w:r>
      <w:r>
        <w:rPr>
          <w:sz w:val="28"/>
          <w:szCs w:val="28"/>
        </w:rPr>
        <w:t xml:space="preserve">оставления муниципальной услуги </w:t>
      </w:r>
      <w:r w:rsidR="003E1184">
        <w:rPr>
          <w:sz w:val="28"/>
          <w:szCs w:val="28"/>
        </w:rPr>
        <w:t>по</w:t>
      </w:r>
      <w:r w:rsidR="003E1184" w:rsidRPr="00BF29BA">
        <w:rPr>
          <w:color w:val="000000" w:themeColor="text1"/>
          <w:sz w:val="28"/>
          <w:szCs w:val="28"/>
        </w:rPr>
        <w:t xml:space="preserve">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16764">
        <w:rPr>
          <w:sz w:val="28"/>
        </w:rPr>
        <w:t>.</w:t>
      </w:r>
    </w:p>
    <w:p w:rsidR="00BF29BA" w:rsidRPr="00F16764" w:rsidRDefault="002967FC" w:rsidP="00F16764">
      <w:pPr>
        <w:spacing w:line="276" w:lineRule="auto"/>
        <w:jc w:val="both"/>
        <w:rPr>
          <w:sz w:val="28"/>
          <w:szCs w:val="28"/>
        </w:rPr>
      </w:pPr>
      <w:r w:rsidRPr="007F41E1">
        <w:rPr>
          <w:sz w:val="28"/>
          <w:szCs w:val="28"/>
        </w:rPr>
        <w:t xml:space="preserve">       2. </w:t>
      </w:r>
      <w:proofErr w:type="gramStart"/>
      <w:r w:rsidR="00F16764">
        <w:rPr>
          <w:sz w:val="28"/>
          <w:szCs w:val="28"/>
        </w:rPr>
        <w:t>Назначить главного специалиста</w:t>
      </w:r>
      <w:r w:rsidRPr="002A7B97">
        <w:rPr>
          <w:sz w:val="28"/>
          <w:szCs w:val="28"/>
        </w:rPr>
        <w:t>, архитектора отдела строительства, архитектуры и жилищно-коммунального хозяйства администрации Бабушкинского муниципального округа, лицом, ответственным за предоставление муниципальной услуги</w:t>
      </w:r>
      <w:r>
        <w:rPr>
          <w:sz w:val="28"/>
          <w:szCs w:val="28"/>
        </w:rPr>
        <w:t xml:space="preserve"> </w:t>
      </w:r>
      <w:r w:rsidR="00BF29BA">
        <w:rPr>
          <w:sz w:val="28"/>
          <w:szCs w:val="28"/>
        </w:rPr>
        <w:t>по</w:t>
      </w:r>
      <w:r w:rsidR="00BF29BA" w:rsidRPr="00BF29BA">
        <w:rPr>
          <w:color w:val="000000" w:themeColor="text1"/>
          <w:sz w:val="28"/>
          <w:szCs w:val="28"/>
        </w:rPr>
        <w:t xml:space="preserve">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F41E1">
        <w:rPr>
          <w:sz w:val="28"/>
        </w:rPr>
        <w:t xml:space="preserve">, </w:t>
      </w:r>
      <w:r w:rsidRPr="007F41E1">
        <w:rPr>
          <w:sz w:val="28"/>
          <w:szCs w:val="28"/>
        </w:rPr>
        <w:t>а также за информирование по вопросам</w:t>
      </w:r>
      <w:proofErr w:type="gramEnd"/>
      <w:r w:rsidRPr="007F41E1">
        <w:rPr>
          <w:sz w:val="28"/>
          <w:szCs w:val="28"/>
        </w:rPr>
        <w:t xml:space="preserve"> пред</w:t>
      </w:r>
      <w:r w:rsidR="00F16764">
        <w:rPr>
          <w:sz w:val="28"/>
          <w:szCs w:val="28"/>
        </w:rPr>
        <w:t>оставления муниципальной услуги.</w:t>
      </w:r>
    </w:p>
    <w:p w:rsidR="002967FC" w:rsidRDefault="002967FC" w:rsidP="00F16764">
      <w:pPr>
        <w:spacing w:line="276" w:lineRule="auto"/>
        <w:jc w:val="both"/>
        <w:rPr>
          <w:sz w:val="28"/>
          <w:szCs w:val="28"/>
        </w:rPr>
      </w:pPr>
      <w:r w:rsidRPr="007F41E1">
        <w:rPr>
          <w:sz w:val="28"/>
          <w:szCs w:val="28"/>
        </w:rPr>
        <w:lastRenderedPageBreak/>
        <w:tab/>
        <w:t>3. Признать утратившими силу:</w:t>
      </w:r>
    </w:p>
    <w:p w:rsidR="002967FC" w:rsidRPr="00BF29BA" w:rsidRDefault="002967FC" w:rsidP="00F16764">
      <w:pPr>
        <w:spacing w:line="276" w:lineRule="auto"/>
        <w:jc w:val="both"/>
        <w:rPr>
          <w:b/>
          <w:sz w:val="28"/>
          <w:szCs w:val="28"/>
        </w:rPr>
      </w:pPr>
      <w:r>
        <w:t xml:space="preserve">               </w:t>
      </w:r>
      <w:hyperlink r:id="rId8" w:history="1">
        <w:proofErr w:type="gramStart"/>
        <w:r w:rsidRPr="00161442">
          <w:rPr>
            <w:color w:val="000000"/>
            <w:sz w:val="28"/>
            <w:szCs w:val="28"/>
          </w:rPr>
          <w:t>постановление</w:t>
        </w:r>
      </w:hyperlink>
      <w:r w:rsidRPr="00161442">
        <w:rPr>
          <w:color w:val="000000"/>
          <w:sz w:val="28"/>
          <w:szCs w:val="28"/>
        </w:rPr>
        <w:t xml:space="preserve"> ад</w:t>
      </w:r>
      <w:r w:rsidRPr="007F41E1">
        <w:rPr>
          <w:sz w:val="28"/>
          <w:szCs w:val="28"/>
        </w:rPr>
        <w:t xml:space="preserve">министрации Бабушкинского муниципального района от </w:t>
      </w:r>
      <w:r w:rsidR="00BF29BA">
        <w:rPr>
          <w:sz w:val="28"/>
          <w:szCs w:val="28"/>
        </w:rPr>
        <w:t>18.04.2020 г. № 301</w:t>
      </w:r>
      <w:r w:rsidRPr="007F41E1">
        <w:rPr>
          <w:sz w:val="28"/>
          <w:szCs w:val="28"/>
        </w:rPr>
        <w:t xml:space="preserve"> «Об утверждении административного регламента</w:t>
      </w:r>
      <w:r>
        <w:rPr>
          <w:sz w:val="28"/>
          <w:szCs w:val="28"/>
        </w:rPr>
        <w:t xml:space="preserve"> по  предоставлению</w:t>
      </w:r>
      <w:r w:rsidRPr="007F41E1">
        <w:rPr>
          <w:sz w:val="28"/>
          <w:szCs w:val="28"/>
        </w:rPr>
        <w:t xml:space="preserve"> муниципальной услуги </w:t>
      </w:r>
      <w:r w:rsidR="00BF29BA">
        <w:rPr>
          <w:sz w:val="28"/>
          <w:szCs w:val="28"/>
        </w:rPr>
        <w:t>по</w:t>
      </w:r>
      <w:r w:rsidR="00BF29BA" w:rsidRPr="00BF29BA">
        <w:rPr>
          <w:color w:val="000000" w:themeColor="text1"/>
          <w:sz w:val="28"/>
          <w:szCs w:val="28"/>
        </w:rPr>
        <w:t xml:space="preserve">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»;</w:t>
      </w:r>
      <w:proofErr w:type="gramEnd"/>
    </w:p>
    <w:p w:rsidR="002967FC" w:rsidRDefault="002967FC" w:rsidP="00F16764">
      <w:pPr>
        <w:pStyle w:val="af0"/>
        <w:spacing w:line="276" w:lineRule="auto"/>
        <w:jc w:val="both"/>
        <w:rPr>
          <w:sz w:val="28"/>
          <w:szCs w:val="28"/>
        </w:rPr>
      </w:pPr>
      <w:r>
        <w:t xml:space="preserve">              </w:t>
      </w:r>
      <w:hyperlink r:id="rId9" w:history="1">
        <w:r w:rsidRPr="00161442">
          <w:rPr>
            <w:color w:val="000000"/>
            <w:sz w:val="28"/>
            <w:szCs w:val="28"/>
          </w:rPr>
          <w:t>постановление</w:t>
        </w:r>
      </w:hyperlink>
      <w:r w:rsidRPr="00161442">
        <w:rPr>
          <w:color w:val="000000"/>
          <w:sz w:val="28"/>
          <w:szCs w:val="28"/>
        </w:rPr>
        <w:t xml:space="preserve"> </w:t>
      </w:r>
      <w:r w:rsidRPr="007F41E1">
        <w:rPr>
          <w:sz w:val="28"/>
          <w:szCs w:val="28"/>
        </w:rPr>
        <w:t xml:space="preserve">администрации Бабушкинского муниципального района от </w:t>
      </w:r>
      <w:r w:rsidR="00BF29BA">
        <w:rPr>
          <w:sz w:val="28"/>
          <w:szCs w:val="28"/>
        </w:rPr>
        <w:t>16.08.2021 г. № 540</w:t>
      </w:r>
      <w:r w:rsidRPr="007F41E1">
        <w:rPr>
          <w:sz w:val="28"/>
          <w:szCs w:val="28"/>
        </w:rPr>
        <w:t xml:space="preserve"> «О внесении изменений  в постановление от </w:t>
      </w:r>
      <w:r w:rsidR="00BF29BA">
        <w:rPr>
          <w:sz w:val="28"/>
          <w:szCs w:val="28"/>
        </w:rPr>
        <w:t>18.04.2020 г. № 301</w:t>
      </w:r>
      <w:r w:rsidR="0046156B">
        <w:rPr>
          <w:sz w:val="28"/>
          <w:szCs w:val="28"/>
        </w:rPr>
        <w:t>».</w:t>
      </w:r>
    </w:p>
    <w:p w:rsidR="00F16764" w:rsidRDefault="002967FC" w:rsidP="006F665C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41E1">
        <w:rPr>
          <w:sz w:val="28"/>
          <w:szCs w:val="28"/>
        </w:rPr>
        <w:t>.</w:t>
      </w:r>
      <w:r w:rsidRPr="00D1289C">
        <w:rPr>
          <w:sz w:val="28"/>
          <w:szCs w:val="28"/>
        </w:rPr>
        <w:t xml:space="preserve"> </w:t>
      </w:r>
      <w:r w:rsidR="00F16764">
        <w:rPr>
          <w:sz w:val="28"/>
          <w:szCs w:val="28"/>
        </w:rPr>
        <w:t>Постановление подлежит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</w:t>
      </w:r>
      <w:r w:rsidR="00CE37B9">
        <w:rPr>
          <w:sz w:val="28"/>
          <w:szCs w:val="28"/>
        </w:rPr>
        <w:t>ает в силу со дня опубликования и распространяется на правоотношения, возникшие с 01.01.2023 года.</w:t>
      </w:r>
    </w:p>
    <w:p w:rsidR="00F16764" w:rsidRDefault="00F16764" w:rsidP="00F16764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Бабушкинского муниципального округа.</w:t>
      </w:r>
      <w:r>
        <w:rPr>
          <w:sz w:val="28"/>
          <w:szCs w:val="28"/>
        </w:rPr>
        <w:tab/>
      </w:r>
    </w:p>
    <w:p w:rsidR="002967FC" w:rsidRDefault="002967FC" w:rsidP="00F16764">
      <w:pPr>
        <w:pStyle w:val="af0"/>
        <w:spacing w:line="276" w:lineRule="auto"/>
        <w:jc w:val="both"/>
        <w:rPr>
          <w:sz w:val="28"/>
          <w:szCs w:val="28"/>
        </w:rPr>
      </w:pPr>
    </w:p>
    <w:p w:rsidR="00F16764" w:rsidRPr="007F41E1" w:rsidRDefault="00F16764" w:rsidP="00F16764">
      <w:pPr>
        <w:pStyle w:val="af0"/>
        <w:spacing w:line="276" w:lineRule="auto"/>
        <w:jc w:val="both"/>
        <w:rPr>
          <w:sz w:val="28"/>
          <w:szCs w:val="28"/>
        </w:rPr>
      </w:pPr>
    </w:p>
    <w:p w:rsidR="00F16764" w:rsidRDefault="00F16764" w:rsidP="00F16764">
      <w:pPr>
        <w:pStyle w:val="Default"/>
        <w:spacing w:line="276" w:lineRule="auto"/>
        <w:jc w:val="both"/>
        <w:rPr>
          <w:sz w:val="28"/>
          <w:szCs w:val="28"/>
        </w:rPr>
      </w:pPr>
      <w:r w:rsidRPr="003C1E79">
        <w:rPr>
          <w:sz w:val="28"/>
          <w:szCs w:val="28"/>
        </w:rPr>
        <w:t xml:space="preserve">Глава округа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3C1E79">
        <w:rPr>
          <w:sz w:val="28"/>
          <w:szCs w:val="28"/>
        </w:rPr>
        <w:t xml:space="preserve">Т.С. </w:t>
      </w:r>
      <w:proofErr w:type="spellStart"/>
      <w:r w:rsidRPr="003C1E79">
        <w:rPr>
          <w:sz w:val="28"/>
          <w:szCs w:val="28"/>
        </w:rPr>
        <w:t>Жирохова</w:t>
      </w:r>
      <w:proofErr w:type="spellEnd"/>
      <w:r w:rsidRPr="003C1E79">
        <w:rPr>
          <w:sz w:val="28"/>
          <w:szCs w:val="28"/>
        </w:rPr>
        <w:t xml:space="preserve">   </w:t>
      </w:r>
    </w:p>
    <w:p w:rsidR="00F16764" w:rsidRDefault="00F16764" w:rsidP="00F16764">
      <w:pPr>
        <w:pStyle w:val="af0"/>
        <w:rPr>
          <w:color w:val="000000"/>
          <w:sz w:val="28"/>
          <w:szCs w:val="28"/>
          <w:lang w:eastAsia="en-US"/>
        </w:rPr>
      </w:pPr>
    </w:p>
    <w:p w:rsidR="002967FC" w:rsidRPr="007F41E1" w:rsidRDefault="002967FC" w:rsidP="002967FC">
      <w:pPr>
        <w:jc w:val="both"/>
        <w:rPr>
          <w:sz w:val="28"/>
          <w:szCs w:val="28"/>
        </w:rPr>
      </w:pPr>
      <w:r w:rsidRPr="007F41E1">
        <w:rPr>
          <w:sz w:val="28"/>
          <w:szCs w:val="28"/>
        </w:rPr>
        <w:t xml:space="preserve"> </w:t>
      </w:r>
    </w:p>
    <w:tbl>
      <w:tblPr>
        <w:tblW w:w="22248" w:type="dxa"/>
        <w:tblLayout w:type="fixed"/>
        <w:tblLook w:val="0000" w:firstRow="0" w:lastRow="0" w:firstColumn="0" w:lastColumn="0" w:noHBand="0" w:noVBand="0"/>
      </w:tblPr>
      <w:tblGrid>
        <w:gridCol w:w="9889"/>
        <w:gridCol w:w="9889"/>
        <w:gridCol w:w="2470"/>
      </w:tblGrid>
      <w:tr w:rsidR="002967FC" w:rsidRPr="007F41E1" w:rsidTr="002967FC">
        <w:tc>
          <w:tcPr>
            <w:tcW w:w="9889" w:type="dxa"/>
          </w:tcPr>
          <w:p w:rsidR="002967FC" w:rsidRPr="00D1289C" w:rsidRDefault="002967FC" w:rsidP="002967FC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9889" w:type="dxa"/>
          </w:tcPr>
          <w:p w:rsidR="002967FC" w:rsidRPr="007F41E1" w:rsidRDefault="002967FC" w:rsidP="002967FC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2967FC" w:rsidRPr="007F41E1" w:rsidRDefault="002967FC" w:rsidP="002967FC">
            <w:pPr>
              <w:keepLines/>
              <w:rPr>
                <w:sz w:val="28"/>
                <w:szCs w:val="28"/>
              </w:rPr>
            </w:pPr>
          </w:p>
        </w:tc>
      </w:tr>
    </w:tbl>
    <w:p w:rsidR="00BF29BA" w:rsidRDefault="002967FC" w:rsidP="002967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F29BA" w:rsidRDefault="00BF29BA" w:rsidP="002967FC">
      <w:pPr>
        <w:jc w:val="right"/>
        <w:rPr>
          <w:sz w:val="28"/>
          <w:szCs w:val="28"/>
        </w:rPr>
      </w:pPr>
    </w:p>
    <w:p w:rsidR="00BF29BA" w:rsidRDefault="00BF29BA" w:rsidP="002967FC">
      <w:pPr>
        <w:jc w:val="right"/>
        <w:rPr>
          <w:sz w:val="28"/>
          <w:szCs w:val="28"/>
        </w:rPr>
      </w:pPr>
    </w:p>
    <w:p w:rsidR="00BF29BA" w:rsidRDefault="00BF29BA" w:rsidP="002967FC">
      <w:pPr>
        <w:jc w:val="right"/>
        <w:rPr>
          <w:sz w:val="28"/>
          <w:szCs w:val="28"/>
        </w:rPr>
      </w:pPr>
    </w:p>
    <w:p w:rsidR="00BF29BA" w:rsidRDefault="00BF29BA" w:rsidP="002967FC">
      <w:pPr>
        <w:jc w:val="right"/>
        <w:rPr>
          <w:sz w:val="28"/>
          <w:szCs w:val="28"/>
        </w:rPr>
      </w:pPr>
    </w:p>
    <w:p w:rsidR="00BF29BA" w:rsidRDefault="00BF29BA" w:rsidP="002967FC">
      <w:pPr>
        <w:jc w:val="right"/>
        <w:rPr>
          <w:sz w:val="28"/>
          <w:szCs w:val="28"/>
        </w:rPr>
      </w:pPr>
    </w:p>
    <w:p w:rsidR="00BF29BA" w:rsidRDefault="00BF29BA" w:rsidP="002967FC">
      <w:pPr>
        <w:jc w:val="right"/>
        <w:rPr>
          <w:sz w:val="28"/>
          <w:szCs w:val="28"/>
        </w:rPr>
      </w:pPr>
    </w:p>
    <w:p w:rsidR="00F16764" w:rsidRDefault="00F16764" w:rsidP="002967FC">
      <w:pPr>
        <w:jc w:val="right"/>
        <w:rPr>
          <w:sz w:val="28"/>
          <w:szCs w:val="28"/>
        </w:rPr>
      </w:pPr>
    </w:p>
    <w:p w:rsidR="00F16764" w:rsidRDefault="00F16764" w:rsidP="002967FC">
      <w:pPr>
        <w:jc w:val="right"/>
        <w:rPr>
          <w:sz w:val="28"/>
          <w:szCs w:val="28"/>
        </w:rPr>
      </w:pPr>
    </w:p>
    <w:p w:rsidR="00F16764" w:rsidRDefault="00F16764" w:rsidP="002967FC">
      <w:pPr>
        <w:jc w:val="right"/>
        <w:rPr>
          <w:sz w:val="28"/>
          <w:szCs w:val="28"/>
        </w:rPr>
      </w:pPr>
    </w:p>
    <w:p w:rsidR="00F16764" w:rsidRDefault="00F16764" w:rsidP="002967FC">
      <w:pPr>
        <w:jc w:val="right"/>
        <w:rPr>
          <w:sz w:val="28"/>
          <w:szCs w:val="28"/>
        </w:rPr>
      </w:pPr>
    </w:p>
    <w:p w:rsidR="00F16764" w:rsidRDefault="00F16764" w:rsidP="002967FC">
      <w:pPr>
        <w:jc w:val="right"/>
        <w:rPr>
          <w:sz w:val="28"/>
          <w:szCs w:val="28"/>
        </w:rPr>
      </w:pPr>
    </w:p>
    <w:p w:rsidR="00F16764" w:rsidRDefault="00F16764" w:rsidP="002967FC">
      <w:pPr>
        <w:jc w:val="right"/>
        <w:rPr>
          <w:sz w:val="28"/>
          <w:szCs w:val="28"/>
        </w:rPr>
      </w:pPr>
    </w:p>
    <w:p w:rsidR="00F16764" w:rsidRDefault="00F16764" w:rsidP="002967FC">
      <w:pPr>
        <w:jc w:val="right"/>
        <w:rPr>
          <w:sz w:val="28"/>
          <w:szCs w:val="28"/>
        </w:rPr>
      </w:pPr>
    </w:p>
    <w:p w:rsidR="00F16764" w:rsidRDefault="00F16764" w:rsidP="002967FC">
      <w:pPr>
        <w:jc w:val="right"/>
        <w:rPr>
          <w:sz w:val="28"/>
          <w:szCs w:val="28"/>
        </w:rPr>
      </w:pPr>
    </w:p>
    <w:p w:rsidR="00820569" w:rsidRDefault="00820569" w:rsidP="002967FC">
      <w:pPr>
        <w:jc w:val="right"/>
        <w:rPr>
          <w:sz w:val="28"/>
          <w:szCs w:val="28"/>
        </w:rPr>
      </w:pPr>
    </w:p>
    <w:p w:rsidR="00820569" w:rsidRDefault="00820569" w:rsidP="002967FC">
      <w:pPr>
        <w:jc w:val="right"/>
        <w:rPr>
          <w:sz w:val="28"/>
          <w:szCs w:val="28"/>
        </w:rPr>
      </w:pPr>
      <w:bookmarkStart w:id="0" w:name="_GoBack"/>
      <w:bookmarkEnd w:id="0"/>
    </w:p>
    <w:p w:rsidR="00BF29BA" w:rsidRDefault="00BF29BA" w:rsidP="002967FC">
      <w:pPr>
        <w:jc w:val="right"/>
        <w:rPr>
          <w:sz w:val="28"/>
          <w:szCs w:val="28"/>
        </w:rPr>
      </w:pPr>
    </w:p>
    <w:p w:rsidR="002967FC" w:rsidRPr="009E5307" w:rsidRDefault="002967FC" w:rsidP="002967FC">
      <w:pPr>
        <w:jc w:val="right"/>
        <w:rPr>
          <w:kern w:val="1"/>
          <w:sz w:val="26"/>
          <w:szCs w:val="26"/>
        </w:rPr>
      </w:pPr>
      <w:r w:rsidRPr="009E5307">
        <w:rPr>
          <w:kern w:val="1"/>
          <w:sz w:val="26"/>
          <w:szCs w:val="26"/>
        </w:rPr>
        <w:lastRenderedPageBreak/>
        <w:t xml:space="preserve">Утверждён </w:t>
      </w:r>
    </w:p>
    <w:p w:rsidR="002967FC" w:rsidRPr="009E5307" w:rsidRDefault="002967FC" w:rsidP="002967FC">
      <w:pPr>
        <w:jc w:val="right"/>
      </w:pPr>
      <w:r w:rsidRPr="009E5307">
        <w:rPr>
          <w:kern w:val="1"/>
          <w:sz w:val="26"/>
          <w:szCs w:val="26"/>
        </w:rPr>
        <w:t>постановлением</w:t>
      </w:r>
    </w:p>
    <w:p w:rsidR="002967FC" w:rsidRPr="009E5307" w:rsidRDefault="006F665C" w:rsidP="002967FC">
      <w:pPr>
        <w:ind w:left="5245"/>
        <w:jc w:val="right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а</w:t>
      </w:r>
      <w:r w:rsidR="002967FC" w:rsidRPr="009E5307">
        <w:rPr>
          <w:kern w:val="1"/>
          <w:sz w:val="26"/>
          <w:szCs w:val="26"/>
        </w:rPr>
        <w:t xml:space="preserve">дминистрации Бабушкинского </w:t>
      </w:r>
    </w:p>
    <w:p w:rsidR="002967FC" w:rsidRPr="009E5307" w:rsidRDefault="002967FC" w:rsidP="002967FC">
      <w:pPr>
        <w:ind w:left="5245"/>
        <w:jc w:val="right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муни</w:t>
      </w:r>
      <w:r>
        <w:rPr>
          <w:kern w:val="1"/>
          <w:sz w:val="26"/>
          <w:szCs w:val="26"/>
        </w:rPr>
        <w:softHyphen/>
        <w:t>ципального округа</w:t>
      </w:r>
    </w:p>
    <w:p w:rsidR="002967FC" w:rsidRPr="00D1289C" w:rsidRDefault="006F665C" w:rsidP="002967FC">
      <w:pPr>
        <w:ind w:left="5245"/>
        <w:jc w:val="right"/>
      </w:pPr>
      <w:r>
        <w:rPr>
          <w:kern w:val="1"/>
          <w:sz w:val="26"/>
          <w:szCs w:val="26"/>
        </w:rPr>
        <w:t>от 02.02</w:t>
      </w:r>
      <w:r w:rsidR="002967FC" w:rsidRPr="009E5307">
        <w:rPr>
          <w:kern w:val="1"/>
          <w:sz w:val="26"/>
          <w:szCs w:val="26"/>
        </w:rPr>
        <w:t>.2</w:t>
      </w:r>
      <w:r>
        <w:rPr>
          <w:kern w:val="1"/>
          <w:sz w:val="26"/>
          <w:szCs w:val="26"/>
        </w:rPr>
        <w:t>023 г. № 119</w:t>
      </w:r>
      <w:r w:rsidR="002967FC">
        <w:rPr>
          <w:kern w:val="1"/>
          <w:sz w:val="26"/>
          <w:szCs w:val="26"/>
        </w:rPr>
        <w:t xml:space="preserve">     </w:t>
      </w:r>
    </w:p>
    <w:p w:rsidR="00A54E87" w:rsidRDefault="00A54E87" w:rsidP="00F16764">
      <w:pPr>
        <w:tabs>
          <w:tab w:val="left" w:pos="7485"/>
        </w:tabs>
        <w:rPr>
          <w:color w:val="000000" w:themeColor="text1"/>
          <w:sz w:val="28"/>
          <w:szCs w:val="28"/>
        </w:rPr>
      </w:pPr>
    </w:p>
    <w:p w:rsidR="003E2855" w:rsidRPr="00D16617" w:rsidRDefault="00A54E87" w:rsidP="003E2855">
      <w:pPr>
        <w:jc w:val="center"/>
        <w:rPr>
          <w:b/>
          <w:sz w:val="28"/>
          <w:szCs w:val="28"/>
        </w:rPr>
      </w:pPr>
      <w:r w:rsidRPr="00D16617">
        <w:rPr>
          <w:b/>
          <w:color w:val="000000" w:themeColor="text1"/>
          <w:sz w:val="28"/>
          <w:szCs w:val="28"/>
        </w:rPr>
        <w:t xml:space="preserve"> А</w:t>
      </w:r>
      <w:r w:rsidR="003E2855" w:rsidRPr="00D16617">
        <w:rPr>
          <w:b/>
          <w:color w:val="000000" w:themeColor="text1"/>
          <w:sz w:val="28"/>
          <w:szCs w:val="28"/>
        </w:rPr>
        <w:t xml:space="preserve">дминистративный регламент предоставления муниципальной услуги по </w:t>
      </w:r>
      <w:r w:rsidR="00C321CF" w:rsidRPr="00D16617">
        <w:rPr>
          <w:b/>
          <w:color w:val="000000" w:themeColor="text1"/>
          <w:sz w:val="28"/>
          <w:szCs w:val="28"/>
        </w:rPr>
        <w:t>направлению</w:t>
      </w:r>
      <w:r w:rsidR="003E2855" w:rsidRPr="00D16617">
        <w:rPr>
          <w:b/>
          <w:color w:val="000000" w:themeColor="text1"/>
          <w:sz w:val="28"/>
          <w:szCs w:val="28"/>
        </w:rPr>
        <w:t xml:space="preserve"> </w:t>
      </w:r>
      <w:r w:rsidR="00FE17CE" w:rsidRPr="00D16617">
        <w:rPr>
          <w:b/>
          <w:color w:val="000000" w:themeColor="text1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3E2855" w:rsidRPr="00D16617" w:rsidRDefault="003E2855" w:rsidP="003E2855">
      <w:pPr>
        <w:jc w:val="center"/>
        <w:rPr>
          <w:b/>
          <w:sz w:val="28"/>
          <w:szCs w:val="28"/>
        </w:rPr>
      </w:pPr>
    </w:p>
    <w:p w:rsidR="003E2855" w:rsidRPr="00143555" w:rsidRDefault="00143555" w:rsidP="003E28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E2855" w:rsidRPr="00143555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3E2855" w:rsidRPr="00143555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855" w:rsidRPr="00DF133E" w:rsidRDefault="003E2855" w:rsidP="00FE17CE">
      <w:pPr>
        <w:ind w:firstLine="709"/>
        <w:jc w:val="both"/>
        <w:rPr>
          <w:sz w:val="28"/>
          <w:szCs w:val="28"/>
        </w:rPr>
      </w:pPr>
      <w:r w:rsidRPr="00DF133E">
        <w:rPr>
          <w:color w:val="000000" w:themeColor="text1"/>
          <w:sz w:val="28"/>
          <w:szCs w:val="28"/>
        </w:rPr>
        <w:t xml:space="preserve">1.1. </w:t>
      </w:r>
      <w:proofErr w:type="gramStart"/>
      <w:r w:rsidRPr="00DF133E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C321CF" w:rsidRPr="00DF133E">
        <w:rPr>
          <w:color w:val="000000" w:themeColor="text1"/>
          <w:sz w:val="28"/>
          <w:szCs w:val="28"/>
        </w:rPr>
        <w:t>направлению</w:t>
      </w:r>
      <w:r w:rsidRPr="00DF133E">
        <w:rPr>
          <w:color w:val="000000" w:themeColor="text1"/>
          <w:sz w:val="28"/>
          <w:szCs w:val="28"/>
        </w:rPr>
        <w:t xml:space="preserve"> </w:t>
      </w:r>
      <w:r w:rsidR="00FE17CE" w:rsidRPr="00DF133E">
        <w:rPr>
          <w:color w:val="000000" w:themeColor="text1"/>
          <w:sz w:val="28"/>
          <w:szCs w:val="28"/>
        </w:rPr>
        <w:t xml:space="preserve"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F133E">
        <w:rPr>
          <w:color w:val="000000"/>
          <w:sz w:val="28"/>
          <w:szCs w:val="28"/>
        </w:rPr>
        <w:t>(далее соответственно</w:t>
      </w:r>
      <w:r w:rsidRPr="00DF133E">
        <w:rPr>
          <w:sz w:val="28"/>
          <w:szCs w:val="28"/>
        </w:rPr>
        <w:t xml:space="preserve"> – административный регламент, муниципальная услуга) устанавливает порядок и стандарт предоставления муниципальной услуги. </w:t>
      </w:r>
      <w:proofErr w:type="gramEnd"/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133E">
        <w:rPr>
          <w:sz w:val="28"/>
          <w:szCs w:val="28"/>
        </w:rPr>
        <w:t xml:space="preserve">1.2. </w:t>
      </w:r>
      <w:bookmarkStart w:id="1" w:name="sub_39281"/>
      <w:r w:rsidRPr="00DF133E">
        <w:rPr>
          <w:sz w:val="28"/>
          <w:szCs w:val="28"/>
        </w:rPr>
        <w:t xml:space="preserve">Заявителями при предоставлении муниципальной услуги являются физические лица и юридические лица, являющиеся </w:t>
      </w:r>
      <w:r w:rsidRPr="00DF133E">
        <w:rPr>
          <w:color w:val="000000"/>
          <w:sz w:val="28"/>
          <w:szCs w:val="28"/>
        </w:rPr>
        <w:t>застройщиками</w:t>
      </w:r>
      <w:r w:rsidRPr="00DF133E">
        <w:rPr>
          <w:color w:val="FF0000"/>
          <w:sz w:val="28"/>
          <w:szCs w:val="28"/>
        </w:rPr>
        <w:t xml:space="preserve"> </w:t>
      </w:r>
      <w:r w:rsidRPr="00DF133E">
        <w:rPr>
          <w:color w:val="000000"/>
          <w:sz w:val="28"/>
          <w:szCs w:val="28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– заявители). </w:t>
      </w:r>
    </w:p>
    <w:bookmarkEnd w:id="1"/>
    <w:p w:rsidR="00F16764" w:rsidRPr="002968DA" w:rsidRDefault="00F16764" w:rsidP="00F16764">
      <w:pPr>
        <w:pStyle w:val="af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1.3 </w:t>
      </w:r>
      <w:r w:rsidRPr="00EA19E2"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</w:t>
      </w:r>
      <w:r>
        <w:rPr>
          <w:sz w:val="28"/>
          <w:szCs w:val="28"/>
        </w:rPr>
        <w:t>вления указанных услуг, в том числе</w:t>
      </w:r>
      <w:r w:rsidRPr="00EA19E2">
        <w:rPr>
          <w:sz w:val="28"/>
          <w:szCs w:val="28"/>
        </w:rPr>
        <w:t xml:space="preserve"> на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 округа</w:t>
      </w:r>
      <w:r w:rsidRPr="00EA19E2">
        <w:rPr>
          <w:sz w:val="28"/>
          <w:szCs w:val="28"/>
        </w:rPr>
        <w:t xml:space="preserve"> (далее - официальный сайт), а также с использованием государственной информационной системы «Портал государственных и муниципальных услуг (функций) Вологодской области</w:t>
      </w:r>
      <w:r>
        <w:rPr>
          <w:sz w:val="28"/>
          <w:szCs w:val="28"/>
        </w:rPr>
        <w:t>» (далее - Региональный портал).</w:t>
      </w:r>
      <w:proofErr w:type="gramEnd"/>
    </w:p>
    <w:p w:rsidR="00F16764" w:rsidRPr="007F6AB4" w:rsidRDefault="00F16764" w:rsidP="00F16764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Место нахождения а</w:t>
      </w:r>
      <w:r w:rsidRPr="007F6AB4">
        <w:rPr>
          <w:sz w:val="28"/>
          <w:szCs w:val="28"/>
        </w:rPr>
        <w:t xml:space="preserve">дминистрации Бабушкинского муниципального </w:t>
      </w:r>
      <w:r>
        <w:rPr>
          <w:sz w:val="28"/>
          <w:szCs w:val="28"/>
        </w:rPr>
        <w:t>округа</w:t>
      </w:r>
      <w:r w:rsidRPr="007F6AB4">
        <w:rPr>
          <w:sz w:val="28"/>
          <w:szCs w:val="28"/>
        </w:rPr>
        <w:t>, её структурных подразделений (далее — Уполномоченный орган):</w:t>
      </w:r>
    </w:p>
    <w:p w:rsidR="00F16764" w:rsidRPr="007F6AB4" w:rsidRDefault="00F16764" w:rsidP="006F665C">
      <w:pPr>
        <w:pStyle w:val="af0"/>
        <w:ind w:firstLine="709"/>
        <w:jc w:val="both"/>
        <w:rPr>
          <w:sz w:val="28"/>
          <w:szCs w:val="28"/>
        </w:rPr>
      </w:pPr>
      <w:r w:rsidRPr="007F6AB4">
        <w:rPr>
          <w:sz w:val="28"/>
          <w:szCs w:val="28"/>
        </w:rPr>
        <w:t xml:space="preserve">161350, Вологодская область, Бабушкинский район, </w:t>
      </w:r>
      <w:proofErr w:type="gramStart"/>
      <w:r w:rsidRPr="007F6AB4">
        <w:rPr>
          <w:sz w:val="28"/>
          <w:szCs w:val="28"/>
        </w:rPr>
        <w:t>с</w:t>
      </w:r>
      <w:proofErr w:type="gramEnd"/>
      <w:r w:rsidRPr="007F6AB4">
        <w:rPr>
          <w:sz w:val="28"/>
          <w:szCs w:val="28"/>
        </w:rPr>
        <w:t xml:space="preserve">. </w:t>
      </w:r>
      <w:proofErr w:type="gramStart"/>
      <w:r w:rsidRPr="007F6AB4">
        <w:rPr>
          <w:sz w:val="28"/>
          <w:szCs w:val="28"/>
        </w:rPr>
        <w:t>им</w:t>
      </w:r>
      <w:proofErr w:type="gramEnd"/>
      <w:r w:rsidRPr="007F6AB4">
        <w:rPr>
          <w:sz w:val="28"/>
          <w:szCs w:val="28"/>
        </w:rPr>
        <w:t>. Бабушкина, ул. Бабушкина, дом 54.</w:t>
      </w:r>
    </w:p>
    <w:p w:rsidR="00F16764" w:rsidRDefault="00F16764" w:rsidP="00F16764">
      <w:pPr>
        <w:pStyle w:val="af0"/>
        <w:jc w:val="both"/>
        <w:rPr>
          <w:color w:val="000000"/>
          <w:sz w:val="28"/>
          <w:szCs w:val="28"/>
        </w:rPr>
      </w:pPr>
      <w:r w:rsidRPr="007F6AB4">
        <w:rPr>
          <w:color w:val="000000"/>
          <w:sz w:val="28"/>
          <w:szCs w:val="28"/>
        </w:rPr>
        <w:tab/>
        <w:t xml:space="preserve">Адрес электронной почты: </w:t>
      </w:r>
    </w:p>
    <w:p w:rsidR="00F16764" w:rsidRPr="003C1E79" w:rsidRDefault="00F16764" w:rsidP="00F16764">
      <w:pPr>
        <w:pStyle w:val="af0"/>
        <w:ind w:firstLine="709"/>
        <w:jc w:val="both"/>
        <w:rPr>
          <w:sz w:val="28"/>
          <w:szCs w:val="28"/>
        </w:rPr>
      </w:pPr>
      <w:r w:rsidRPr="003C1E79">
        <w:rPr>
          <w:sz w:val="28"/>
          <w:szCs w:val="28"/>
        </w:rPr>
        <w:t>Отдел строительства, архитектуры и жилищно-</w:t>
      </w:r>
      <w:r>
        <w:rPr>
          <w:sz w:val="28"/>
          <w:szCs w:val="28"/>
        </w:rPr>
        <w:t>коммунального хозяйства а</w:t>
      </w:r>
      <w:r w:rsidRPr="003C1E79">
        <w:rPr>
          <w:sz w:val="28"/>
          <w:szCs w:val="28"/>
        </w:rPr>
        <w:t>дминистрации Бабушкинского муниципального округа:</w:t>
      </w:r>
      <w:r>
        <w:rPr>
          <w:sz w:val="28"/>
          <w:szCs w:val="28"/>
        </w:rPr>
        <w:t xml:space="preserve"> </w:t>
      </w:r>
      <w:hyperlink r:id="rId10" w:history="1">
        <w:r w:rsidRPr="003C1E79">
          <w:rPr>
            <w:rStyle w:val="a3"/>
            <w:rFonts w:eastAsia="Calibri"/>
            <w:bCs/>
            <w:sz w:val="28"/>
            <w:szCs w:val="28"/>
            <w:lang w:val="en-US"/>
          </w:rPr>
          <w:t>babushstroi</w:t>
        </w:r>
        <w:r w:rsidRPr="003C1E79">
          <w:rPr>
            <w:rStyle w:val="a3"/>
            <w:rFonts w:eastAsia="Calibri"/>
            <w:bCs/>
            <w:sz w:val="28"/>
            <w:szCs w:val="28"/>
          </w:rPr>
          <w:t>@</w:t>
        </w:r>
        <w:r w:rsidRPr="003C1E79">
          <w:rPr>
            <w:rStyle w:val="a3"/>
            <w:rFonts w:eastAsia="Calibri"/>
            <w:bCs/>
            <w:sz w:val="28"/>
            <w:szCs w:val="28"/>
            <w:lang w:val="en-US"/>
          </w:rPr>
          <w:t>mail</w:t>
        </w:r>
        <w:r w:rsidRPr="003C1E79">
          <w:rPr>
            <w:rStyle w:val="a3"/>
            <w:rFonts w:eastAsia="Calibri"/>
            <w:bCs/>
            <w:sz w:val="28"/>
            <w:szCs w:val="28"/>
          </w:rPr>
          <w:t>.</w:t>
        </w:r>
        <w:proofErr w:type="spellStart"/>
        <w:r w:rsidRPr="003C1E79">
          <w:rPr>
            <w:rStyle w:val="a3"/>
            <w:rFonts w:eastAsia="Calibri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F16764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 xml:space="preserve">Администрации Бабушкинского муниципального округа: </w:t>
      </w:r>
    </w:p>
    <w:p w:rsidR="00F16764" w:rsidRPr="00364E6F" w:rsidRDefault="006F665C" w:rsidP="00F16764">
      <w:pPr>
        <w:pStyle w:val="af0"/>
        <w:jc w:val="both"/>
        <w:rPr>
          <w:sz w:val="28"/>
          <w:szCs w:val="28"/>
        </w:rPr>
      </w:pPr>
      <w:hyperlink r:id="rId11" w:history="1">
        <w:r w:rsidR="00F16764" w:rsidRPr="003C1E79">
          <w:rPr>
            <w:rStyle w:val="a3"/>
            <w:rFonts w:eastAsia="Calibri"/>
            <w:bCs/>
            <w:sz w:val="28"/>
            <w:szCs w:val="28"/>
            <w:lang w:val="en-US"/>
          </w:rPr>
          <w:t>babushadm</w:t>
        </w:r>
        <w:r w:rsidR="00F16764" w:rsidRPr="003C1E79">
          <w:rPr>
            <w:rStyle w:val="a3"/>
            <w:rFonts w:eastAsia="Calibri"/>
            <w:bCs/>
            <w:sz w:val="28"/>
            <w:szCs w:val="28"/>
          </w:rPr>
          <w:t>@</w:t>
        </w:r>
        <w:r w:rsidR="00F16764" w:rsidRPr="003C1E79">
          <w:rPr>
            <w:rStyle w:val="a3"/>
            <w:rFonts w:eastAsia="Calibri"/>
            <w:bCs/>
            <w:sz w:val="28"/>
            <w:szCs w:val="28"/>
            <w:lang w:val="en-US"/>
          </w:rPr>
          <w:t>vologda</w:t>
        </w:r>
        <w:r w:rsidR="00F16764" w:rsidRPr="003C1E79">
          <w:rPr>
            <w:rStyle w:val="a3"/>
            <w:rFonts w:eastAsia="Calibri"/>
            <w:bCs/>
            <w:sz w:val="28"/>
            <w:szCs w:val="28"/>
          </w:rPr>
          <w:t>.</w:t>
        </w:r>
        <w:proofErr w:type="spellStart"/>
        <w:r w:rsidR="00F16764" w:rsidRPr="003C1E79">
          <w:rPr>
            <w:rStyle w:val="a3"/>
            <w:rFonts w:eastAsia="Calibri"/>
            <w:bCs/>
            <w:sz w:val="28"/>
            <w:szCs w:val="28"/>
            <w:lang w:val="en-US"/>
          </w:rPr>
          <w:t>ru</w:t>
        </w:r>
        <w:proofErr w:type="spellEnd"/>
      </w:hyperlink>
      <w:r w:rsidR="00F16764">
        <w:rPr>
          <w:sz w:val="28"/>
          <w:szCs w:val="28"/>
        </w:rPr>
        <w:t>.</w:t>
      </w:r>
    </w:p>
    <w:p w:rsidR="00F16764" w:rsidRPr="007F6AB4" w:rsidRDefault="00F16764" w:rsidP="00F16764">
      <w:pPr>
        <w:pStyle w:val="af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F6AB4">
        <w:rPr>
          <w:sz w:val="28"/>
          <w:szCs w:val="28"/>
        </w:rPr>
        <w:t>График работы Уполномоченного органа:</w:t>
      </w:r>
    </w:p>
    <w:tbl>
      <w:tblPr>
        <w:tblW w:w="8808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099"/>
        <w:gridCol w:w="4709"/>
      </w:tblGrid>
      <w:tr w:rsidR="00F16764" w:rsidRPr="00FE4474" w:rsidTr="006F665C">
        <w:tc>
          <w:tcPr>
            <w:tcW w:w="409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709" w:type="dxa"/>
            <w:vMerge w:val="restart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17.15, </w:t>
            </w:r>
          </w:p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</w:p>
        </w:tc>
      </w:tr>
      <w:tr w:rsidR="00F16764" w:rsidRPr="00FE4474" w:rsidTr="006F665C">
        <w:tc>
          <w:tcPr>
            <w:tcW w:w="409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</w:p>
        </w:tc>
      </w:tr>
      <w:tr w:rsidR="00F16764" w:rsidRPr="00FE4474" w:rsidTr="006F665C">
        <w:tc>
          <w:tcPr>
            <w:tcW w:w="409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</w:p>
        </w:tc>
      </w:tr>
      <w:tr w:rsidR="00F16764" w:rsidRPr="00FE4474" w:rsidTr="006F665C">
        <w:tc>
          <w:tcPr>
            <w:tcW w:w="409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</w:p>
        </w:tc>
      </w:tr>
      <w:tr w:rsidR="00F16764" w:rsidRPr="00FE4474" w:rsidTr="006F665C">
        <w:tc>
          <w:tcPr>
            <w:tcW w:w="409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17.00, </w:t>
            </w:r>
          </w:p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</w:tc>
      </w:tr>
      <w:tr w:rsidR="00F16764" w:rsidRPr="00FE4474" w:rsidTr="006F665C">
        <w:tc>
          <w:tcPr>
            <w:tcW w:w="409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Суббота</w:t>
            </w:r>
          </w:p>
        </w:tc>
        <w:tc>
          <w:tcPr>
            <w:tcW w:w="470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выходной</w:t>
            </w:r>
          </w:p>
        </w:tc>
      </w:tr>
      <w:tr w:rsidR="00F16764" w:rsidRPr="00FE4474" w:rsidTr="006F665C">
        <w:tc>
          <w:tcPr>
            <w:tcW w:w="409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0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выходной</w:t>
            </w:r>
          </w:p>
        </w:tc>
      </w:tr>
      <w:tr w:rsidR="00F16764" w:rsidRPr="00FE4474" w:rsidTr="006F665C">
        <w:tc>
          <w:tcPr>
            <w:tcW w:w="409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0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продолжительность рабочего дня уменьшается на один час</w:t>
            </w:r>
          </w:p>
        </w:tc>
      </w:tr>
    </w:tbl>
    <w:p w:rsidR="00F16764" w:rsidRDefault="00F16764" w:rsidP="00F16764">
      <w:pPr>
        <w:pStyle w:val="af0"/>
        <w:rPr>
          <w:sz w:val="28"/>
          <w:szCs w:val="28"/>
        </w:rPr>
      </w:pPr>
    </w:p>
    <w:p w:rsidR="00F16764" w:rsidRPr="00FE4474" w:rsidRDefault="00F16764" w:rsidP="00F16764">
      <w:pPr>
        <w:pStyle w:val="af0"/>
        <w:rPr>
          <w:sz w:val="28"/>
          <w:szCs w:val="28"/>
        </w:rPr>
      </w:pPr>
      <w:r w:rsidRPr="00FE4474">
        <w:rPr>
          <w:sz w:val="28"/>
          <w:szCs w:val="28"/>
        </w:rPr>
        <w:t>График приёма документов:</w:t>
      </w:r>
    </w:p>
    <w:tbl>
      <w:tblPr>
        <w:tblW w:w="8808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099"/>
        <w:gridCol w:w="4709"/>
      </w:tblGrid>
      <w:tr w:rsidR="00F16764" w:rsidRPr="00FE4474" w:rsidTr="006F665C">
        <w:tc>
          <w:tcPr>
            <w:tcW w:w="409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17.15, </w:t>
            </w:r>
          </w:p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</w:p>
        </w:tc>
      </w:tr>
      <w:tr w:rsidR="00F16764" w:rsidRPr="00FE4474" w:rsidTr="006F665C">
        <w:tc>
          <w:tcPr>
            <w:tcW w:w="409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</w:p>
        </w:tc>
      </w:tr>
      <w:tr w:rsidR="00F16764" w:rsidRPr="00FE4474" w:rsidTr="006F665C">
        <w:tc>
          <w:tcPr>
            <w:tcW w:w="409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</w:p>
        </w:tc>
      </w:tr>
      <w:tr w:rsidR="00F16764" w:rsidRPr="00FE4474" w:rsidTr="006F665C">
        <w:tc>
          <w:tcPr>
            <w:tcW w:w="409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</w:p>
        </w:tc>
      </w:tr>
      <w:tr w:rsidR="00F16764" w:rsidRPr="00FE4474" w:rsidTr="006F665C">
        <w:tc>
          <w:tcPr>
            <w:tcW w:w="409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17.00, </w:t>
            </w:r>
          </w:p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</w:tc>
      </w:tr>
    </w:tbl>
    <w:p w:rsidR="00F16764" w:rsidRDefault="00F16764" w:rsidP="00F16764">
      <w:pPr>
        <w:pStyle w:val="af0"/>
        <w:tabs>
          <w:tab w:val="left" w:pos="142"/>
        </w:tabs>
        <w:rPr>
          <w:sz w:val="28"/>
          <w:szCs w:val="28"/>
        </w:rPr>
      </w:pPr>
    </w:p>
    <w:p w:rsidR="00F16764" w:rsidRPr="00FE4474" w:rsidRDefault="00F16764" w:rsidP="00F16764">
      <w:pPr>
        <w:pStyle w:val="af0"/>
        <w:tabs>
          <w:tab w:val="left" w:pos="142"/>
        </w:tabs>
        <w:rPr>
          <w:sz w:val="28"/>
          <w:szCs w:val="28"/>
        </w:rPr>
      </w:pPr>
      <w:r w:rsidRPr="00FE4474">
        <w:rPr>
          <w:sz w:val="28"/>
          <w:szCs w:val="28"/>
        </w:rPr>
        <w:t>График личного приёма Главы округа:</w:t>
      </w:r>
    </w:p>
    <w:tbl>
      <w:tblPr>
        <w:tblW w:w="8808" w:type="dxa"/>
        <w:tblInd w:w="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099"/>
        <w:gridCol w:w="4709"/>
      </w:tblGrid>
      <w:tr w:rsidR="00F16764" w:rsidRPr="00FE4474" w:rsidTr="006F665C">
        <w:tc>
          <w:tcPr>
            <w:tcW w:w="409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17.15, </w:t>
            </w:r>
          </w:p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</w:p>
        </w:tc>
      </w:tr>
      <w:tr w:rsidR="00F16764" w:rsidRPr="00FE4474" w:rsidTr="006F665C">
        <w:tc>
          <w:tcPr>
            <w:tcW w:w="409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</w:p>
        </w:tc>
      </w:tr>
      <w:tr w:rsidR="00F16764" w:rsidRPr="00FE4474" w:rsidTr="006F665C">
        <w:tc>
          <w:tcPr>
            <w:tcW w:w="409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</w:p>
        </w:tc>
      </w:tr>
      <w:tr w:rsidR="00F16764" w:rsidRPr="00FE4474" w:rsidTr="006F665C">
        <w:tc>
          <w:tcPr>
            <w:tcW w:w="409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</w:p>
        </w:tc>
      </w:tr>
      <w:tr w:rsidR="00F16764" w:rsidRPr="00FE4474" w:rsidTr="006F665C">
        <w:tc>
          <w:tcPr>
            <w:tcW w:w="409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Mar>
              <w:left w:w="73" w:type="dxa"/>
            </w:tcMar>
          </w:tcPr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 xml:space="preserve">С 9.00 — 17.00, </w:t>
            </w:r>
          </w:p>
          <w:p w:rsidR="00F16764" w:rsidRPr="00FE4474" w:rsidRDefault="00F16764" w:rsidP="006F665C">
            <w:pPr>
              <w:pStyle w:val="af0"/>
              <w:rPr>
                <w:sz w:val="28"/>
                <w:szCs w:val="28"/>
              </w:rPr>
            </w:pPr>
            <w:r w:rsidRPr="00FE4474">
              <w:rPr>
                <w:sz w:val="28"/>
                <w:szCs w:val="28"/>
              </w:rPr>
              <w:t>перерыв 13.00 — 14.00</w:t>
            </w:r>
          </w:p>
        </w:tc>
      </w:tr>
    </w:tbl>
    <w:p w:rsidR="00F16764" w:rsidRPr="007F6AB4" w:rsidRDefault="00F16764" w:rsidP="00F16764">
      <w:pPr>
        <w:pStyle w:val="af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F6AB4">
        <w:rPr>
          <w:sz w:val="28"/>
          <w:szCs w:val="28"/>
        </w:rPr>
        <w:t>Телефон для информирования по вопросам, связанным с предоставлением муниципальной услуги: Телефон/факс (881745)2-</w:t>
      </w:r>
      <w:r>
        <w:rPr>
          <w:color w:val="000000"/>
          <w:sz w:val="28"/>
          <w:szCs w:val="28"/>
        </w:rPr>
        <w:t>19-13</w:t>
      </w:r>
      <w:r w:rsidRPr="007F6AB4">
        <w:rPr>
          <w:color w:val="000000"/>
          <w:sz w:val="28"/>
          <w:szCs w:val="28"/>
        </w:rPr>
        <w:t>, факс (881745)2-14-45.</w:t>
      </w:r>
    </w:p>
    <w:p w:rsidR="00F16764" w:rsidRPr="007F6AB4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AB4">
        <w:rPr>
          <w:sz w:val="28"/>
          <w:szCs w:val="28"/>
        </w:rPr>
        <w:t xml:space="preserve">Адрес официального сайта в информационно-телекоммуникационной сети «Интернет» (далее — сайт в сети «Интернет»):  </w:t>
      </w:r>
      <w:r w:rsidRPr="007F6AB4">
        <w:rPr>
          <w:rStyle w:val="-"/>
          <w:color w:val="000000"/>
          <w:sz w:val="28"/>
          <w:szCs w:val="28"/>
          <w:lang w:val="en-US"/>
        </w:rPr>
        <w:t>www</w:t>
      </w:r>
      <w:r w:rsidRPr="007F6AB4">
        <w:rPr>
          <w:rStyle w:val="-"/>
          <w:color w:val="000000"/>
          <w:sz w:val="28"/>
          <w:szCs w:val="28"/>
        </w:rPr>
        <w:t>.</w:t>
      </w:r>
      <w:r w:rsidRPr="007F6AB4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7F6AB4">
        <w:rPr>
          <w:color w:val="000000"/>
          <w:sz w:val="28"/>
          <w:szCs w:val="28"/>
          <w:u w:val="single"/>
        </w:rPr>
        <w:t>adm</w:t>
      </w:r>
      <w:r w:rsidRPr="007F6AB4">
        <w:rPr>
          <w:rStyle w:val="-"/>
          <w:color w:val="000000"/>
          <w:sz w:val="28"/>
          <w:szCs w:val="28"/>
          <w:lang w:val="en-US"/>
        </w:rPr>
        <w:t>babush</w:t>
      </w:r>
      <w:proofErr w:type="spellEnd"/>
      <w:r w:rsidRPr="007F6AB4">
        <w:rPr>
          <w:rStyle w:val="-"/>
          <w:color w:val="000000"/>
          <w:sz w:val="28"/>
          <w:szCs w:val="28"/>
        </w:rPr>
        <w:t>.</w:t>
      </w:r>
      <w:proofErr w:type="spellStart"/>
      <w:r w:rsidRPr="007F6AB4">
        <w:rPr>
          <w:rStyle w:val="-"/>
          <w:color w:val="000000"/>
          <w:sz w:val="28"/>
          <w:szCs w:val="28"/>
        </w:rPr>
        <w:t>ru</w:t>
      </w:r>
      <w:proofErr w:type="spellEnd"/>
      <w:r w:rsidRPr="007F6AB4">
        <w:rPr>
          <w:rStyle w:val="-"/>
          <w:color w:val="000000"/>
          <w:sz w:val="28"/>
          <w:szCs w:val="28"/>
        </w:rPr>
        <w:t>.</w:t>
      </w:r>
    </w:p>
    <w:p w:rsidR="00F16764" w:rsidRPr="007F6AB4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AB4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— Единый портал) в сети «Интернет»: </w:t>
      </w:r>
      <w:r w:rsidRPr="007F6AB4">
        <w:rPr>
          <w:rStyle w:val="-"/>
          <w:sz w:val="28"/>
          <w:szCs w:val="28"/>
        </w:rPr>
        <w:t>www.gosuslugi.</w:t>
      </w:r>
      <w:proofErr w:type="spellStart"/>
      <w:r w:rsidRPr="007F6AB4">
        <w:rPr>
          <w:rStyle w:val="-"/>
          <w:sz w:val="28"/>
          <w:szCs w:val="28"/>
          <w:lang w:val="en-US"/>
        </w:rPr>
        <w:t>ru</w:t>
      </w:r>
      <w:proofErr w:type="spellEnd"/>
      <w:r w:rsidRPr="007F6AB4">
        <w:rPr>
          <w:sz w:val="28"/>
          <w:szCs w:val="28"/>
        </w:rPr>
        <w:t>.</w:t>
      </w:r>
    </w:p>
    <w:p w:rsidR="00F16764" w:rsidRPr="007F6AB4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AB4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— Региональный портал) в сети «Интернет»: </w:t>
      </w:r>
      <w:hyperlink r:id="rId12">
        <w:r w:rsidRPr="007F6AB4">
          <w:rPr>
            <w:rStyle w:val="-"/>
            <w:sz w:val="28"/>
            <w:szCs w:val="28"/>
            <w:lang w:val="en-US"/>
          </w:rPr>
          <w:t>https</w:t>
        </w:r>
        <w:r w:rsidRPr="007F6AB4">
          <w:rPr>
            <w:rStyle w:val="-"/>
            <w:sz w:val="28"/>
            <w:szCs w:val="28"/>
          </w:rPr>
          <w:t>://gosuslugi35.ru.</w:t>
        </w:r>
      </w:hyperlink>
    </w:p>
    <w:p w:rsidR="00F16764" w:rsidRPr="007F6AB4" w:rsidRDefault="00F16764" w:rsidP="00F16764">
      <w:pPr>
        <w:pStyle w:val="af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F6AB4">
        <w:rPr>
          <w:color w:val="000000"/>
          <w:sz w:val="28"/>
          <w:szCs w:val="28"/>
        </w:rPr>
        <w:t xml:space="preserve">Сведения о месте нахождения </w:t>
      </w:r>
      <w:r w:rsidRPr="007F6AB4">
        <w:rPr>
          <w:sz w:val="28"/>
          <w:szCs w:val="28"/>
        </w:rPr>
        <w:t xml:space="preserve">многофункционального центра предоставления государственных и муниципальных услуг </w:t>
      </w:r>
      <w:r w:rsidRPr="007F6AB4">
        <w:rPr>
          <w:color w:val="000000"/>
          <w:sz w:val="28"/>
          <w:szCs w:val="28"/>
        </w:rPr>
        <w:t xml:space="preserve">(далее — МФЦ), контактных телефонах, адресах электронной почты, графике работы и адресах официальных сайтов в сети «Интернет» приводятся в приложении № </w:t>
      </w:r>
      <w:r>
        <w:rPr>
          <w:color w:val="000000"/>
          <w:sz w:val="28"/>
          <w:szCs w:val="28"/>
        </w:rPr>
        <w:t>1</w:t>
      </w:r>
      <w:r w:rsidRPr="007F6AB4">
        <w:rPr>
          <w:color w:val="000000"/>
          <w:sz w:val="28"/>
          <w:szCs w:val="28"/>
        </w:rPr>
        <w:t xml:space="preserve"> к настоящему административному регламенту</w:t>
      </w:r>
      <w:r w:rsidRPr="007F6AB4">
        <w:rPr>
          <w:i/>
          <w:iCs/>
          <w:color w:val="000000" w:themeColor="text1"/>
          <w:sz w:val="28"/>
          <w:szCs w:val="28"/>
        </w:rPr>
        <w:t>.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</w:t>
      </w:r>
      <w:r w:rsidRPr="003C1E79">
        <w:rPr>
          <w:sz w:val="28"/>
          <w:szCs w:val="28"/>
        </w:rPr>
        <w:t xml:space="preserve">. Способы получения информации о правилах предоставления </w:t>
      </w:r>
      <w:r>
        <w:rPr>
          <w:sz w:val="28"/>
          <w:szCs w:val="28"/>
        </w:rPr>
        <w:tab/>
      </w:r>
      <w:r w:rsidRPr="003C1E79">
        <w:rPr>
          <w:sz w:val="28"/>
          <w:szCs w:val="28"/>
        </w:rPr>
        <w:t>муниципальной услуги: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лично;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посредством телефонной связи;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посредством электронной почты,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C1E79">
        <w:rPr>
          <w:sz w:val="28"/>
          <w:szCs w:val="28"/>
        </w:rPr>
        <w:t>посредством почтовой связи;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информационных стендах в помещениях Уполномоченного органа, МФЦ;</w:t>
      </w:r>
    </w:p>
    <w:p w:rsidR="00F16764" w:rsidRPr="003C1E79" w:rsidRDefault="00F16764" w:rsidP="00F16764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в сети «Интернет»:</w:t>
      </w:r>
      <w:r>
        <w:rPr>
          <w:sz w:val="28"/>
          <w:szCs w:val="28"/>
        </w:rPr>
        <w:tab/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официальном сайте Уполномоченного органа, МФЦ;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Едином портале;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Региональном портале.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>. Порядок информирования о предоставлении муниципальной услуги.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>.1. Информирование о предоставлении муниципальной услуги осуществляется по следующим вопросам: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место нахождения Уполномоченного органа, его структурных подразделений (при наличии), МФЦ;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F16764" w:rsidRPr="003C1E79" w:rsidRDefault="00F16764" w:rsidP="00F16764">
      <w:pPr>
        <w:pStyle w:val="af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график работы Уполномоченного органа, МФЦ;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адрес сайта в сети «Интернет» Уполномоченного органа, МФЦ;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адрес электронной почты Уполномоченного органа, МФЦ;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ход предоставления муниципальной услуги;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срок предоставления муниципальной услуги;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 xml:space="preserve">порядок и формы </w:t>
      </w:r>
      <w:proofErr w:type="gramStart"/>
      <w:r w:rsidRPr="003C1E79">
        <w:rPr>
          <w:sz w:val="28"/>
          <w:szCs w:val="28"/>
        </w:rPr>
        <w:t>контроля за</w:t>
      </w:r>
      <w:proofErr w:type="gramEnd"/>
      <w:r w:rsidRPr="003C1E79">
        <w:rPr>
          <w:sz w:val="28"/>
          <w:szCs w:val="28"/>
        </w:rPr>
        <w:t xml:space="preserve"> предоставлением муниципальной услуги;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основания для отказа в предоставлении муниципальной услуги;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>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посредством телефонной, почтовой связи или электронной почты.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телефонной связи.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C1E79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телефонной связи,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F16764" w:rsidRDefault="00F16764" w:rsidP="00F16764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3767C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информирования заявителя, обратившегося за муниципальной услугой, специалистом Уполномоченного органа не допускается ведение разговора с другими лицами.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 xml:space="preserve">.4. Индивидуальное письменное информирование осуществляется </w:t>
      </w:r>
      <w:proofErr w:type="gramStart"/>
      <w:r w:rsidRPr="003C1E79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3C1E79">
        <w:rPr>
          <w:sz w:val="28"/>
          <w:szCs w:val="28"/>
        </w:rPr>
        <w:t xml:space="preserve"> рассмотрения обращений граждан.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 xml:space="preserve">Ответ на обращение составляется в простой, четкой форме с указанием фамилии, имени, отчества, номера телефона исполнителя, подписывается Главой </w:t>
      </w:r>
      <w:r>
        <w:rPr>
          <w:sz w:val="28"/>
          <w:szCs w:val="28"/>
        </w:rPr>
        <w:t>округа</w:t>
      </w:r>
      <w:r w:rsidRPr="003C1E79">
        <w:rPr>
          <w:sz w:val="28"/>
          <w:szCs w:val="28"/>
        </w:rPr>
        <w:t xml:space="preserve"> и направляется способом, позволяющим подтвердить факт и дату направления.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 xml:space="preserve">.5. Публичное устное информирование осуществляется посредством привлечения средств массовой информации – радио, телевидения. </w:t>
      </w:r>
      <w:r>
        <w:rPr>
          <w:sz w:val="28"/>
          <w:szCs w:val="28"/>
        </w:rPr>
        <w:tab/>
      </w:r>
      <w:r w:rsidRPr="003C1E79">
        <w:rPr>
          <w:sz w:val="28"/>
          <w:szCs w:val="28"/>
        </w:rPr>
        <w:t>Выступления должностных лиц, ответственных за информирование, по радио и телевидению согласовываются с Главой</w:t>
      </w:r>
      <w:r>
        <w:rPr>
          <w:sz w:val="28"/>
          <w:szCs w:val="28"/>
        </w:rPr>
        <w:t xml:space="preserve"> Бабушкинского муниципального округа (далее – Главой округа)</w:t>
      </w:r>
      <w:r w:rsidRPr="003C1E79">
        <w:rPr>
          <w:sz w:val="28"/>
          <w:szCs w:val="28"/>
        </w:rPr>
        <w:t>.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3C1E79">
        <w:rPr>
          <w:sz w:val="28"/>
          <w:szCs w:val="28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в средствах массовой информации;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сайте Уполномоченного органа, МФЦ в сети «Интернет»;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Едином портале;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Региональном портале;</w:t>
      </w:r>
    </w:p>
    <w:p w:rsidR="00F16764" w:rsidRPr="003C1E79" w:rsidRDefault="00F16764" w:rsidP="00F1676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1E79">
        <w:rPr>
          <w:sz w:val="28"/>
          <w:szCs w:val="28"/>
        </w:rPr>
        <w:t>на информационных стендах Уполномоченного органа, МФЦ.</w:t>
      </w:r>
    </w:p>
    <w:p w:rsidR="003E2855" w:rsidRPr="00DF133E" w:rsidRDefault="003E2855" w:rsidP="006F66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855" w:rsidRPr="00143555" w:rsidRDefault="003E2855" w:rsidP="003E2855">
      <w:pPr>
        <w:pStyle w:val="4"/>
        <w:spacing w:before="0"/>
      </w:pPr>
      <w:r w:rsidRPr="00143555">
        <w:rPr>
          <w:lang w:val="en-US"/>
        </w:rPr>
        <w:t>II</w:t>
      </w:r>
      <w:r w:rsidRPr="00143555">
        <w:t>. Стандарт предоставления муниципальной услуги</w:t>
      </w:r>
    </w:p>
    <w:p w:rsidR="003E2855" w:rsidRPr="00143555" w:rsidRDefault="003E2855" w:rsidP="003E2855">
      <w:pPr>
        <w:rPr>
          <w:sz w:val="28"/>
          <w:szCs w:val="28"/>
        </w:rPr>
      </w:pPr>
    </w:p>
    <w:p w:rsidR="003E2855" w:rsidRPr="00143555" w:rsidRDefault="003E2855" w:rsidP="003E2855">
      <w:pPr>
        <w:pStyle w:val="4"/>
        <w:spacing w:before="0"/>
        <w:rPr>
          <w:iCs/>
        </w:rPr>
      </w:pPr>
      <w:r w:rsidRPr="00143555">
        <w:rPr>
          <w:iCs/>
        </w:rPr>
        <w:t>2.1. Наименование муниципальной услуги</w:t>
      </w:r>
    </w:p>
    <w:p w:rsidR="003E2855" w:rsidRPr="00DF133E" w:rsidRDefault="003E2855" w:rsidP="003E2855"/>
    <w:p w:rsidR="003E2855" w:rsidRPr="00DF133E" w:rsidRDefault="00C321CF" w:rsidP="00FE17C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F133E">
        <w:rPr>
          <w:color w:val="000000"/>
          <w:sz w:val="28"/>
          <w:szCs w:val="28"/>
        </w:rPr>
        <w:lastRenderedPageBreak/>
        <w:t xml:space="preserve">Направление </w:t>
      </w:r>
      <w:r w:rsidR="00FE17CE" w:rsidRPr="00DF133E">
        <w:rPr>
          <w:color w:val="000000" w:themeColor="text1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FE17CE" w:rsidRPr="00DF133E" w:rsidRDefault="00FE17CE" w:rsidP="00FE17CE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3E2855" w:rsidRPr="00143555" w:rsidRDefault="003E2855" w:rsidP="003E2855">
      <w:pPr>
        <w:pStyle w:val="4"/>
        <w:spacing w:before="0"/>
        <w:rPr>
          <w:iCs/>
        </w:rPr>
      </w:pPr>
      <w:r w:rsidRPr="00143555">
        <w:rPr>
          <w:iCs/>
        </w:rPr>
        <w:t>2.2. Наименование органа местного самоуправления,</w:t>
      </w:r>
    </w:p>
    <w:p w:rsidR="003E2855" w:rsidRPr="00143555" w:rsidRDefault="003E2855" w:rsidP="003E2855">
      <w:pPr>
        <w:pStyle w:val="4"/>
        <w:spacing w:before="0"/>
        <w:rPr>
          <w:iCs/>
        </w:rPr>
      </w:pPr>
      <w:proofErr w:type="gramStart"/>
      <w:r w:rsidRPr="00143555">
        <w:rPr>
          <w:iCs/>
        </w:rPr>
        <w:t>предоставляющего</w:t>
      </w:r>
      <w:proofErr w:type="gramEnd"/>
      <w:r w:rsidRPr="00143555">
        <w:rPr>
          <w:iCs/>
        </w:rPr>
        <w:t xml:space="preserve"> муниципальную услугу</w:t>
      </w:r>
    </w:p>
    <w:p w:rsidR="003E2855" w:rsidRPr="00DF133E" w:rsidRDefault="003E2855" w:rsidP="003E2855">
      <w:pPr>
        <w:rPr>
          <w:sz w:val="28"/>
          <w:szCs w:val="28"/>
        </w:rPr>
      </w:pP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DF133E">
        <w:rPr>
          <w:sz w:val="28"/>
          <w:szCs w:val="28"/>
        </w:rPr>
        <w:t xml:space="preserve">2.2.1. </w:t>
      </w:r>
      <w:r w:rsidRPr="00DF133E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D16617" w:rsidRDefault="00D16617" w:rsidP="006F6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4F7E">
        <w:rPr>
          <w:sz w:val="28"/>
          <w:szCs w:val="28"/>
        </w:rPr>
        <w:t>Администрацией Баб</w:t>
      </w:r>
      <w:r>
        <w:rPr>
          <w:sz w:val="28"/>
          <w:szCs w:val="28"/>
        </w:rPr>
        <w:t>ушкинского муниципального округа</w:t>
      </w:r>
      <w:r w:rsidRPr="00DD4F7E">
        <w:rPr>
          <w:sz w:val="28"/>
          <w:szCs w:val="28"/>
        </w:rPr>
        <w:t>,</w:t>
      </w:r>
      <w:r w:rsidR="006F665C">
        <w:rPr>
          <w:sz w:val="28"/>
          <w:szCs w:val="28"/>
        </w:rPr>
        <w:t xml:space="preserve"> </w:t>
      </w:r>
      <w:r w:rsidRPr="00711D20">
        <w:rPr>
          <w:sz w:val="28"/>
          <w:szCs w:val="28"/>
        </w:rPr>
        <w:t>МФЦ</w:t>
      </w:r>
      <w:r>
        <w:rPr>
          <w:sz w:val="28"/>
          <w:szCs w:val="28"/>
        </w:rPr>
        <w:t xml:space="preserve"> по месту жительства заявителя </w:t>
      </w:r>
      <w:r w:rsidRPr="00711D20">
        <w:rPr>
          <w:sz w:val="28"/>
          <w:szCs w:val="28"/>
        </w:rPr>
        <w:t xml:space="preserve"> в части</w:t>
      </w:r>
      <w:r>
        <w:rPr>
          <w:sz w:val="28"/>
          <w:szCs w:val="28"/>
        </w:rPr>
        <w:t>:</w:t>
      </w:r>
    </w:p>
    <w:p w:rsidR="00D16617" w:rsidRPr="002D656C" w:rsidRDefault="00D16617" w:rsidP="00D1661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1D20">
        <w:rPr>
          <w:i/>
          <w:sz w:val="28"/>
          <w:szCs w:val="28"/>
        </w:rPr>
        <w:t xml:space="preserve"> </w:t>
      </w:r>
      <w:r w:rsidRPr="002D656C">
        <w:rPr>
          <w:sz w:val="28"/>
          <w:szCs w:val="28"/>
        </w:rPr>
        <w:t>- информирования по вопросам предоставления муниципальной услуги;</w:t>
      </w:r>
    </w:p>
    <w:p w:rsidR="00D16617" w:rsidRPr="002D656C" w:rsidRDefault="00D16617" w:rsidP="00D1661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656C">
        <w:rPr>
          <w:sz w:val="28"/>
          <w:szCs w:val="28"/>
        </w:rPr>
        <w:t>-приема заявлений и документов, необходимых для предоставления муниципальной услуги;</w:t>
      </w:r>
    </w:p>
    <w:p w:rsidR="00D16617" w:rsidRDefault="00D16617" w:rsidP="00D1661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656C">
        <w:rPr>
          <w:sz w:val="28"/>
          <w:szCs w:val="28"/>
        </w:rPr>
        <w:t>- выдачи результата предоставления муниципальной услуги.</w:t>
      </w:r>
    </w:p>
    <w:p w:rsidR="00D16617" w:rsidRPr="002D656C" w:rsidRDefault="00D16617" w:rsidP="00D1661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656C">
        <w:rPr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инвентаризации.</w:t>
      </w:r>
    </w:p>
    <w:p w:rsidR="00D16617" w:rsidRPr="002D656C" w:rsidRDefault="00D16617" w:rsidP="00D1661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1D20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>
        <w:rPr>
          <w:sz w:val="28"/>
          <w:szCs w:val="28"/>
        </w:rPr>
        <w:t xml:space="preserve">, </w:t>
      </w:r>
      <w:r w:rsidRPr="002D656C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</w:p>
    <w:p w:rsidR="003E2855" w:rsidRPr="00143555" w:rsidRDefault="003E2855" w:rsidP="003E2855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143555">
        <w:rPr>
          <w:iCs/>
          <w:sz w:val="28"/>
          <w:szCs w:val="28"/>
        </w:rPr>
        <w:t>2.3. Результат предоставления муниципальной услуги</w:t>
      </w:r>
    </w:p>
    <w:p w:rsidR="003E2855" w:rsidRPr="00DF133E" w:rsidRDefault="003E2855" w:rsidP="003E285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2" w:name="_Toc294183574"/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33E">
        <w:rPr>
          <w:rFonts w:ascii="Times New Roman" w:hAnsi="Times New Roman" w:cs="Times New Roman"/>
          <w:sz w:val="28"/>
          <w:szCs w:val="28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33E">
        <w:rPr>
          <w:rFonts w:ascii="Times New Roman" w:hAnsi="Times New Roman" w:cs="Times New Roman"/>
          <w:sz w:val="28"/>
          <w:szCs w:val="28"/>
        </w:rPr>
        <w:t>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855" w:rsidRPr="00143555" w:rsidRDefault="003E2855" w:rsidP="003E2855">
      <w:pPr>
        <w:keepNext/>
        <w:tabs>
          <w:tab w:val="left" w:pos="864"/>
        </w:tabs>
        <w:suppressAutoHyphens/>
        <w:jc w:val="center"/>
        <w:rPr>
          <w:sz w:val="28"/>
        </w:rPr>
      </w:pPr>
      <w:bookmarkStart w:id="3" w:name="_Toc294183575"/>
      <w:bookmarkEnd w:id="2"/>
      <w:r w:rsidRPr="00143555">
        <w:rPr>
          <w:sz w:val="28"/>
        </w:rPr>
        <w:t>2.4. Срок предоставления муниципальной услуги</w:t>
      </w:r>
    </w:p>
    <w:p w:rsidR="003E2855" w:rsidRPr="00DF133E" w:rsidRDefault="003E2855" w:rsidP="003E2855">
      <w:pPr>
        <w:ind w:firstLine="709"/>
        <w:rPr>
          <w:sz w:val="28"/>
          <w:szCs w:val="28"/>
        </w:rPr>
      </w:pPr>
    </w:p>
    <w:p w:rsidR="003E2855" w:rsidRPr="00DF133E" w:rsidRDefault="003E2855" w:rsidP="003E28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33E">
        <w:rPr>
          <w:sz w:val="28"/>
          <w:szCs w:val="28"/>
        </w:rPr>
        <w:lastRenderedPageBreak/>
        <w:t xml:space="preserve">2.4.1. </w:t>
      </w:r>
      <w:proofErr w:type="gramStart"/>
      <w:r w:rsidRPr="00DF133E">
        <w:rPr>
          <w:sz w:val="28"/>
          <w:szCs w:val="28"/>
        </w:rPr>
        <w:t xml:space="preserve">Срок предоставления муниципальной услуги составляет не более 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уведомление) в Уполномоченный орган, за исключением случая, предусмотренного пунктом 2.4.2 административного регламента. </w:t>
      </w:r>
      <w:proofErr w:type="gramEnd"/>
    </w:p>
    <w:p w:rsidR="003E2855" w:rsidRPr="00DF133E" w:rsidRDefault="003E2855" w:rsidP="003E2855">
      <w:pPr>
        <w:ind w:firstLine="720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 xml:space="preserve">2.4.2. </w:t>
      </w:r>
      <w:proofErr w:type="gramStart"/>
      <w:r w:rsidRPr="00DF133E">
        <w:rPr>
          <w:sz w:val="28"/>
          <w:szCs w:val="28"/>
        </w:rPr>
        <w:t>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не более 20</w:t>
      </w:r>
      <w:proofErr w:type="gramEnd"/>
      <w:r w:rsidRPr="00DF133E">
        <w:rPr>
          <w:sz w:val="28"/>
          <w:szCs w:val="28"/>
        </w:rPr>
        <w:t xml:space="preserve"> рабочих дней со дня поступления уведомления в Уполномоченный орган.</w:t>
      </w:r>
    </w:p>
    <w:p w:rsidR="003E2855" w:rsidRPr="00DF133E" w:rsidRDefault="003E2855" w:rsidP="003E2855">
      <w:pPr>
        <w:ind w:firstLine="709"/>
        <w:rPr>
          <w:sz w:val="28"/>
          <w:szCs w:val="28"/>
        </w:rPr>
      </w:pPr>
    </w:p>
    <w:bookmarkEnd w:id="3"/>
    <w:p w:rsidR="003E2855" w:rsidRPr="00143555" w:rsidRDefault="003E2855" w:rsidP="003E2855">
      <w:pPr>
        <w:jc w:val="center"/>
        <w:rPr>
          <w:i/>
          <w:sz w:val="28"/>
          <w:szCs w:val="28"/>
        </w:rPr>
      </w:pPr>
      <w:r w:rsidRPr="00143555">
        <w:rPr>
          <w:sz w:val="28"/>
          <w:szCs w:val="28"/>
        </w:rPr>
        <w:t>2.5. Правовые основания для предоставления муниципальной услуги</w:t>
      </w:r>
      <w:r w:rsidRPr="00143555">
        <w:rPr>
          <w:rStyle w:val="af"/>
          <w:i/>
        </w:rPr>
        <w:t xml:space="preserve"> </w:t>
      </w:r>
    </w:p>
    <w:p w:rsidR="003E2855" w:rsidRPr="00143555" w:rsidRDefault="003E2855" w:rsidP="003E2855">
      <w:pPr>
        <w:ind w:firstLine="709"/>
        <w:rPr>
          <w:sz w:val="28"/>
          <w:szCs w:val="28"/>
        </w:rPr>
      </w:pPr>
    </w:p>
    <w:p w:rsidR="00F16764" w:rsidRDefault="00F16764" w:rsidP="00F16764">
      <w:pPr>
        <w:pStyle w:val="af0"/>
        <w:ind w:firstLine="709"/>
        <w:jc w:val="both"/>
        <w:rPr>
          <w:sz w:val="28"/>
          <w:szCs w:val="28"/>
        </w:rPr>
      </w:pPr>
      <w:r w:rsidRPr="00BC5A3E">
        <w:rPr>
          <w:sz w:val="28"/>
          <w:szCs w:val="28"/>
        </w:rPr>
        <w:t xml:space="preserve">Перечень нормативных правовых актов, непосредственно регулирующих </w:t>
      </w:r>
      <w:proofErr w:type="gramStart"/>
      <w:r w:rsidRPr="00BC5A3E">
        <w:rPr>
          <w:sz w:val="28"/>
          <w:szCs w:val="28"/>
        </w:rPr>
        <w:t>отношения, возникающие в связи с предоставлением муниципальной услуги размещен</w:t>
      </w:r>
      <w:proofErr w:type="gramEnd"/>
      <w:r w:rsidRPr="00BC5A3E">
        <w:rPr>
          <w:sz w:val="28"/>
          <w:szCs w:val="28"/>
        </w:rPr>
        <w:t xml:space="preserve"> на сайте Уполномоченного органа в сети, в Реестре и на Региональном портале.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E2855" w:rsidRPr="00143555" w:rsidRDefault="003E2855" w:rsidP="003E28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555">
        <w:rPr>
          <w:sz w:val="28"/>
          <w:szCs w:val="28"/>
        </w:rPr>
        <w:t xml:space="preserve">2.6. </w:t>
      </w:r>
      <w:r w:rsidRPr="00143555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3E2855" w:rsidRPr="00D16617" w:rsidRDefault="003E2855" w:rsidP="003E2855">
      <w:pPr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2.6.1. В целях получения муниципальной услуги заявитель представляет (направляет) следующие документы: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eastAsia="Calibri" w:hAnsi="Times New Roman" w:cs="Times New Roman"/>
          <w:sz w:val="28"/>
          <w:szCs w:val="28"/>
        </w:rPr>
        <w:t xml:space="preserve">1) уведомление </w:t>
      </w:r>
      <w:r w:rsidRPr="00DF133E">
        <w:rPr>
          <w:rFonts w:ascii="Times New Roman" w:hAnsi="Times New Roman" w:cs="Times New Roman"/>
          <w:sz w:val="28"/>
          <w:szCs w:val="28"/>
        </w:rPr>
        <w:t>по форме согласно 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DF133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F133E">
        <w:rPr>
          <w:rFonts w:ascii="Times New Roman" w:hAnsi="Times New Roman" w:cs="Times New Roman"/>
          <w:sz w:val="28"/>
          <w:szCs w:val="28"/>
        </w:rPr>
        <w:t xml:space="preserve"> </w:t>
      </w:r>
      <w:r w:rsidR="003B0D4A" w:rsidRPr="00DF133E">
        <w:rPr>
          <w:rFonts w:ascii="Times New Roman" w:hAnsi="Times New Roman" w:cs="Times New Roman"/>
          <w:sz w:val="28"/>
          <w:szCs w:val="28"/>
        </w:rPr>
        <w:t>«</w:t>
      </w:r>
      <w:r w:rsidRPr="00DF133E">
        <w:rPr>
          <w:rFonts w:ascii="Times New Roman" w:hAnsi="Times New Roman" w:cs="Times New Roman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3B0D4A" w:rsidRPr="00DF133E">
        <w:rPr>
          <w:rFonts w:ascii="Times New Roman" w:hAnsi="Times New Roman" w:cs="Times New Roman"/>
          <w:sz w:val="28"/>
          <w:szCs w:val="28"/>
        </w:rPr>
        <w:t>»</w:t>
      </w:r>
      <w:r w:rsidRPr="00DF133E">
        <w:rPr>
          <w:rFonts w:ascii="Times New Roman" w:hAnsi="Times New Roman" w:cs="Times New Roman"/>
          <w:sz w:val="28"/>
          <w:szCs w:val="28"/>
        </w:rPr>
        <w:t>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>Уведомление должно содержать следующие сведения: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>а) фамилия, имя, отчество (последнее при наличии), место жительства застройщика, реквизиты документа, удостоверяющего личность (для физического лица);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>б)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>в) кадастровый номер земельного участка (при его наличии), адрес или описание местоположения земельного участка;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>г)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lastRenderedPageBreak/>
        <w:t>д)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>е)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>ж)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>з) почтовый адрес и (или) адрес электронной почты для связи с застройщиком;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и) способ направления застройщику уведомления.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>Уведомление заполняется разборчиво в машинописном виде или от руки.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>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 xml:space="preserve">Уведомление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DF133E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уведомление от руки свои фамилию, имя, отчество (при наличии) и ставит подпись.</w:t>
      </w:r>
      <w:proofErr w:type="gramEnd"/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>При заполнении уведомления не допускается использование сокращений слов и аббревиатур.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Бланк уведомления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>2)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color w:val="000000"/>
          <w:sz w:val="28"/>
          <w:szCs w:val="28"/>
        </w:rPr>
        <w:t xml:space="preserve">3) </w:t>
      </w:r>
      <w:r w:rsidRPr="00DF133E">
        <w:rPr>
          <w:sz w:val="28"/>
          <w:szCs w:val="28"/>
        </w:rPr>
        <w:t>документ, подтверждающий полномочия представителя застройщика, - в случае, если уведомление о планируемом строительстве  направлено представителем застройщика.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F133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DF133E">
        <w:rPr>
          <w:rFonts w:ascii="Times New Roman" w:hAnsi="Times New Roman" w:cs="Times New Roman"/>
          <w:sz w:val="28"/>
          <w:szCs w:val="28"/>
        </w:rPr>
        <w:t>: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>доверенность, заверенная нотариально (в случае обращения за получением муниципальной услуги представителя физического лица);</w:t>
      </w:r>
    </w:p>
    <w:p w:rsidR="003E2855" w:rsidRPr="00DF133E" w:rsidRDefault="003E2855" w:rsidP="003E2855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DF133E">
        <w:rPr>
          <w:sz w:val="28"/>
          <w:szCs w:val="28"/>
        </w:rPr>
        <w:t>доверенность, подписанная правомочным должностным лицом организации и заверенная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3E2855" w:rsidRPr="00DF133E" w:rsidRDefault="003E2855" w:rsidP="003E2855">
      <w:pPr>
        <w:ind w:firstLine="720"/>
        <w:jc w:val="both"/>
        <w:rPr>
          <w:color w:val="000000"/>
          <w:sz w:val="28"/>
          <w:szCs w:val="28"/>
        </w:rPr>
      </w:pPr>
      <w:r w:rsidRPr="00DF133E">
        <w:rPr>
          <w:color w:val="000000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F665C" w:rsidRDefault="003E2855" w:rsidP="006F665C">
      <w:pPr>
        <w:ind w:firstLine="709"/>
        <w:jc w:val="both"/>
        <w:rPr>
          <w:color w:val="000000"/>
          <w:sz w:val="28"/>
          <w:szCs w:val="28"/>
        </w:rPr>
      </w:pPr>
      <w:r w:rsidRPr="00DF133E">
        <w:rPr>
          <w:color w:val="000000"/>
          <w:sz w:val="28"/>
          <w:szCs w:val="28"/>
        </w:rPr>
        <w:lastRenderedPageBreak/>
        <w:t>5)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55.1</w:t>
      </w:r>
      <w:r w:rsidR="006F665C">
        <w:rPr>
          <w:color w:val="000000"/>
          <w:sz w:val="28"/>
          <w:szCs w:val="28"/>
        </w:rPr>
        <w:t xml:space="preserve"> Градостроительного кодекса РФ.                    </w:t>
      </w:r>
    </w:p>
    <w:p w:rsidR="003E2855" w:rsidRPr="00DF133E" w:rsidRDefault="003E2855" w:rsidP="006F665C">
      <w:pPr>
        <w:ind w:firstLine="709"/>
        <w:jc w:val="both"/>
        <w:rPr>
          <w:color w:val="000000"/>
          <w:sz w:val="28"/>
          <w:szCs w:val="28"/>
        </w:rPr>
      </w:pPr>
      <w:r w:rsidRPr="00DF133E">
        <w:rPr>
          <w:color w:val="000000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DF133E">
        <w:rPr>
          <w:color w:val="000000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DF133E">
        <w:rPr>
          <w:color w:val="000000"/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 w:rsidRPr="00DF133E">
        <w:rPr>
          <w:color w:val="000000"/>
          <w:sz w:val="28"/>
          <w:szCs w:val="28"/>
        </w:rPr>
        <w:t>архитектурным решениям</w:t>
      </w:r>
      <w:proofErr w:type="gramEnd"/>
      <w:r w:rsidRPr="00DF133E">
        <w:rPr>
          <w:color w:val="000000"/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DF133E">
        <w:rPr>
          <w:rFonts w:eastAsia="Calibri"/>
          <w:color w:val="000000"/>
          <w:sz w:val="28"/>
          <w:szCs w:val="28"/>
        </w:rPr>
        <w:t>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поселения.</w:t>
      </w:r>
      <w:proofErr w:type="gramEnd"/>
      <w:r w:rsidRPr="00DF133E">
        <w:rPr>
          <w:rFonts w:eastAsia="Calibri"/>
          <w:color w:val="000000"/>
          <w:sz w:val="28"/>
          <w:szCs w:val="28"/>
        </w:rPr>
        <w:t xml:space="preserve">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не требуется.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2.6.2. В случае изменения параметров планируемых строительства или реконструкции объекта индивидуального жилищного строительства или садового дома, заявитель представляет (направляет) следующие документы: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3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уведомление об изменении параметров планируемых строительства или реконструкции объекта индивидуального жилищного строительства или садового дома по форме, </w:t>
      </w:r>
      <w:r w:rsidRPr="00DF133E">
        <w:rPr>
          <w:rFonts w:ascii="Times New Roman" w:hAnsi="Times New Roman" w:cs="Times New Roman"/>
          <w:color w:val="000000"/>
          <w:sz w:val="28"/>
          <w:szCs w:val="28"/>
        </w:rPr>
        <w:t>утвержденной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DF133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DF1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D4A" w:rsidRPr="00DF133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F133E">
        <w:rPr>
          <w:rFonts w:ascii="Times New Roman" w:hAnsi="Times New Roman" w:cs="Times New Roman"/>
          <w:color w:val="000000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3B0D4A" w:rsidRPr="00DF133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Уведомление об изменении параметров должно содержать следующие сведения: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а)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lastRenderedPageBreak/>
        <w:t>б)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в) кадастровый номер земельного участка (при его наличии), адрес или описание местоположения земельного участка;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г) сведения об изменении параметров планируемых строительства или реконструкции объекта индивидуального строительства или садового дома;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д) почтовый адрес и (или) адрес электронной почты для связи с застройщиком;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е) способ направления застройщику результата оказания государственной услуги.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Уведомление об изменении параметров заполняется разборчиво в машинописном виде или от руки.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Уведомление об изменении параметров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 xml:space="preserve">Уведомление об изменении параметров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DF133E">
        <w:rPr>
          <w:rFonts w:eastAsia="Calibri"/>
          <w:color w:val="000000"/>
          <w:sz w:val="28"/>
          <w:szCs w:val="28"/>
        </w:rPr>
        <w:t>В последнем случае заявитель вписывает в уведомление об изменении параметров от руки свои фамилию, имя, отчество (полностью) и ставит подпись.</w:t>
      </w:r>
      <w:proofErr w:type="gramEnd"/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При заполнении уведомления об изменении параметров не допускается использование сокращений слов и аббревиатур.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Бланк уведомления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3E2855" w:rsidRPr="006F665C" w:rsidRDefault="003E2855" w:rsidP="006F665C">
      <w:pPr>
        <w:pStyle w:val="ConsPlusNormal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F665C">
        <w:rPr>
          <w:rFonts w:ascii="Times New Roman" w:eastAsia="Calibri" w:hAnsi="Times New Roman" w:cs="Times New Roman"/>
          <w:sz w:val="28"/>
          <w:szCs w:val="28"/>
        </w:rPr>
        <w:t>К уведомлению об изменении параметров прилагаются документы в</w:t>
      </w:r>
      <w:r w:rsidR="006F665C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подпунктами 2-</w:t>
      </w:r>
      <w:r w:rsidRPr="006F665C">
        <w:rPr>
          <w:rFonts w:ascii="Times New Roman" w:eastAsia="Calibri" w:hAnsi="Times New Roman" w:cs="Times New Roman"/>
          <w:sz w:val="28"/>
          <w:szCs w:val="28"/>
        </w:rPr>
        <w:t xml:space="preserve">5 пункта 2.6.1 </w:t>
      </w:r>
      <w:r w:rsidR="006F665C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Pr="006F665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2.6.3. Заявитель имеет право представить уведомление о планируемом строительстве или уведомление об изменении параметров и приложенные к ним документы следующими способами: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посредством почтовой связи;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по электронной почте;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посредством </w:t>
      </w:r>
      <w:r w:rsidR="003B0D4A" w:rsidRPr="00DF133E">
        <w:rPr>
          <w:sz w:val="28"/>
          <w:szCs w:val="28"/>
        </w:rPr>
        <w:t>Единого</w:t>
      </w:r>
      <w:r w:rsidRPr="00DF133E">
        <w:rPr>
          <w:sz w:val="28"/>
          <w:szCs w:val="28"/>
        </w:rPr>
        <w:t xml:space="preserve"> портала.</w:t>
      </w:r>
    </w:p>
    <w:p w:rsidR="003E2855" w:rsidRPr="00BD7B71" w:rsidRDefault="003E2855" w:rsidP="003E285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2.6.4. Уведомление и документы, предоставляемые в форме электронного документа, </w:t>
      </w:r>
      <w:r w:rsidRPr="00BD7B71">
        <w:rPr>
          <w:sz w:val="28"/>
          <w:szCs w:val="28"/>
        </w:rPr>
        <w:t xml:space="preserve">подписываются в соответствии с требованиями Федерального </w:t>
      </w:r>
      <w:hyperlink r:id="rId13" w:history="1">
        <w:r w:rsidRPr="00BD7B71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BD7B71">
        <w:rPr>
          <w:sz w:val="28"/>
          <w:szCs w:val="28"/>
        </w:rPr>
        <w:t xml:space="preserve"> от 6 апреля 2011 года № 63-ФЗ «Об электронной подписи» и </w:t>
      </w:r>
      <w:hyperlink r:id="rId14" w:history="1">
        <w:r w:rsidRPr="00BD7B71">
          <w:rPr>
            <w:rStyle w:val="a3"/>
            <w:color w:val="auto"/>
            <w:sz w:val="28"/>
            <w:szCs w:val="28"/>
            <w:u w:val="none"/>
          </w:rPr>
          <w:t>статей 21.1</w:t>
        </w:r>
      </w:hyperlink>
      <w:r w:rsidRPr="00BD7B71">
        <w:rPr>
          <w:sz w:val="28"/>
          <w:szCs w:val="28"/>
        </w:rPr>
        <w:t xml:space="preserve"> и </w:t>
      </w:r>
      <w:hyperlink r:id="rId15" w:history="1">
        <w:r w:rsidRPr="00BD7B71">
          <w:rPr>
            <w:rStyle w:val="a3"/>
            <w:color w:val="auto"/>
            <w:sz w:val="28"/>
            <w:szCs w:val="28"/>
            <w:u w:val="none"/>
          </w:rPr>
          <w:t>21.2</w:t>
        </w:r>
      </w:hyperlink>
      <w:r w:rsidRPr="00BD7B71">
        <w:rPr>
          <w:sz w:val="28"/>
          <w:szCs w:val="28"/>
        </w:rPr>
        <w:t xml:space="preserve"> Федерального закона от 27 июля 2010 года </w:t>
      </w:r>
      <w:r w:rsidR="003B0D4A" w:rsidRPr="00BD7B71">
        <w:rPr>
          <w:sz w:val="28"/>
          <w:szCs w:val="28"/>
        </w:rPr>
        <w:br/>
      </w:r>
      <w:r w:rsidRPr="00BD7B71">
        <w:rPr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3E2855" w:rsidRPr="00BD7B71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D7B71">
        <w:rPr>
          <w:rFonts w:eastAsia="Calibri"/>
          <w:sz w:val="28"/>
          <w:szCs w:val="28"/>
        </w:rPr>
        <w:lastRenderedPageBreak/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F133E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133E">
        <w:rPr>
          <w:rFonts w:eastAsia="Calibri"/>
          <w:sz w:val="28"/>
          <w:szCs w:val="28"/>
        </w:rPr>
        <w:t>2.6.5.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133E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133E">
        <w:rPr>
          <w:rFonts w:eastAsia="Calibri"/>
          <w:sz w:val="28"/>
          <w:szCs w:val="28"/>
        </w:rPr>
        <w:t>2.6.6.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133E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E2855" w:rsidRPr="00DF133E" w:rsidRDefault="003E2855" w:rsidP="003E2855">
      <w:pPr>
        <w:ind w:firstLine="709"/>
        <w:jc w:val="both"/>
        <w:rPr>
          <w:sz w:val="27"/>
          <w:szCs w:val="27"/>
        </w:rPr>
      </w:pPr>
    </w:p>
    <w:p w:rsidR="003E2855" w:rsidRPr="00143555" w:rsidRDefault="003E2855" w:rsidP="001435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3555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 w:rsidRPr="00143555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</w:t>
      </w:r>
    </w:p>
    <w:p w:rsidR="003E2855" w:rsidRPr="00DF133E" w:rsidRDefault="003E2855" w:rsidP="003E2855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2.7.1. Заявитель вправе представить в Уполномоченный орган  правоустанавливающие документы на земельный участок </w:t>
      </w:r>
      <w:r w:rsidR="003B0D4A" w:rsidRPr="00DF133E">
        <w:rPr>
          <w:sz w:val="28"/>
          <w:szCs w:val="28"/>
        </w:rPr>
        <w:t>(</w:t>
      </w:r>
      <w:r w:rsidRPr="00DF133E">
        <w:rPr>
          <w:sz w:val="28"/>
          <w:szCs w:val="28"/>
        </w:rPr>
        <w:t>в случае, если права на него зарегистрированы в Едином государственном реестре недвижимости</w:t>
      </w:r>
      <w:r w:rsidR="003B0D4A" w:rsidRPr="00DF133E">
        <w:rPr>
          <w:sz w:val="28"/>
          <w:szCs w:val="28"/>
        </w:rPr>
        <w:t>).</w:t>
      </w:r>
    </w:p>
    <w:p w:rsidR="003E2855" w:rsidRPr="00DF133E" w:rsidRDefault="003E2855" w:rsidP="003E285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 xml:space="preserve">2.7.2. Документ, </w:t>
      </w:r>
      <w:r w:rsidR="003B0D4A" w:rsidRPr="00DF133E">
        <w:rPr>
          <w:rFonts w:ascii="Times New Roman" w:hAnsi="Times New Roman" w:cs="Times New Roman"/>
          <w:sz w:val="28"/>
          <w:szCs w:val="28"/>
        </w:rPr>
        <w:t>предусмотренный пунктом</w:t>
      </w:r>
      <w:r w:rsidRPr="00DF133E">
        <w:rPr>
          <w:rFonts w:ascii="Times New Roman" w:hAnsi="Times New Roman" w:cs="Times New Roman"/>
          <w:sz w:val="28"/>
          <w:szCs w:val="28"/>
        </w:rPr>
        <w:t xml:space="preserve"> 2.7.1</w:t>
      </w:r>
      <w:r w:rsidR="003B0D4A" w:rsidRPr="00DF133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F133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мо</w:t>
      </w:r>
      <w:r w:rsidR="003B0D4A" w:rsidRPr="00DF133E">
        <w:rPr>
          <w:rFonts w:ascii="Times New Roman" w:hAnsi="Times New Roman" w:cs="Times New Roman"/>
          <w:sz w:val="28"/>
          <w:szCs w:val="28"/>
        </w:rPr>
        <w:t>жет</w:t>
      </w:r>
      <w:r w:rsidRPr="00DF133E">
        <w:rPr>
          <w:rFonts w:ascii="Times New Roman" w:hAnsi="Times New Roman" w:cs="Times New Roman"/>
          <w:sz w:val="28"/>
          <w:szCs w:val="28"/>
        </w:rPr>
        <w:t xml:space="preserve"> быть затребован у заявителя, при этом заявитель вправе представить</w:t>
      </w:r>
      <w:r w:rsidR="003B0D4A" w:rsidRPr="00DF133E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F133E">
        <w:rPr>
          <w:rFonts w:ascii="Times New Roman" w:hAnsi="Times New Roman" w:cs="Times New Roman"/>
          <w:sz w:val="28"/>
          <w:szCs w:val="28"/>
        </w:rPr>
        <w:t>вместе с уведомлением.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2.7.3. Документы, </w:t>
      </w:r>
      <w:r w:rsidR="003B0D4A" w:rsidRPr="00DF133E">
        <w:rPr>
          <w:sz w:val="28"/>
          <w:szCs w:val="28"/>
        </w:rPr>
        <w:t>предусмотренный пунктом 2.7.1 настоящего административного регламента</w:t>
      </w:r>
      <w:r w:rsidRPr="00DF133E">
        <w:rPr>
          <w:sz w:val="28"/>
          <w:szCs w:val="28"/>
        </w:rPr>
        <w:t xml:space="preserve">, </w:t>
      </w:r>
      <w:r w:rsidR="003B0D4A" w:rsidRPr="00DF133E">
        <w:rPr>
          <w:sz w:val="28"/>
          <w:szCs w:val="28"/>
        </w:rPr>
        <w:t>может быть представлен</w:t>
      </w:r>
      <w:r w:rsidRPr="00DF133E">
        <w:rPr>
          <w:sz w:val="28"/>
          <w:szCs w:val="28"/>
        </w:rPr>
        <w:t xml:space="preserve"> заявителем следующими способами: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посредством почтовой связи;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по электронной почте;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посредством </w:t>
      </w:r>
      <w:r w:rsidR="003B0D4A" w:rsidRPr="00DF133E">
        <w:rPr>
          <w:sz w:val="28"/>
          <w:szCs w:val="28"/>
        </w:rPr>
        <w:t>Единого</w:t>
      </w:r>
      <w:r w:rsidRPr="00DF133E">
        <w:rPr>
          <w:sz w:val="28"/>
          <w:szCs w:val="28"/>
        </w:rPr>
        <w:t xml:space="preserve"> портала.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lastRenderedPageBreak/>
        <w:t xml:space="preserve">2.7.4. Документ, </w:t>
      </w:r>
      <w:r w:rsidR="003B0D4A" w:rsidRPr="00DF133E">
        <w:rPr>
          <w:sz w:val="28"/>
          <w:szCs w:val="28"/>
        </w:rPr>
        <w:t>предусмотренный пунктом 2.7.1 настоящего административного регламента</w:t>
      </w:r>
      <w:r w:rsidRPr="00DF133E">
        <w:rPr>
          <w:sz w:val="28"/>
          <w:szCs w:val="28"/>
        </w:rPr>
        <w:t xml:space="preserve"> (</w:t>
      </w:r>
      <w:r w:rsidR="003B0D4A" w:rsidRPr="00DF133E">
        <w:rPr>
          <w:sz w:val="28"/>
          <w:szCs w:val="28"/>
        </w:rPr>
        <w:t>его</w:t>
      </w:r>
      <w:r w:rsidRPr="00DF133E">
        <w:rPr>
          <w:sz w:val="28"/>
          <w:szCs w:val="28"/>
        </w:rPr>
        <w:t xml:space="preserve"> копи</w:t>
      </w:r>
      <w:r w:rsidR="003B0D4A" w:rsidRPr="00DF133E">
        <w:rPr>
          <w:sz w:val="28"/>
          <w:szCs w:val="28"/>
        </w:rPr>
        <w:t>я</w:t>
      </w:r>
      <w:r w:rsidRPr="00DF133E">
        <w:rPr>
          <w:sz w:val="28"/>
          <w:szCs w:val="28"/>
        </w:rPr>
        <w:t>, сведения, содержащиеся в н</w:t>
      </w:r>
      <w:r w:rsidR="003B0D4A" w:rsidRPr="00DF133E">
        <w:rPr>
          <w:sz w:val="28"/>
          <w:szCs w:val="28"/>
        </w:rPr>
        <w:t>ем</w:t>
      </w:r>
      <w:r w:rsidRPr="00DF133E">
        <w:rPr>
          <w:sz w:val="28"/>
          <w:szCs w:val="28"/>
        </w:rPr>
        <w:t>), запрашиваются в государственных органах, и (или) подведомственных государственным органам организация</w:t>
      </w:r>
      <w:r w:rsidR="00C321CF" w:rsidRPr="00DF133E">
        <w:rPr>
          <w:sz w:val="28"/>
          <w:szCs w:val="28"/>
        </w:rPr>
        <w:t>х</w:t>
      </w:r>
      <w:r w:rsidRPr="00DF133E">
        <w:rPr>
          <w:sz w:val="28"/>
          <w:szCs w:val="28"/>
        </w:rPr>
        <w:t>, в распоряжении которых находятся.</w:t>
      </w:r>
    </w:p>
    <w:p w:rsidR="00FE17CE" w:rsidRPr="00DF133E" w:rsidRDefault="003E2855" w:rsidP="00FE17CE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color w:val="212121"/>
          <w:sz w:val="20"/>
          <w:szCs w:val="20"/>
        </w:rPr>
      </w:pPr>
      <w:r w:rsidRPr="00DF133E">
        <w:rPr>
          <w:sz w:val="28"/>
          <w:szCs w:val="28"/>
        </w:rPr>
        <w:t xml:space="preserve">2.7.5. </w:t>
      </w:r>
      <w:r w:rsidR="00FE17CE" w:rsidRPr="00DF133E">
        <w:rPr>
          <w:color w:val="212121"/>
          <w:sz w:val="28"/>
          <w:szCs w:val="28"/>
        </w:rPr>
        <w:t>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FE17CE" w:rsidRPr="00DF133E" w:rsidRDefault="00FE17CE" w:rsidP="00FE17CE">
      <w:pPr>
        <w:shd w:val="clear" w:color="auto" w:fill="FFFFFF"/>
        <w:ind w:firstLine="709"/>
        <w:jc w:val="both"/>
        <w:rPr>
          <w:rFonts w:ascii="Segoe UI" w:hAnsi="Segoe UI" w:cs="Segoe UI"/>
          <w:color w:val="212121"/>
          <w:sz w:val="20"/>
          <w:szCs w:val="20"/>
        </w:rPr>
      </w:pPr>
      <w:r w:rsidRPr="00DF133E">
        <w:rPr>
          <w:color w:val="212121"/>
          <w:sz w:val="28"/>
          <w:szCs w:val="28"/>
        </w:rPr>
        <w:t>Копия документа, предусмотренного пунктом 2.7.1 настоящего административного регламента, представленного заявителем в электронной форме, должны быть засвидетельствованы усиленной квалифицированной электронной подписью заявителя.</w:t>
      </w:r>
    </w:p>
    <w:p w:rsidR="00FE17CE" w:rsidRPr="00DF133E" w:rsidRDefault="00FE17CE" w:rsidP="00FE17CE">
      <w:pPr>
        <w:shd w:val="clear" w:color="auto" w:fill="FFFFFF"/>
        <w:ind w:firstLine="709"/>
        <w:jc w:val="both"/>
        <w:rPr>
          <w:rFonts w:ascii="Segoe UI" w:hAnsi="Segoe UI" w:cs="Segoe UI"/>
          <w:color w:val="212121"/>
          <w:sz w:val="20"/>
          <w:szCs w:val="20"/>
        </w:rPr>
      </w:pPr>
      <w:r w:rsidRPr="00DF133E">
        <w:rPr>
          <w:color w:val="212121"/>
          <w:sz w:val="28"/>
          <w:szCs w:val="28"/>
        </w:rPr>
        <w:t>2.7.6.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FE17CE" w:rsidRPr="00DF133E" w:rsidRDefault="00FE17CE" w:rsidP="00FE17CE">
      <w:pPr>
        <w:shd w:val="clear" w:color="auto" w:fill="FFFFFF"/>
        <w:ind w:firstLine="709"/>
        <w:jc w:val="both"/>
        <w:rPr>
          <w:rFonts w:ascii="Segoe UI" w:hAnsi="Segoe UI" w:cs="Segoe UI"/>
          <w:color w:val="212121"/>
          <w:sz w:val="20"/>
          <w:szCs w:val="20"/>
        </w:rPr>
      </w:pPr>
      <w:r w:rsidRPr="00DF133E">
        <w:rPr>
          <w:color w:val="212121"/>
          <w:sz w:val="28"/>
          <w:szCs w:val="28"/>
        </w:rPr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FE17CE" w:rsidRPr="00DF133E" w:rsidRDefault="00FE17CE" w:rsidP="00FE17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2.7.7. Запрещено требовать от заявителя:</w:t>
      </w:r>
    </w:p>
    <w:p w:rsidR="00F16764" w:rsidRDefault="00F16764" w:rsidP="00F16764">
      <w:pPr>
        <w:pStyle w:val="af0"/>
        <w:ind w:firstLine="709"/>
        <w:jc w:val="both"/>
        <w:rPr>
          <w:sz w:val="28"/>
          <w:szCs w:val="28"/>
        </w:rPr>
      </w:pPr>
      <w:r w:rsidRPr="00E04D25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04D25">
        <w:rPr>
          <w:bCs/>
          <w:iCs/>
          <w:sz w:val="28"/>
          <w:szCs w:val="28"/>
        </w:rPr>
        <w:t>муниципаль</w:t>
      </w:r>
      <w:r w:rsidRPr="00E04D25">
        <w:rPr>
          <w:sz w:val="28"/>
          <w:szCs w:val="28"/>
        </w:rPr>
        <w:t>ной услуги;</w:t>
      </w:r>
    </w:p>
    <w:p w:rsidR="00F16764" w:rsidRPr="009D0E5F" w:rsidRDefault="00F16764" w:rsidP="00F16764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proofErr w:type="gramStart"/>
      <w:r w:rsidRPr="009D0E5F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</w:t>
      </w:r>
      <w:r>
        <w:rPr>
          <w:sz w:val="28"/>
          <w:szCs w:val="28"/>
        </w:rPr>
        <w:t>ных частью 1 статьи 1</w:t>
      </w:r>
      <w:r w:rsidRPr="00CE7E41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9D0E5F">
        <w:rPr>
          <w:sz w:val="28"/>
          <w:szCs w:val="28"/>
        </w:rPr>
        <w:t>в соответствии с</w:t>
      </w:r>
      <w:proofErr w:type="gramEnd"/>
      <w:r w:rsidRPr="009D0E5F">
        <w:rPr>
          <w:sz w:val="28"/>
          <w:szCs w:val="28"/>
        </w:rPr>
        <w:t xml:space="preserve"> </w:t>
      </w:r>
      <w:proofErr w:type="gramStart"/>
      <w:r w:rsidRPr="009D0E5F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</w:t>
      </w:r>
      <w:r w:rsidRPr="00CE7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</w:t>
      </w:r>
      <w:r w:rsidRPr="00CE7E41">
        <w:rPr>
          <w:sz w:val="28"/>
          <w:szCs w:val="28"/>
        </w:rPr>
        <w:t>6 статьи 7  Федерального закона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9D0E5F">
        <w:rPr>
          <w:sz w:val="28"/>
          <w:szCs w:val="28"/>
        </w:rPr>
        <w:t>перечень документов.</w:t>
      </w:r>
      <w:proofErr w:type="gramEnd"/>
      <w:r w:rsidRPr="009D0E5F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16764" w:rsidRPr="00CE7E41" w:rsidRDefault="00F16764" w:rsidP="00F16764">
      <w:pPr>
        <w:jc w:val="both"/>
        <w:rPr>
          <w:sz w:val="28"/>
          <w:szCs w:val="28"/>
        </w:rPr>
      </w:pPr>
      <w:r w:rsidRPr="00723C8D">
        <w:rPr>
          <w:sz w:val="28"/>
          <w:szCs w:val="28"/>
        </w:rPr>
        <w:tab/>
      </w:r>
      <w:proofErr w:type="gramStart"/>
      <w:r w:rsidRPr="00CE7E41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</w:t>
      </w:r>
      <w:r>
        <w:rPr>
          <w:sz w:val="28"/>
          <w:szCs w:val="28"/>
        </w:rPr>
        <w:t xml:space="preserve">зультате предоставления таких </w:t>
      </w:r>
      <w:r w:rsidRPr="00CE7E41">
        <w:rPr>
          <w:sz w:val="28"/>
          <w:szCs w:val="28"/>
        </w:rPr>
        <w:t>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F16764" w:rsidRPr="00E04D25" w:rsidRDefault="00F16764" w:rsidP="00F16764">
      <w:pPr>
        <w:pStyle w:val="af0"/>
        <w:jc w:val="both"/>
        <w:rPr>
          <w:sz w:val="28"/>
          <w:szCs w:val="28"/>
        </w:rPr>
      </w:pPr>
      <w:r w:rsidRPr="00723C8D">
        <w:rPr>
          <w:sz w:val="28"/>
          <w:szCs w:val="28"/>
        </w:rPr>
        <w:tab/>
      </w:r>
      <w:proofErr w:type="gramStart"/>
      <w:r w:rsidRPr="00E04D25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E04D25">
        <w:rPr>
          <w:sz w:val="28"/>
          <w:szCs w:val="28"/>
        </w:rPr>
        <w:lastRenderedPageBreak/>
        <w:t xml:space="preserve"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sz w:val="28"/>
          <w:szCs w:val="28"/>
        </w:rPr>
        <w:t xml:space="preserve">пунктом 4 части 1 статьи 7 </w:t>
      </w:r>
      <w:r w:rsidRPr="00E04D25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F16764" w:rsidRPr="00E04D25" w:rsidRDefault="00F16764" w:rsidP="00F16764">
      <w:pPr>
        <w:pStyle w:val="af0"/>
        <w:jc w:val="both"/>
        <w:rPr>
          <w:b/>
          <w:bCs/>
          <w:sz w:val="28"/>
          <w:szCs w:val="28"/>
        </w:rPr>
      </w:pPr>
      <w:r w:rsidRPr="00723C8D">
        <w:rPr>
          <w:sz w:val="28"/>
          <w:szCs w:val="28"/>
        </w:rPr>
        <w:tab/>
      </w:r>
      <w:proofErr w:type="gramStart"/>
      <w:r w:rsidRPr="00E04D25">
        <w:rPr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F16764" w:rsidRPr="00723C8D" w:rsidRDefault="00F16764" w:rsidP="00F16764">
      <w:pPr>
        <w:pStyle w:val="af0"/>
        <w:jc w:val="both"/>
        <w:rPr>
          <w:i/>
          <w:iCs/>
          <w:sz w:val="28"/>
          <w:szCs w:val="28"/>
        </w:rPr>
      </w:pPr>
    </w:p>
    <w:p w:rsidR="003E2855" w:rsidRPr="00143555" w:rsidRDefault="003E2855" w:rsidP="003E2855">
      <w:pPr>
        <w:pStyle w:val="4"/>
        <w:spacing w:before="0"/>
        <w:rPr>
          <w:iCs/>
        </w:rPr>
      </w:pPr>
      <w:r w:rsidRPr="00143555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E2855" w:rsidRPr="00143555" w:rsidRDefault="003E2855" w:rsidP="003E2855">
      <w:pPr>
        <w:ind w:firstLine="709"/>
        <w:rPr>
          <w:sz w:val="28"/>
          <w:szCs w:val="28"/>
        </w:rPr>
      </w:pP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3E2855" w:rsidRPr="00DF133E" w:rsidRDefault="003E2855" w:rsidP="003E2855">
      <w:pPr>
        <w:autoSpaceDE w:val="0"/>
        <w:jc w:val="both"/>
        <w:rPr>
          <w:sz w:val="28"/>
          <w:szCs w:val="28"/>
        </w:rPr>
      </w:pPr>
    </w:p>
    <w:p w:rsidR="003E2855" w:rsidRPr="00143555" w:rsidRDefault="003E2855" w:rsidP="0046156B">
      <w:pPr>
        <w:pStyle w:val="4"/>
        <w:tabs>
          <w:tab w:val="left" w:pos="142"/>
        </w:tabs>
        <w:spacing w:before="0"/>
        <w:rPr>
          <w:iCs/>
        </w:rPr>
      </w:pPr>
      <w:r w:rsidRPr="00143555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3E2855" w:rsidRPr="00DF133E" w:rsidRDefault="003E2855" w:rsidP="003E2855">
      <w:pPr>
        <w:ind w:firstLine="709"/>
        <w:rPr>
          <w:sz w:val="28"/>
          <w:szCs w:val="28"/>
        </w:rPr>
      </w:pPr>
    </w:p>
    <w:p w:rsidR="003E2855" w:rsidRPr="00BD7B71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6" w:history="1">
        <w:r w:rsidRPr="00DF133E">
          <w:rPr>
            <w:sz w:val="28"/>
            <w:szCs w:val="28"/>
          </w:rPr>
          <w:t>статьей 11</w:t>
        </w:r>
      </w:hyperlink>
      <w:r w:rsidRPr="00DF133E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</w:t>
      </w:r>
      <w:r w:rsidRPr="00BD7B71">
        <w:rPr>
          <w:sz w:val="28"/>
          <w:szCs w:val="28"/>
        </w:rPr>
        <w:t>административным регламентом, в электронной форме).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BD7B71">
        <w:rPr>
          <w:sz w:val="28"/>
          <w:szCs w:val="28"/>
        </w:rPr>
        <w:t xml:space="preserve">2.9.2. </w:t>
      </w:r>
      <w:proofErr w:type="gramStart"/>
      <w:r w:rsidRPr="00BD7B71">
        <w:rPr>
          <w:sz w:val="28"/>
          <w:szCs w:val="28"/>
        </w:rPr>
        <w:t xml:space="preserve">В случае отсутствия в уведомлении сведений, предусмотренных </w:t>
      </w:r>
      <w:hyperlink r:id="rId17" w:history="1">
        <w:r w:rsidRPr="00BD7B71">
          <w:rPr>
            <w:rStyle w:val="a3"/>
            <w:color w:val="auto"/>
            <w:sz w:val="28"/>
            <w:szCs w:val="28"/>
            <w:u w:val="none"/>
          </w:rPr>
          <w:t>частью 1</w:t>
        </w:r>
      </w:hyperlink>
      <w:r w:rsidRPr="00BD7B71">
        <w:rPr>
          <w:sz w:val="28"/>
          <w:szCs w:val="28"/>
        </w:rPr>
        <w:t xml:space="preserve"> статьи 51.1 Градостроительного кодекса РФ, или документов, предусмотренных </w:t>
      </w:r>
      <w:hyperlink r:id="rId18" w:history="1">
        <w:r w:rsidRPr="00BD7B71">
          <w:rPr>
            <w:rStyle w:val="a3"/>
            <w:color w:val="auto"/>
            <w:sz w:val="28"/>
            <w:szCs w:val="28"/>
            <w:u w:val="none"/>
          </w:rPr>
          <w:t>пунктами 2</w:t>
        </w:r>
      </w:hyperlink>
      <w:r w:rsidRPr="00BD7B71">
        <w:rPr>
          <w:sz w:val="28"/>
          <w:szCs w:val="28"/>
        </w:rPr>
        <w:t xml:space="preserve"> - </w:t>
      </w:r>
      <w:hyperlink r:id="rId19" w:history="1">
        <w:r w:rsidRPr="00BD7B71">
          <w:rPr>
            <w:rStyle w:val="a3"/>
            <w:color w:val="auto"/>
            <w:sz w:val="28"/>
            <w:szCs w:val="28"/>
            <w:u w:val="none"/>
          </w:rPr>
          <w:t>4 части 3</w:t>
        </w:r>
      </w:hyperlink>
      <w:r w:rsidRPr="00BD7B71">
        <w:rPr>
          <w:sz w:val="28"/>
          <w:szCs w:val="28"/>
        </w:rPr>
        <w:t xml:space="preserve"> статьи 51.1 Градостроительного кодекса РФ, Уполномоченный орган в течение трех рабочих дней со дня поступления уведомления о планируемом строительстве возвращает заявителю уведомление и прилагаемые к нему документы без рассмотрения с указанием причин возврата.</w:t>
      </w:r>
      <w:proofErr w:type="gramEnd"/>
      <w:r w:rsidRPr="00BD7B71">
        <w:rPr>
          <w:sz w:val="28"/>
          <w:szCs w:val="28"/>
        </w:rPr>
        <w:t xml:space="preserve"> В этом случае</w:t>
      </w:r>
      <w:r w:rsidRPr="00DF133E">
        <w:rPr>
          <w:sz w:val="28"/>
          <w:szCs w:val="28"/>
        </w:rPr>
        <w:t xml:space="preserve"> уведомление считается ненаправленным.</w:t>
      </w:r>
    </w:p>
    <w:p w:rsidR="003E2855" w:rsidRPr="00DF133E" w:rsidRDefault="003E2855" w:rsidP="003E2855">
      <w:pPr>
        <w:ind w:firstLine="709"/>
        <w:jc w:val="both"/>
        <w:rPr>
          <w:color w:val="000000"/>
          <w:sz w:val="28"/>
          <w:szCs w:val="28"/>
        </w:rPr>
      </w:pPr>
      <w:r w:rsidRPr="00DF133E">
        <w:rPr>
          <w:color w:val="000000"/>
          <w:sz w:val="28"/>
          <w:szCs w:val="28"/>
        </w:rPr>
        <w:t>2.9.3 Оснований для приостановления предоставления муниципальной услуги не имеется.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color w:val="000000"/>
          <w:sz w:val="28"/>
          <w:szCs w:val="28"/>
        </w:rPr>
        <w:t>2.9.4</w:t>
      </w:r>
      <w:r w:rsidRPr="00DF133E">
        <w:rPr>
          <w:sz w:val="28"/>
          <w:szCs w:val="28"/>
        </w:rPr>
        <w:t>. Уведомление о несоответствии указанных в уведомлении об изменении параметров и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заявителю только в случае, если: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DF133E">
        <w:rPr>
          <w:sz w:val="28"/>
          <w:szCs w:val="28"/>
        </w:rPr>
        <w:t xml:space="preserve">1)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</w:t>
      </w:r>
      <w:r w:rsidRPr="00DF133E">
        <w:rPr>
          <w:sz w:val="28"/>
          <w:szCs w:val="28"/>
        </w:rPr>
        <w:lastRenderedPageBreak/>
        <w:t>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 xml:space="preserve">2) размещение </w:t>
      </w:r>
      <w:proofErr w:type="gramStart"/>
      <w:r w:rsidRPr="00DF133E">
        <w:rPr>
          <w:sz w:val="28"/>
          <w:szCs w:val="28"/>
        </w:rPr>
        <w:t>указанных</w:t>
      </w:r>
      <w:proofErr w:type="gramEnd"/>
      <w:r w:rsidRPr="00DF133E">
        <w:rPr>
          <w:sz w:val="28"/>
          <w:szCs w:val="28"/>
        </w:rPr>
        <w:t xml:space="preserve">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r w:rsidRPr="00DF133E">
        <w:rPr>
          <w:sz w:val="28"/>
          <w:szCs w:val="28"/>
        </w:rPr>
        <w:t>3) уведомление подано или направлено лицом, не являющимся застройщиком в связи с отсутствием у него прав на земельный участок;</w:t>
      </w:r>
    </w:p>
    <w:p w:rsidR="003E2855" w:rsidRPr="00DF133E" w:rsidRDefault="003E2855" w:rsidP="003E2855">
      <w:pPr>
        <w:ind w:firstLine="709"/>
        <w:jc w:val="both"/>
        <w:rPr>
          <w:rFonts w:ascii="Verdana" w:hAnsi="Verdana"/>
          <w:sz w:val="28"/>
          <w:szCs w:val="28"/>
        </w:rPr>
      </w:pPr>
      <w:bookmarkStart w:id="4" w:name="p3660"/>
      <w:bookmarkEnd w:id="4"/>
      <w:proofErr w:type="gramStart"/>
      <w:r w:rsidRPr="00DF133E">
        <w:rPr>
          <w:sz w:val="28"/>
          <w:szCs w:val="28"/>
        </w:rPr>
        <w:t xml:space="preserve">4) в срок, указанный в </w:t>
      </w:r>
      <w:hyperlink r:id="rId20" w:history="1">
        <w:r w:rsidRPr="00DF133E">
          <w:rPr>
            <w:rStyle w:val="a3"/>
            <w:sz w:val="28"/>
            <w:szCs w:val="28"/>
          </w:rPr>
          <w:t>части 9</w:t>
        </w:r>
      </w:hyperlink>
      <w:r w:rsidRPr="00DF133E">
        <w:rPr>
          <w:sz w:val="28"/>
          <w:szCs w:val="28"/>
        </w:rPr>
        <w:t xml:space="preserve"> статьи 51.1 Градостроительного кодекса РФ, от органа исполнительной власти области,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</w:t>
      </w:r>
      <w:proofErr w:type="gramEnd"/>
      <w:r w:rsidRPr="00DF133E">
        <w:rPr>
          <w:sz w:val="28"/>
          <w:szCs w:val="28"/>
        </w:rPr>
        <w:t xml:space="preserve"> территории исторического поселения федерального или регионального значения.</w:t>
      </w:r>
    </w:p>
    <w:p w:rsidR="003E2855" w:rsidRPr="00DF133E" w:rsidRDefault="003E2855" w:rsidP="003E2855">
      <w:pPr>
        <w:rPr>
          <w:sz w:val="28"/>
          <w:szCs w:val="28"/>
        </w:rPr>
      </w:pPr>
    </w:p>
    <w:p w:rsidR="005402A0" w:rsidRPr="00143555" w:rsidRDefault="005402A0" w:rsidP="005402A0">
      <w:pPr>
        <w:pStyle w:val="30"/>
        <w:spacing w:after="0"/>
        <w:ind w:left="0"/>
        <w:jc w:val="center"/>
        <w:rPr>
          <w:iCs/>
          <w:sz w:val="28"/>
          <w:szCs w:val="28"/>
        </w:rPr>
      </w:pPr>
      <w:r w:rsidRPr="00143555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2855" w:rsidRPr="00143555" w:rsidRDefault="003E2855" w:rsidP="003E2855">
      <w:pPr>
        <w:pStyle w:val="2"/>
        <w:ind w:firstLine="0"/>
        <w:jc w:val="center"/>
        <w:rPr>
          <w:i/>
          <w:color w:val="000000"/>
          <w:sz w:val="28"/>
          <w:szCs w:val="28"/>
        </w:rPr>
      </w:pPr>
    </w:p>
    <w:p w:rsidR="006C62B2" w:rsidRPr="00DF133E" w:rsidRDefault="006F665C" w:rsidP="006C62B2">
      <w:pPr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У</w:t>
      </w:r>
      <w:r w:rsidR="00854BF7" w:rsidRPr="00DF133E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="006C62B2" w:rsidRPr="00DF133E">
        <w:rPr>
          <w:sz w:val="28"/>
          <w:szCs w:val="28"/>
        </w:rPr>
        <w:t>, которые являются необходимыми и обязательными для предоставления муниципальной услуги</w:t>
      </w:r>
      <w:r>
        <w:rPr>
          <w:sz w:val="28"/>
          <w:szCs w:val="28"/>
        </w:rPr>
        <w:t>, отсутствуют.</w:t>
      </w:r>
      <w:r w:rsidR="006C62B2" w:rsidRPr="00DF133E">
        <w:rPr>
          <w:sz w:val="28"/>
          <w:szCs w:val="28"/>
        </w:rPr>
        <w:t xml:space="preserve"> </w:t>
      </w:r>
    </w:p>
    <w:p w:rsidR="00D52A96" w:rsidRPr="00DF133E" w:rsidRDefault="00D52A96" w:rsidP="003E2855">
      <w:pPr>
        <w:pStyle w:val="2"/>
        <w:ind w:firstLine="0"/>
        <w:jc w:val="center"/>
        <w:rPr>
          <w:i/>
          <w:color w:val="000000"/>
          <w:sz w:val="28"/>
          <w:szCs w:val="28"/>
        </w:rPr>
      </w:pPr>
    </w:p>
    <w:p w:rsidR="003E2855" w:rsidRPr="00143555" w:rsidRDefault="003E2855" w:rsidP="003E2855">
      <w:pPr>
        <w:pStyle w:val="2"/>
        <w:ind w:firstLine="0"/>
        <w:jc w:val="center"/>
        <w:rPr>
          <w:color w:val="000000"/>
          <w:sz w:val="28"/>
          <w:szCs w:val="28"/>
        </w:rPr>
      </w:pPr>
      <w:r w:rsidRPr="00143555">
        <w:rPr>
          <w:color w:val="000000"/>
          <w:sz w:val="28"/>
          <w:szCs w:val="28"/>
        </w:rPr>
        <w:t xml:space="preserve">2.11. </w:t>
      </w:r>
      <w:r w:rsidRPr="00143555">
        <w:rPr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3E2855" w:rsidRPr="00DF133E" w:rsidRDefault="003E2855" w:rsidP="003E2855">
      <w:pPr>
        <w:pStyle w:val="4"/>
        <w:spacing w:before="0"/>
        <w:ind w:firstLine="709"/>
        <w:rPr>
          <w:rFonts w:ascii="Calibri" w:hAnsi="Calibri"/>
          <w:b/>
          <w:i/>
          <w:iCs/>
        </w:rPr>
      </w:pP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3E2855" w:rsidRPr="00DF133E" w:rsidRDefault="003E2855" w:rsidP="003E2855">
      <w:pPr>
        <w:ind w:firstLine="720"/>
        <w:jc w:val="both"/>
        <w:rPr>
          <w:sz w:val="28"/>
          <w:szCs w:val="28"/>
        </w:rPr>
      </w:pPr>
    </w:p>
    <w:p w:rsidR="003E2855" w:rsidRPr="00143555" w:rsidRDefault="003E2855" w:rsidP="003E2855">
      <w:pPr>
        <w:pStyle w:val="4"/>
        <w:spacing w:before="0"/>
        <w:rPr>
          <w:iCs/>
        </w:rPr>
      </w:pPr>
      <w:r w:rsidRPr="00143555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E2855" w:rsidRPr="00DF133E" w:rsidRDefault="003E2855" w:rsidP="003E2855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3E2855" w:rsidRPr="00DF133E" w:rsidRDefault="003E2855" w:rsidP="003E2855">
      <w:pPr>
        <w:pStyle w:val="a7"/>
        <w:spacing w:after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Максимальный срок ожидания в очереди при подаче уведомления и (или) при получении результата не должен превышать 15 минут.</w:t>
      </w:r>
    </w:p>
    <w:p w:rsidR="003E2855" w:rsidRPr="00DF133E" w:rsidRDefault="003E2855" w:rsidP="003E2855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3E2855" w:rsidRPr="00143555" w:rsidRDefault="003E2855" w:rsidP="003E28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3555">
        <w:rPr>
          <w:rFonts w:ascii="Times New Roman" w:hAnsi="Times New Roman" w:cs="Times New Roman"/>
          <w:sz w:val="28"/>
          <w:szCs w:val="28"/>
        </w:rPr>
        <w:lastRenderedPageBreak/>
        <w:t>2.13. Срок регистрации запроса заявителя</w:t>
      </w:r>
    </w:p>
    <w:p w:rsidR="003E2855" w:rsidRPr="00143555" w:rsidRDefault="003E2855" w:rsidP="003E28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3555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156B" w:rsidRPr="00153A11" w:rsidRDefault="0046156B" w:rsidP="0046156B">
      <w:pPr>
        <w:pStyle w:val="af0"/>
        <w:ind w:firstLine="709"/>
        <w:jc w:val="both"/>
        <w:rPr>
          <w:color w:val="000000"/>
          <w:sz w:val="28"/>
          <w:szCs w:val="28"/>
        </w:rPr>
      </w:pPr>
      <w:r w:rsidRPr="00AE54B9">
        <w:rPr>
          <w:sz w:val="28"/>
          <w:szCs w:val="28"/>
        </w:rPr>
        <w:t>Регистрация заявления о предоставлении муниципальной услуги</w:t>
      </w:r>
      <w:r w:rsidRPr="00AE54B9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в том числе в электронной форме или почтовым отправлением </w:t>
      </w:r>
      <w:r w:rsidRPr="00AE54B9">
        <w:rPr>
          <w:rFonts w:eastAsia="Calibri"/>
          <w:sz w:val="28"/>
          <w:szCs w:val="28"/>
        </w:rPr>
        <w:t xml:space="preserve"> осуществляется</w:t>
      </w:r>
      <w:r w:rsidRPr="00AE54B9">
        <w:rPr>
          <w:sz w:val="28"/>
          <w:szCs w:val="28"/>
        </w:rPr>
        <w:t xml:space="preserve"> в день его поступления </w:t>
      </w:r>
      <w:proofErr w:type="gramStart"/>
      <w:r w:rsidRPr="00AE54B9">
        <w:rPr>
          <w:sz w:val="28"/>
          <w:szCs w:val="28"/>
        </w:rPr>
        <w:t>в</w:t>
      </w:r>
      <w:proofErr w:type="gramEnd"/>
      <w:r w:rsidRPr="00AE54B9">
        <w:rPr>
          <w:sz w:val="28"/>
          <w:szCs w:val="28"/>
        </w:rPr>
        <w:t xml:space="preserve"> </w:t>
      </w:r>
      <w:proofErr w:type="gramStart"/>
      <w:r w:rsidRPr="00AE54B9">
        <w:rPr>
          <w:sz w:val="28"/>
          <w:szCs w:val="28"/>
        </w:rPr>
        <w:t>Уполномоченный</w:t>
      </w:r>
      <w:proofErr w:type="gramEnd"/>
      <w:r w:rsidRPr="00AE54B9">
        <w:rPr>
          <w:sz w:val="28"/>
          <w:szCs w:val="28"/>
        </w:rPr>
        <w:t xml:space="preserve"> органы (МФЦ)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DB437A" w:rsidRPr="00DB437A" w:rsidRDefault="00DB437A" w:rsidP="00DB4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DB437A" w:rsidRPr="00DB437A" w:rsidRDefault="00DB437A" w:rsidP="00DB4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7A">
        <w:rPr>
          <w:rFonts w:ascii="Times New Roman" w:hAnsi="Times New Roman" w:cs="Times New Roman"/>
          <w:sz w:val="28"/>
          <w:szCs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D7B71" w:rsidRDefault="00BD7B71" w:rsidP="00BD7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тентификации.</w:t>
      </w:r>
    </w:p>
    <w:p w:rsidR="00BD7B71" w:rsidRDefault="00BD7B71" w:rsidP="00BD7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855" w:rsidRPr="00143555" w:rsidRDefault="003E2855" w:rsidP="003E285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143555">
        <w:rPr>
          <w:rFonts w:ascii="Times New Roman" w:hAnsi="Times New Roman"/>
          <w:sz w:val="28"/>
          <w:szCs w:val="28"/>
        </w:rPr>
        <w:t xml:space="preserve">2.14. </w:t>
      </w:r>
      <w:proofErr w:type="gramStart"/>
      <w:r w:rsidRPr="00143555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E2855" w:rsidRPr="00DF133E" w:rsidRDefault="003E2855" w:rsidP="003E285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</w:t>
      </w:r>
      <w:r w:rsidRPr="00DF133E">
        <w:rPr>
          <w:sz w:val="28"/>
          <w:szCs w:val="28"/>
        </w:rPr>
        <w:lastRenderedPageBreak/>
        <w:t>использованием кресла-коляски и при необходимости с помощью сотрудников Уполномоченного органа;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proofErr w:type="gramStart"/>
      <w:r w:rsidRPr="00DF133E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предоставления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DF133E">
        <w:rPr>
          <w:sz w:val="28"/>
          <w:szCs w:val="28"/>
        </w:rPr>
        <w:t>утвержденных</w:t>
      </w:r>
      <w:proofErr w:type="gramEnd"/>
      <w:r w:rsidRPr="00DF133E">
        <w:rPr>
          <w:sz w:val="28"/>
          <w:szCs w:val="28"/>
        </w:rPr>
        <w:t xml:space="preserve"> </w:t>
      </w:r>
      <w:hyperlink r:id="rId21" w:history="1">
        <w:r w:rsidRPr="00DF133E">
          <w:rPr>
            <w:rStyle w:val="a3"/>
            <w:sz w:val="28"/>
            <w:szCs w:val="28"/>
          </w:rPr>
          <w:t>приказом</w:t>
        </w:r>
      </w:hyperlink>
      <w:r w:rsidRPr="00DF133E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DF133E">
        <w:rPr>
          <w:sz w:val="28"/>
          <w:szCs w:val="28"/>
        </w:rPr>
        <w:t>сурдопереводчика</w:t>
      </w:r>
      <w:proofErr w:type="spellEnd"/>
      <w:r w:rsidRPr="00DF133E">
        <w:rPr>
          <w:sz w:val="28"/>
          <w:szCs w:val="28"/>
        </w:rPr>
        <w:t xml:space="preserve">, </w:t>
      </w:r>
      <w:proofErr w:type="spellStart"/>
      <w:r w:rsidRPr="00DF133E">
        <w:rPr>
          <w:sz w:val="28"/>
          <w:szCs w:val="28"/>
        </w:rPr>
        <w:t>тифлосурдопереводчика</w:t>
      </w:r>
      <w:proofErr w:type="spellEnd"/>
      <w:r w:rsidRPr="00DF133E">
        <w:rPr>
          <w:sz w:val="28"/>
          <w:szCs w:val="28"/>
        </w:rPr>
        <w:t>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</w:t>
      </w:r>
      <w:r w:rsidRPr="00DF133E">
        <w:rPr>
          <w:sz w:val="28"/>
          <w:szCs w:val="28"/>
        </w:rPr>
        <w:lastRenderedPageBreak/>
        <w:t>необходимых для предоставления муниципальной услуги, а также текстом административного регламента.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</w:t>
      </w:r>
      <w:r w:rsidR="00C321CF" w:rsidRPr="00DF133E">
        <w:rPr>
          <w:sz w:val="28"/>
          <w:szCs w:val="28"/>
        </w:rPr>
        <w:t xml:space="preserve"> (при наличии)</w:t>
      </w:r>
      <w:r w:rsidRPr="00DF133E">
        <w:rPr>
          <w:sz w:val="28"/>
          <w:szCs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3E2855" w:rsidRPr="00DF133E" w:rsidRDefault="003E2855" w:rsidP="003E2855">
      <w:pPr>
        <w:pStyle w:val="4"/>
        <w:spacing w:before="0"/>
        <w:rPr>
          <w:b/>
          <w:i/>
          <w:iCs/>
        </w:rPr>
      </w:pPr>
    </w:p>
    <w:p w:rsidR="003E2855" w:rsidRPr="00143555" w:rsidRDefault="003E2855" w:rsidP="003E2855">
      <w:pPr>
        <w:pStyle w:val="4"/>
        <w:spacing w:before="0"/>
        <w:rPr>
          <w:iCs/>
        </w:rPr>
      </w:pPr>
      <w:r w:rsidRPr="00143555">
        <w:rPr>
          <w:iCs/>
        </w:rPr>
        <w:t>2.15. Показатели доступности и качества муниципальной услуги</w:t>
      </w:r>
    </w:p>
    <w:p w:rsidR="003E2855" w:rsidRPr="00143555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2.15.1. Показателями доступности муниципальной услуги являются: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соблюдение графика работы Уполномоченного органа;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2.15.2. Показателями качества муниципальной услуги являются: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3E2855" w:rsidRPr="00DF133E" w:rsidRDefault="003E2855" w:rsidP="003E2855">
      <w:pPr>
        <w:pStyle w:val="4"/>
        <w:spacing w:before="0"/>
        <w:ind w:firstLine="709"/>
        <w:jc w:val="both"/>
      </w:pPr>
      <w:proofErr w:type="gramStart"/>
      <w:r w:rsidRPr="00DF133E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  <w:proofErr w:type="gramEnd"/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</w:t>
      </w:r>
      <w:r w:rsidR="00FE17CE" w:rsidRPr="00DF133E">
        <w:rPr>
          <w:sz w:val="28"/>
          <w:szCs w:val="28"/>
        </w:rPr>
        <w:t xml:space="preserve">Едином </w:t>
      </w:r>
      <w:r w:rsidRPr="00DF133E">
        <w:rPr>
          <w:sz w:val="28"/>
          <w:szCs w:val="28"/>
        </w:rPr>
        <w:t>портале.</w:t>
      </w:r>
    </w:p>
    <w:p w:rsidR="003E2855" w:rsidRPr="00DF133E" w:rsidRDefault="003E2855" w:rsidP="003E2855">
      <w:pPr>
        <w:ind w:firstLine="540"/>
        <w:jc w:val="both"/>
        <w:rPr>
          <w:sz w:val="28"/>
          <w:szCs w:val="28"/>
        </w:rPr>
      </w:pPr>
    </w:p>
    <w:p w:rsidR="003E2855" w:rsidRPr="00143555" w:rsidRDefault="003E2855" w:rsidP="003E285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43555">
        <w:rPr>
          <w:sz w:val="28"/>
          <w:szCs w:val="28"/>
        </w:rPr>
        <w:t>2.16. Перечень классов средств электронной подписи, которые</w:t>
      </w:r>
    </w:p>
    <w:p w:rsidR="003E2855" w:rsidRPr="00143555" w:rsidRDefault="003E2855" w:rsidP="003E28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555">
        <w:rPr>
          <w:sz w:val="28"/>
          <w:szCs w:val="28"/>
        </w:rPr>
        <w:t>допускаются к использованию при обращении за получением</w:t>
      </w:r>
    </w:p>
    <w:p w:rsidR="003E2855" w:rsidRPr="00143555" w:rsidRDefault="003E2855" w:rsidP="003E28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555">
        <w:rPr>
          <w:sz w:val="28"/>
          <w:szCs w:val="28"/>
        </w:rPr>
        <w:t>муниципальной услуги, оказываемой с применением</w:t>
      </w:r>
    </w:p>
    <w:p w:rsidR="003E2855" w:rsidRPr="00143555" w:rsidRDefault="003E2855" w:rsidP="003E28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555">
        <w:rPr>
          <w:sz w:val="28"/>
          <w:szCs w:val="28"/>
        </w:rPr>
        <w:t>усиленной квалифицированной электронной подписи</w:t>
      </w:r>
    </w:p>
    <w:p w:rsidR="003E2855" w:rsidRPr="00143555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lastRenderedPageBreak/>
        <w:t xml:space="preserve">С учетом </w:t>
      </w:r>
      <w:hyperlink r:id="rId22" w:history="1">
        <w:r w:rsidRPr="00DF133E">
          <w:rPr>
            <w:sz w:val="28"/>
            <w:szCs w:val="28"/>
          </w:rPr>
          <w:t>Требований</w:t>
        </w:r>
      </w:hyperlink>
      <w:r w:rsidRPr="00DF133E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DF133E">
        <w:rPr>
          <w:sz w:val="28"/>
          <w:szCs w:val="28"/>
        </w:rPr>
        <w:t>2</w:t>
      </w:r>
      <w:proofErr w:type="gramEnd"/>
      <w:r w:rsidRPr="00DF133E">
        <w:rPr>
          <w:sz w:val="28"/>
          <w:szCs w:val="28"/>
        </w:rPr>
        <w:t>, КС3, КВ1, КВ2 и КА1.</w:t>
      </w:r>
    </w:p>
    <w:p w:rsidR="003E2855" w:rsidRPr="00DF133E" w:rsidRDefault="003E2855" w:rsidP="003E2855">
      <w:pPr>
        <w:ind w:firstLine="540"/>
        <w:jc w:val="both"/>
        <w:rPr>
          <w:sz w:val="28"/>
          <w:szCs w:val="28"/>
        </w:rPr>
      </w:pPr>
    </w:p>
    <w:p w:rsidR="00A35442" w:rsidRPr="00143555" w:rsidRDefault="003E2855" w:rsidP="00A35442">
      <w:pPr>
        <w:jc w:val="center"/>
        <w:outlineLvl w:val="1"/>
        <w:rPr>
          <w:sz w:val="28"/>
          <w:szCs w:val="28"/>
        </w:rPr>
      </w:pPr>
      <w:r w:rsidRPr="00143555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A35442" w:rsidRPr="00143555">
        <w:rPr>
          <w:sz w:val="28"/>
          <w:szCs w:val="28"/>
        </w:rPr>
        <w:t>, а также особенности выполнения административных процедур в МФЦ</w:t>
      </w:r>
    </w:p>
    <w:p w:rsidR="00A35442" w:rsidRPr="00C0022A" w:rsidRDefault="00A35442" w:rsidP="003E2855">
      <w:pPr>
        <w:jc w:val="center"/>
        <w:outlineLvl w:val="2"/>
        <w:rPr>
          <w:b/>
          <w:sz w:val="28"/>
          <w:szCs w:val="28"/>
        </w:rPr>
      </w:pPr>
    </w:p>
    <w:p w:rsidR="003E2855" w:rsidRPr="00143555" w:rsidRDefault="003E2855" w:rsidP="003E2855">
      <w:pPr>
        <w:jc w:val="center"/>
        <w:outlineLvl w:val="2"/>
        <w:rPr>
          <w:sz w:val="28"/>
          <w:szCs w:val="28"/>
        </w:rPr>
      </w:pPr>
      <w:r w:rsidRPr="00143555">
        <w:rPr>
          <w:sz w:val="28"/>
          <w:szCs w:val="28"/>
        </w:rPr>
        <w:t>3.1. Исчерпывающий перечень административных процедур</w:t>
      </w:r>
    </w:p>
    <w:p w:rsidR="003E2855" w:rsidRPr="00143555" w:rsidRDefault="003E2855" w:rsidP="003E2855">
      <w:pPr>
        <w:jc w:val="both"/>
        <w:rPr>
          <w:sz w:val="28"/>
          <w:szCs w:val="28"/>
        </w:rPr>
      </w:pP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3E2855" w:rsidRPr="00DF133E" w:rsidRDefault="003E2855" w:rsidP="003E2855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DF133E">
        <w:rPr>
          <w:iCs/>
          <w:sz w:val="28"/>
          <w:szCs w:val="28"/>
        </w:rPr>
        <w:t xml:space="preserve">прием и регистрация уведомления и прилагаемых документов; </w:t>
      </w:r>
    </w:p>
    <w:p w:rsidR="003E2855" w:rsidRPr="00DF133E" w:rsidRDefault="003E2855" w:rsidP="003E2855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DF133E">
        <w:rPr>
          <w:sz w:val="28"/>
          <w:szCs w:val="28"/>
        </w:rPr>
        <w:t>рассмотрение уведомления и представленных документов, принятие решения;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  <w:bookmarkStart w:id="5" w:name="sub_392631"/>
      <w:proofErr w:type="gramStart"/>
      <w:r w:rsidRPr="00DF133E">
        <w:rPr>
          <w:sz w:val="28"/>
          <w:szCs w:val="28"/>
        </w:rPr>
        <w:t>направление (вручение)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Pr="00DF133E">
        <w:rPr>
          <w:sz w:val="28"/>
          <w:szCs w:val="28"/>
        </w:rPr>
        <w:t xml:space="preserve"> дома и (или) недопустимости размещения объекта индивидуального жилищного строительства или садового дома на земельном участке. </w:t>
      </w:r>
    </w:p>
    <w:bookmarkEnd w:id="5"/>
    <w:p w:rsidR="00143555" w:rsidRDefault="00143555" w:rsidP="003E2855">
      <w:pPr>
        <w:jc w:val="center"/>
        <w:rPr>
          <w:sz w:val="28"/>
          <w:szCs w:val="28"/>
        </w:rPr>
      </w:pPr>
    </w:p>
    <w:p w:rsidR="003E2855" w:rsidRPr="00DF133E" w:rsidRDefault="003E2855" w:rsidP="003E2855">
      <w:pPr>
        <w:jc w:val="center"/>
        <w:rPr>
          <w:sz w:val="28"/>
          <w:szCs w:val="28"/>
        </w:rPr>
      </w:pPr>
      <w:r w:rsidRPr="00DF133E">
        <w:rPr>
          <w:sz w:val="28"/>
          <w:szCs w:val="28"/>
        </w:rPr>
        <w:t xml:space="preserve">3.2. Прием и регистрация уведомления и прилагаемых документов </w:t>
      </w:r>
    </w:p>
    <w:p w:rsidR="003E2855" w:rsidRPr="00DF133E" w:rsidRDefault="003E2855" w:rsidP="003E2855">
      <w:pPr>
        <w:ind w:firstLine="709"/>
        <w:jc w:val="both"/>
        <w:rPr>
          <w:sz w:val="28"/>
          <w:szCs w:val="28"/>
        </w:rPr>
      </w:pPr>
    </w:p>
    <w:p w:rsidR="003E2855" w:rsidRPr="00DF133E" w:rsidRDefault="003E2855" w:rsidP="003E2855">
      <w:pPr>
        <w:ind w:right="-2"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уведомления и прилагаемых документов.</w:t>
      </w:r>
    </w:p>
    <w:p w:rsidR="003E2855" w:rsidRPr="00DF133E" w:rsidRDefault="003E2855" w:rsidP="003E2855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DF133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и регистрацию заявления</w:t>
      </w:r>
      <w:r w:rsidR="00AF75AA">
        <w:rPr>
          <w:rFonts w:ascii="Times New Roman" w:hAnsi="Times New Roman" w:cs="Times New Roman"/>
          <w:sz w:val="28"/>
          <w:szCs w:val="28"/>
        </w:rPr>
        <w:t>, в том числе в электронной форме или почтовым отправлением,</w:t>
      </w:r>
      <w:r w:rsidRPr="00DF133E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 осуществляет регистрацию заявления и прилагаемых документов в журнале регистрации входящих обращений.</w:t>
      </w:r>
      <w:proofErr w:type="gramEnd"/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133E">
        <w:rPr>
          <w:color w:val="000000"/>
          <w:sz w:val="28"/>
          <w:szCs w:val="28"/>
        </w:rPr>
        <w:t>3.2.3. В случае е</w:t>
      </w:r>
      <w:r w:rsidRPr="00DF133E">
        <w:rPr>
          <w:rFonts w:eastAsia="Calibri"/>
          <w:color w:val="000000"/>
          <w:sz w:val="28"/>
          <w:szCs w:val="28"/>
        </w:rPr>
        <w:t>сли заявление и прилагаемые документы</w:t>
      </w:r>
      <w:r w:rsidRPr="00DF133E">
        <w:rPr>
          <w:rFonts w:eastAsia="Calibri"/>
          <w:sz w:val="28"/>
          <w:szCs w:val="28"/>
        </w:rPr>
        <w:t xml:space="preserve"> представляются заявителем  в Уполномоченный орган (МФЦ) лично, </w:t>
      </w:r>
      <w:r w:rsidRPr="00DF133E">
        <w:rPr>
          <w:sz w:val="28"/>
          <w:szCs w:val="28"/>
        </w:rPr>
        <w:t xml:space="preserve">должностное лицо Уполномоченного органа (МФЦ), ответственное за прием и регистрацию заявления </w:t>
      </w:r>
      <w:r w:rsidRPr="00DF133E">
        <w:rPr>
          <w:rFonts w:eastAsia="Calibri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</w:t>
      </w:r>
      <w:r w:rsidRPr="00DF133E">
        <w:rPr>
          <w:rFonts w:eastAsia="Calibri"/>
          <w:sz w:val="28"/>
          <w:szCs w:val="28"/>
        </w:rPr>
        <w:lastRenderedPageBreak/>
        <w:t>заявителю (представителю заявителя) в день получения Уполномоченным органом (МФЦ) таких документов.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133E">
        <w:rPr>
          <w:rFonts w:eastAsia="Calibri"/>
          <w:color w:val="000000"/>
          <w:sz w:val="28"/>
          <w:szCs w:val="28"/>
        </w:rPr>
        <w:t>В случае</w:t>
      </w:r>
      <w:proofErr w:type="gramStart"/>
      <w:r w:rsidRPr="00DF133E">
        <w:rPr>
          <w:rFonts w:eastAsia="Calibri"/>
          <w:color w:val="000000"/>
          <w:sz w:val="28"/>
          <w:szCs w:val="28"/>
        </w:rPr>
        <w:t>,</w:t>
      </w:r>
      <w:proofErr w:type="gramEnd"/>
      <w:r w:rsidRPr="00DF133E">
        <w:rPr>
          <w:rFonts w:eastAsia="Calibri"/>
          <w:color w:val="000000"/>
          <w:sz w:val="28"/>
          <w:szCs w:val="28"/>
        </w:rPr>
        <w:t xml:space="preserve">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133E">
        <w:rPr>
          <w:rFonts w:eastAsia="Calibri"/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133E">
        <w:rPr>
          <w:rFonts w:eastAsia="Calibri"/>
          <w:sz w:val="28"/>
          <w:szCs w:val="28"/>
        </w:rPr>
        <w:t xml:space="preserve">Сообщение о получении заявления и прилагаемых документов направляется по указанному в заявлении адресу электронной почты или в личный кабинет </w:t>
      </w:r>
      <w:r w:rsidR="00A35442" w:rsidRPr="00DF133E">
        <w:rPr>
          <w:rFonts w:eastAsia="Calibri"/>
          <w:sz w:val="28"/>
          <w:szCs w:val="28"/>
        </w:rPr>
        <w:t>заявителя на Едином портале</w:t>
      </w:r>
      <w:r w:rsidRPr="00DF133E">
        <w:rPr>
          <w:rFonts w:eastAsia="Calibri"/>
          <w:sz w:val="28"/>
          <w:szCs w:val="28"/>
        </w:rPr>
        <w:t>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F133E">
        <w:rPr>
          <w:rFonts w:eastAsia="Calibri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3.2.4. После регистрации уведомление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 xml:space="preserve">3.2.5.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DF133E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F133E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уведомления и прилагаемых документов на рассмотрение.</w:t>
      </w:r>
    </w:p>
    <w:p w:rsidR="008C065D" w:rsidRDefault="008C065D" w:rsidP="003E28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2855" w:rsidRPr="00143555" w:rsidRDefault="003E2855" w:rsidP="003E28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3555">
        <w:rPr>
          <w:rFonts w:ascii="Times New Roman" w:hAnsi="Times New Roman" w:cs="Times New Roman"/>
          <w:sz w:val="28"/>
          <w:szCs w:val="28"/>
        </w:rPr>
        <w:t>3.3. Рассмотрение уведомления и представленных документов, принятие решения</w:t>
      </w:r>
    </w:p>
    <w:p w:rsidR="003E2855" w:rsidRPr="008C065D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708" w:rsidRDefault="00AE6708" w:rsidP="00AE6708">
      <w:pPr>
        <w:ind w:firstLine="709"/>
        <w:jc w:val="both"/>
        <w:rPr>
          <w:sz w:val="28"/>
          <w:szCs w:val="28"/>
        </w:rPr>
      </w:pPr>
      <w:r w:rsidRPr="00AE6708">
        <w:rPr>
          <w:sz w:val="28"/>
          <w:szCs w:val="28"/>
        </w:rPr>
        <w:t xml:space="preserve">3.3.1. Юридическим фактом, являющимся основанием для начала выполнения административной процедуры является получение уведомления и представленных документов должностным лицом, ответственным за предоставление муниципальной услуги на рассмотрение. </w:t>
      </w:r>
    </w:p>
    <w:p w:rsidR="00AE6708" w:rsidRDefault="00AE6708" w:rsidP="00AE6708">
      <w:pPr>
        <w:ind w:firstLine="709"/>
        <w:jc w:val="both"/>
        <w:rPr>
          <w:sz w:val="28"/>
          <w:szCs w:val="28"/>
        </w:rPr>
      </w:pPr>
      <w:r w:rsidRPr="00AE6708">
        <w:rPr>
          <w:sz w:val="28"/>
          <w:szCs w:val="28"/>
        </w:rPr>
        <w:t xml:space="preserve">3.3.2. В случае поступления уведомления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уведомления и представленных документов проводит проверку усиленной квалифицированной электронной подписи, которой подписаны уведомление прилагаемые документы. </w:t>
      </w:r>
    </w:p>
    <w:p w:rsidR="00AE6708" w:rsidRDefault="00AE6708" w:rsidP="00AE6708">
      <w:pPr>
        <w:ind w:firstLine="709"/>
        <w:jc w:val="both"/>
        <w:rPr>
          <w:sz w:val="28"/>
          <w:szCs w:val="28"/>
        </w:rPr>
      </w:pPr>
      <w:r w:rsidRPr="00AE6708">
        <w:rPr>
          <w:sz w:val="28"/>
          <w:szCs w:val="28"/>
        </w:rPr>
        <w:lastRenderedPageBreak/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 </w:t>
      </w:r>
    </w:p>
    <w:p w:rsidR="00AE6708" w:rsidRDefault="00AE6708" w:rsidP="00AE6708">
      <w:pPr>
        <w:ind w:firstLine="709"/>
        <w:jc w:val="both"/>
        <w:rPr>
          <w:sz w:val="28"/>
          <w:szCs w:val="28"/>
        </w:rPr>
      </w:pPr>
      <w:r w:rsidRPr="00AE6708">
        <w:rPr>
          <w:sz w:val="28"/>
          <w:szCs w:val="28"/>
        </w:rPr>
        <w:t xml:space="preserve"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 </w:t>
      </w:r>
    </w:p>
    <w:p w:rsidR="00AE6708" w:rsidRDefault="00AE6708" w:rsidP="00AE6708">
      <w:pPr>
        <w:ind w:firstLine="709"/>
        <w:jc w:val="both"/>
        <w:rPr>
          <w:sz w:val="28"/>
          <w:szCs w:val="28"/>
        </w:rPr>
      </w:pPr>
      <w:r w:rsidRPr="00AE6708">
        <w:rPr>
          <w:sz w:val="28"/>
          <w:szCs w:val="28"/>
        </w:rPr>
        <w:t xml:space="preserve">готовит уведомление об отказе в принятии уведомления и прилагаемых документов с указанием причин их возврата за подписью </w:t>
      </w:r>
      <w:r w:rsidR="00A22F60">
        <w:rPr>
          <w:sz w:val="28"/>
          <w:szCs w:val="28"/>
        </w:rPr>
        <w:t>Главы</w:t>
      </w:r>
      <w:r w:rsidRPr="00AE6708">
        <w:rPr>
          <w:sz w:val="28"/>
          <w:szCs w:val="28"/>
        </w:rPr>
        <w:t xml:space="preserve"> </w:t>
      </w:r>
      <w:r w:rsidR="0046156B">
        <w:rPr>
          <w:sz w:val="28"/>
          <w:szCs w:val="28"/>
        </w:rPr>
        <w:t>округа</w:t>
      </w:r>
      <w:r w:rsidRPr="00AE6708">
        <w:rPr>
          <w:sz w:val="28"/>
          <w:szCs w:val="28"/>
        </w:rPr>
        <w:t xml:space="preserve">; </w:t>
      </w:r>
    </w:p>
    <w:p w:rsidR="00AE6708" w:rsidRDefault="00AE6708" w:rsidP="00AE6708">
      <w:pPr>
        <w:ind w:firstLine="709"/>
        <w:jc w:val="both"/>
        <w:rPr>
          <w:sz w:val="28"/>
          <w:szCs w:val="28"/>
        </w:rPr>
      </w:pPr>
      <w:r w:rsidRPr="00AE6708">
        <w:rPr>
          <w:sz w:val="28"/>
          <w:szCs w:val="28"/>
        </w:rPr>
        <w:t xml:space="preserve">направляет заявителю указанное уведомление в электронной форме, подписанное усиленной квалифицированной электронной подписью </w:t>
      </w:r>
      <w:r w:rsidR="00A22F60">
        <w:rPr>
          <w:sz w:val="28"/>
          <w:szCs w:val="28"/>
        </w:rPr>
        <w:t>Главы</w:t>
      </w:r>
      <w:r w:rsidRPr="00AE6708">
        <w:rPr>
          <w:sz w:val="28"/>
          <w:szCs w:val="28"/>
        </w:rPr>
        <w:t xml:space="preserve"> </w:t>
      </w:r>
      <w:r w:rsidR="0046156B">
        <w:rPr>
          <w:sz w:val="28"/>
          <w:szCs w:val="28"/>
        </w:rPr>
        <w:t>округа</w:t>
      </w:r>
      <w:r w:rsidRPr="00AE6708">
        <w:rPr>
          <w:sz w:val="28"/>
          <w:szCs w:val="28"/>
        </w:rPr>
        <w:t xml:space="preserve">, по адресу электронной почты заявителя. </w:t>
      </w:r>
    </w:p>
    <w:p w:rsidR="00AE6708" w:rsidRDefault="00AE6708" w:rsidP="00AE6708">
      <w:pPr>
        <w:ind w:firstLine="709"/>
        <w:jc w:val="both"/>
        <w:rPr>
          <w:sz w:val="28"/>
          <w:szCs w:val="28"/>
        </w:rPr>
      </w:pPr>
      <w:r w:rsidRPr="00AE6708">
        <w:rPr>
          <w:sz w:val="28"/>
          <w:szCs w:val="28"/>
        </w:rPr>
        <w:t xml:space="preserve"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 </w:t>
      </w:r>
    </w:p>
    <w:p w:rsidR="00AE6708" w:rsidRDefault="00AE6708" w:rsidP="00AE6708">
      <w:pPr>
        <w:ind w:firstLine="709"/>
        <w:jc w:val="both"/>
        <w:rPr>
          <w:sz w:val="28"/>
          <w:szCs w:val="28"/>
        </w:rPr>
      </w:pPr>
      <w:r w:rsidRPr="00AE6708">
        <w:rPr>
          <w:sz w:val="28"/>
          <w:szCs w:val="28"/>
        </w:rPr>
        <w:t xml:space="preserve">3.3.4. </w:t>
      </w:r>
      <w:proofErr w:type="gramStart"/>
      <w:r w:rsidRPr="00AE6708">
        <w:rPr>
          <w:sz w:val="28"/>
          <w:szCs w:val="28"/>
        </w:rPr>
        <w:t>В случае наличия</w:t>
      </w:r>
      <w:r w:rsidR="00DB2D30">
        <w:rPr>
          <w:sz w:val="28"/>
          <w:szCs w:val="28"/>
        </w:rPr>
        <w:t xml:space="preserve"> основания, установленного п.2.9</w:t>
      </w:r>
      <w:r w:rsidRPr="00AE6708">
        <w:rPr>
          <w:sz w:val="28"/>
          <w:szCs w:val="28"/>
        </w:rPr>
        <w:t xml:space="preserve">.2 настоящего административного регламенты, в течение трех рабочих дней со дня поступления уведомления о планируемом строительстве объекта должностное лицо, ответственное за предоставление муниципальной услуги, готовит уведомление с указанием причин возврата за подписью </w:t>
      </w:r>
      <w:r w:rsidR="00A22F60">
        <w:rPr>
          <w:sz w:val="28"/>
          <w:szCs w:val="28"/>
        </w:rPr>
        <w:t>Главы</w:t>
      </w:r>
      <w:r w:rsidRPr="00AE6708">
        <w:rPr>
          <w:sz w:val="28"/>
          <w:szCs w:val="28"/>
        </w:rPr>
        <w:t xml:space="preserve"> </w:t>
      </w:r>
      <w:r w:rsidR="0046156B">
        <w:rPr>
          <w:sz w:val="28"/>
          <w:szCs w:val="28"/>
        </w:rPr>
        <w:t>округа</w:t>
      </w:r>
      <w:r w:rsidR="0046156B" w:rsidRPr="00AE6708">
        <w:rPr>
          <w:sz w:val="28"/>
          <w:szCs w:val="28"/>
        </w:rPr>
        <w:t xml:space="preserve"> </w:t>
      </w:r>
      <w:r w:rsidRPr="00AE6708">
        <w:rPr>
          <w:sz w:val="28"/>
          <w:szCs w:val="28"/>
        </w:rPr>
        <w:t xml:space="preserve">и возвращает заявителю данное уведомление и прилагаемые к нему документы без рассмотрения. </w:t>
      </w:r>
      <w:proofErr w:type="gramEnd"/>
    </w:p>
    <w:p w:rsidR="00AE6708" w:rsidRDefault="00AE6708" w:rsidP="00AE6708">
      <w:pPr>
        <w:ind w:firstLine="709"/>
        <w:jc w:val="both"/>
        <w:rPr>
          <w:sz w:val="28"/>
          <w:szCs w:val="28"/>
        </w:rPr>
      </w:pPr>
      <w:r w:rsidRPr="00AE6708">
        <w:rPr>
          <w:sz w:val="28"/>
          <w:szCs w:val="28"/>
        </w:rPr>
        <w:t xml:space="preserve">3.3.5. </w:t>
      </w:r>
      <w:proofErr w:type="gramStart"/>
      <w:r w:rsidRPr="00AE6708">
        <w:rPr>
          <w:sz w:val="28"/>
          <w:szCs w:val="28"/>
        </w:rPr>
        <w:t>В случае если заявитель по своему усмотрению не представил документы, указанные в пункте 2.7 настоящего административного регламента, и при поступлении уведомления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3 рабочих дней со дня получения уведомления и прилагаемых</w:t>
      </w:r>
      <w:proofErr w:type="gramEnd"/>
      <w:r w:rsidRPr="00AE6708">
        <w:rPr>
          <w:sz w:val="28"/>
          <w:szCs w:val="28"/>
        </w:rPr>
        <w:t xml:space="preserve"> документов обеспечивает направление межведомственных запросов для получения документов (сведений из документов), предусмотренных пунктом 2.6 настоящего административного регламента. </w:t>
      </w:r>
    </w:p>
    <w:p w:rsidR="00AE6708" w:rsidRDefault="00AE6708" w:rsidP="00AE6708">
      <w:pPr>
        <w:ind w:firstLine="709"/>
        <w:jc w:val="both"/>
        <w:rPr>
          <w:sz w:val="28"/>
          <w:szCs w:val="28"/>
        </w:rPr>
      </w:pPr>
      <w:r w:rsidRPr="00AE6708">
        <w:rPr>
          <w:sz w:val="28"/>
          <w:szCs w:val="28"/>
        </w:rPr>
        <w:t xml:space="preserve">3.3.6. </w:t>
      </w:r>
      <w:proofErr w:type="gramStart"/>
      <w:r w:rsidRPr="00AE6708">
        <w:rPr>
          <w:sz w:val="28"/>
          <w:szCs w:val="28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должностное лицо, ответственное за предоставление муниципальной услуги, в срок не</w:t>
      </w:r>
      <w:proofErr w:type="gramEnd"/>
      <w:r w:rsidRPr="00AE6708">
        <w:rPr>
          <w:sz w:val="28"/>
          <w:szCs w:val="28"/>
        </w:rPr>
        <w:t xml:space="preserve"> </w:t>
      </w:r>
      <w:proofErr w:type="gramStart"/>
      <w:r w:rsidRPr="00AE6708">
        <w:rPr>
          <w:sz w:val="28"/>
          <w:szCs w:val="28"/>
        </w:rPr>
        <w:t>более чем три рабочих дня со дня поступления уведомления при отсутствии оснований для ег</w:t>
      </w:r>
      <w:r w:rsidR="00DB2D30">
        <w:rPr>
          <w:sz w:val="28"/>
          <w:szCs w:val="28"/>
        </w:rPr>
        <w:t>о возврата, установленных п. 2.9</w:t>
      </w:r>
      <w:r w:rsidRPr="00AE6708">
        <w:rPr>
          <w:sz w:val="28"/>
          <w:szCs w:val="28"/>
        </w:rPr>
        <w:t xml:space="preserve">.2, направляет, в том числе с использованием единой системы межведомственного </w:t>
      </w:r>
      <w:r w:rsidRPr="00AE6708">
        <w:rPr>
          <w:sz w:val="28"/>
          <w:szCs w:val="28"/>
        </w:rPr>
        <w:lastRenderedPageBreak/>
        <w:t>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Вологодской области</w:t>
      </w:r>
      <w:proofErr w:type="gramEnd"/>
      <w:r w:rsidRPr="00AE6708">
        <w:rPr>
          <w:sz w:val="28"/>
          <w:szCs w:val="28"/>
        </w:rPr>
        <w:t xml:space="preserve">, уполномоченный в области охраны объектов культурного наследия. </w:t>
      </w:r>
    </w:p>
    <w:p w:rsidR="00AE6708" w:rsidRDefault="00AE6708" w:rsidP="00AE6708">
      <w:pPr>
        <w:ind w:firstLine="709"/>
        <w:jc w:val="both"/>
        <w:rPr>
          <w:sz w:val="28"/>
          <w:szCs w:val="28"/>
        </w:rPr>
      </w:pPr>
      <w:r w:rsidRPr="00AE6708">
        <w:rPr>
          <w:sz w:val="28"/>
          <w:szCs w:val="28"/>
        </w:rPr>
        <w:t xml:space="preserve">3.3.7. Должностное лицо, ответственное за предоставление муниципальной услуги, не позднее 3 рабочих дней со дня поступления уведомления и прилагаемых документов, проверяет уведомление и документы на наличие оснований для отказа, предусмотренных пунктом 2.9 настоящего административного регламента. </w:t>
      </w:r>
    </w:p>
    <w:p w:rsidR="00AE6708" w:rsidRDefault="00AE6708" w:rsidP="00AE6708">
      <w:pPr>
        <w:ind w:firstLine="709"/>
        <w:jc w:val="both"/>
        <w:rPr>
          <w:sz w:val="28"/>
          <w:szCs w:val="28"/>
        </w:rPr>
      </w:pPr>
      <w:r w:rsidRPr="00AE6708">
        <w:rPr>
          <w:sz w:val="28"/>
          <w:szCs w:val="28"/>
        </w:rPr>
        <w:t xml:space="preserve">3.3.8. Должностное лицо, ответственное за предоставление муниципальной услуги, по результатам рассмотрения уведомления и представленных документов готовит уведомление о соответствии (несоответствии) в 2-х экземплярах, с указанием причин отказа, и передает на подпись </w:t>
      </w:r>
      <w:r w:rsidR="00A22F60">
        <w:rPr>
          <w:sz w:val="28"/>
          <w:szCs w:val="28"/>
        </w:rPr>
        <w:t>Главе</w:t>
      </w:r>
      <w:r w:rsidRPr="00AE6708">
        <w:rPr>
          <w:sz w:val="28"/>
          <w:szCs w:val="28"/>
        </w:rPr>
        <w:t xml:space="preserve"> </w:t>
      </w:r>
      <w:r w:rsidR="0046156B">
        <w:rPr>
          <w:sz w:val="28"/>
          <w:szCs w:val="28"/>
        </w:rPr>
        <w:t>округа</w:t>
      </w:r>
      <w:r w:rsidRPr="00AE6708">
        <w:rPr>
          <w:sz w:val="28"/>
          <w:szCs w:val="28"/>
        </w:rPr>
        <w:t xml:space="preserve">. </w:t>
      </w:r>
    </w:p>
    <w:p w:rsidR="00AE6708" w:rsidRDefault="00AE6708" w:rsidP="00AE6708">
      <w:pPr>
        <w:ind w:firstLine="709"/>
        <w:jc w:val="both"/>
        <w:rPr>
          <w:sz w:val="28"/>
          <w:szCs w:val="28"/>
        </w:rPr>
      </w:pPr>
      <w:r w:rsidRPr="00AE6708">
        <w:rPr>
          <w:sz w:val="28"/>
          <w:szCs w:val="28"/>
        </w:rPr>
        <w:t xml:space="preserve">3.3.9. Подготовленные экземпляры уведомления о соответствии (несоответствии) в течение 1 рабочего дня подписываются </w:t>
      </w:r>
      <w:r w:rsidR="00A22F60">
        <w:rPr>
          <w:sz w:val="28"/>
          <w:szCs w:val="28"/>
        </w:rPr>
        <w:t>Главой</w:t>
      </w:r>
      <w:r w:rsidRPr="00AE6708">
        <w:rPr>
          <w:sz w:val="28"/>
          <w:szCs w:val="28"/>
        </w:rPr>
        <w:t xml:space="preserve"> </w:t>
      </w:r>
      <w:r w:rsidR="0046156B">
        <w:rPr>
          <w:sz w:val="28"/>
          <w:szCs w:val="28"/>
        </w:rPr>
        <w:t>округа</w:t>
      </w:r>
      <w:r w:rsidRPr="00AE6708">
        <w:rPr>
          <w:sz w:val="28"/>
          <w:szCs w:val="28"/>
        </w:rPr>
        <w:t xml:space="preserve">, заверяются печатью Уполномоченного органа и передаются специалисту, ответственному за делопроизводство. </w:t>
      </w:r>
    </w:p>
    <w:p w:rsidR="00AE6708" w:rsidRDefault="00AE6708" w:rsidP="00AE6708">
      <w:pPr>
        <w:ind w:firstLine="709"/>
        <w:jc w:val="both"/>
        <w:rPr>
          <w:sz w:val="28"/>
          <w:szCs w:val="28"/>
        </w:rPr>
      </w:pPr>
      <w:r w:rsidRPr="00AE6708">
        <w:rPr>
          <w:sz w:val="28"/>
          <w:szCs w:val="28"/>
        </w:rPr>
        <w:t xml:space="preserve">3.3.10. Максимальный срок выполнения административной процедуры: </w:t>
      </w:r>
    </w:p>
    <w:p w:rsidR="00AE6708" w:rsidRDefault="00AE6708" w:rsidP="00AE6708">
      <w:pPr>
        <w:ind w:firstLine="709"/>
        <w:jc w:val="both"/>
        <w:rPr>
          <w:sz w:val="28"/>
          <w:szCs w:val="28"/>
        </w:rPr>
      </w:pPr>
      <w:r w:rsidRPr="00AE6708">
        <w:rPr>
          <w:sz w:val="28"/>
          <w:szCs w:val="28"/>
        </w:rPr>
        <w:t xml:space="preserve">3 рабочих дня со дня регистрации уведомления (в случае возврата); </w:t>
      </w:r>
    </w:p>
    <w:p w:rsidR="00AE6708" w:rsidRDefault="00AE6708" w:rsidP="00AE6708">
      <w:pPr>
        <w:ind w:firstLine="709"/>
        <w:jc w:val="both"/>
        <w:rPr>
          <w:sz w:val="28"/>
          <w:szCs w:val="28"/>
        </w:rPr>
      </w:pPr>
      <w:r w:rsidRPr="00AE6708">
        <w:rPr>
          <w:sz w:val="28"/>
          <w:szCs w:val="28"/>
        </w:rPr>
        <w:t xml:space="preserve">5 рабочих дней со дня регистрации уведомления. </w:t>
      </w:r>
    </w:p>
    <w:p w:rsidR="00AE6708" w:rsidRDefault="00AE6708" w:rsidP="00AE6708">
      <w:pPr>
        <w:ind w:firstLine="709"/>
        <w:jc w:val="both"/>
        <w:rPr>
          <w:sz w:val="28"/>
          <w:szCs w:val="28"/>
        </w:rPr>
      </w:pPr>
      <w:proofErr w:type="gramStart"/>
      <w:r w:rsidRPr="00AE6708">
        <w:rPr>
          <w:sz w:val="28"/>
          <w:szCs w:val="28"/>
        </w:rPr>
        <w:t>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 срок выполнения административной процед</w:t>
      </w:r>
      <w:r w:rsidR="00AF75AA">
        <w:rPr>
          <w:sz w:val="28"/>
          <w:szCs w:val="28"/>
        </w:rPr>
        <w:t>уры составляет 18 рабочих дней.</w:t>
      </w:r>
      <w:r w:rsidRPr="00AE6708">
        <w:rPr>
          <w:sz w:val="28"/>
          <w:szCs w:val="28"/>
        </w:rPr>
        <w:t xml:space="preserve"> </w:t>
      </w:r>
      <w:proofErr w:type="gramEnd"/>
    </w:p>
    <w:p w:rsidR="00AE6708" w:rsidRDefault="00AE6708" w:rsidP="00AE6708">
      <w:pPr>
        <w:ind w:firstLine="709"/>
        <w:jc w:val="both"/>
        <w:rPr>
          <w:sz w:val="28"/>
          <w:szCs w:val="28"/>
        </w:rPr>
      </w:pPr>
      <w:r w:rsidRPr="00AE6708">
        <w:rPr>
          <w:sz w:val="28"/>
          <w:szCs w:val="28"/>
        </w:rPr>
        <w:t xml:space="preserve">3.3.11. Критерием принятия решения в рамках выполнения административной процедуры является отсутствие оснований для отказа и возврата, предусмотренных пунктами 2.8, 2.9 настоящего административного регламента. </w:t>
      </w:r>
    </w:p>
    <w:p w:rsidR="00504E16" w:rsidRPr="00AE6708" w:rsidRDefault="00AE6708" w:rsidP="00AE6708">
      <w:pPr>
        <w:ind w:firstLine="709"/>
        <w:jc w:val="both"/>
        <w:rPr>
          <w:sz w:val="28"/>
          <w:szCs w:val="28"/>
        </w:rPr>
      </w:pPr>
      <w:r w:rsidRPr="00AE6708">
        <w:rPr>
          <w:sz w:val="28"/>
          <w:szCs w:val="28"/>
        </w:rPr>
        <w:t xml:space="preserve">3.3.12. </w:t>
      </w:r>
      <w:proofErr w:type="gramStart"/>
      <w:r w:rsidRPr="00AE6708">
        <w:rPr>
          <w:sz w:val="28"/>
          <w:szCs w:val="28"/>
        </w:rPr>
        <w:t xml:space="preserve">Результатом выполнения данной административной процедуры является подписание </w:t>
      </w:r>
      <w:r w:rsidR="00A22F60">
        <w:rPr>
          <w:sz w:val="28"/>
          <w:szCs w:val="28"/>
        </w:rPr>
        <w:t>Главой</w:t>
      </w:r>
      <w:r w:rsidRPr="00AE6708">
        <w:rPr>
          <w:sz w:val="28"/>
          <w:szCs w:val="28"/>
        </w:rPr>
        <w:t xml:space="preserve"> </w:t>
      </w:r>
      <w:r w:rsidR="0046156B">
        <w:rPr>
          <w:sz w:val="28"/>
          <w:szCs w:val="28"/>
        </w:rPr>
        <w:t>округа</w:t>
      </w:r>
      <w:r w:rsidR="0046156B" w:rsidRPr="00AE6708">
        <w:rPr>
          <w:sz w:val="28"/>
          <w:szCs w:val="28"/>
        </w:rPr>
        <w:t xml:space="preserve"> </w:t>
      </w:r>
      <w:r w:rsidRPr="00AE6708">
        <w:rPr>
          <w:sz w:val="28"/>
          <w:szCs w:val="28"/>
        </w:rPr>
        <w:t>уведо</w:t>
      </w:r>
      <w:r>
        <w:rPr>
          <w:sz w:val="28"/>
          <w:szCs w:val="28"/>
        </w:rPr>
        <w:t>м</w:t>
      </w:r>
      <w:r w:rsidRPr="00AE6708">
        <w:rPr>
          <w:sz w:val="28"/>
          <w:szCs w:val="28"/>
        </w:rPr>
        <w:t>ления о возврате, уведомлен</w:t>
      </w:r>
      <w:r>
        <w:rPr>
          <w:sz w:val="28"/>
          <w:szCs w:val="28"/>
        </w:rPr>
        <w:t>ия о соответствии</w:t>
      </w:r>
      <w:r w:rsidRPr="00AE6708">
        <w:rPr>
          <w:sz w:val="28"/>
          <w:szCs w:val="28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 несоответствии указанных в уведомлении о</w:t>
      </w:r>
      <w:proofErr w:type="gramEnd"/>
      <w:r w:rsidRPr="00AE6708">
        <w:rPr>
          <w:sz w:val="28"/>
          <w:szCs w:val="28"/>
        </w:rPr>
        <w:t xml:space="preserve"> планируемом строительстве параметров объекта индивидуального жилищного строительства или садового дома и (или) недопустимости размещения объекта индивидуального жилищного строительства или садового дома на земельном участке</w:t>
      </w:r>
      <w:proofErr w:type="gramStart"/>
      <w:r w:rsidRPr="00AE6708">
        <w:rPr>
          <w:sz w:val="28"/>
          <w:szCs w:val="28"/>
        </w:rPr>
        <w:t>.</w:t>
      </w:r>
      <w:proofErr w:type="gramEnd"/>
      <w:r w:rsidRPr="00AE6708">
        <w:rPr>
          <w:sz w:val="28"/>
          <w:szCs w:val="28"/>
        </w:rPr>
        <w:t xml:space="preserve"> </w:t>
      </w:r>
      <w:proofErr w:type="gramStart"/>
      <w:r w:rsidRPr="00AE6708">
        <w:rPr>
          <w:sz w:val="28"/>
          <w:szCs w:val="28"/>
        </w:rPr>
        <w:t>и</w:t>
      </w:r>
      <w:proofErr w:type="gramEnd"/>
      <w:r w:rsidRPr="00AE6708">
        <w:rPr>
          <w:sz w:val="28"/>
          <w:szCs w:val="28"/>
        </w:rPr>
        <w:t xml:space="preserve"> передача указанных документов специалисту, ответственному за делопроизводство.</w:t>
      </w:r>
    </w:p>
    <w:p w:rsidR="00AE6708" w:rsidRDefault="00AE6708" w:rsidP="008C065D">
      <w:pPr>
        <w:ind w:firstLine="709"/>
        <w:jc w:val="center"/>
      </w:pPr>
    </w:p>
    <w:p w:rsidR="00AE6708" w:rsidRPr="00143555" w:rsidRDefault="003E2855" w:rsidP="00AE6708">
      <w:pPr>
        <w:ind w:firstLine="709"/>
        <w:jc w:val="center"/>
        <w:rPr>
          <w:sz w:val="28"/>
          <w:szCs w:val="28"/>
        </w:rPr>
      </w:pPr>
      <w:r w:rsidRPr="00143555">
        <w:rPr>
          <w:iCs/>
          <w:sz w:val="28"/>
          <w:szCs w:val="28"/>
        </w:rPr>
        <w:lastRenderedPageBreak/>
        <w:t xml:space="preserve">3.4. </w:t>
      </w:r>
      <w:proofErr w:type="gramStart"/>
      <w:r w:rsidRPr="00143555">
        <w:rPr>
          <w:sz w:val="28"/>
          <w:szCs w:val="28"/>
        </w:rPr>
        <w:t>Направление (вручение) заявителю уведомления о соответствии 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Pr="00143555">
        <w:rPr>
          <w:sz w:val="28"/>
          <w:szCs w:val="28"/>
        </w:rPr>
        <w:t xml:space="preserve"> дома и (или) недопустимости размещения объекта индивидуального жилищного строительства или садового дома на земельном участке.</w:t>
      </w:r>
    </w:p>
    <w:p w:rsidR="00AE6708" w:rsidRDefault="00AE6708" w:rsidP="00AE6708">
      <w:pPr>
        <w:ind w:firstLine="709"/>
        <w:jc w:val="center"/>
        <w:rPr>
          <w:b/>
          <w:sz w:val="28"/>
          <w:szCs w:val="28"/>
        </w:rPr>
      </w:pPr>
    </w:p>
    <w:p w:rsidR="00143555" w:rsidRDefault="00AE6708" w:rsidP="00143555">
      <w:pPr>
        <w:ind w:firstLine="709"/>
        <w:jc w:val="both"/>
        <w:rPr>
          <w:sz w:val="28"/>
          <w:szCs w:val="28"/>
        </w:rPr>
      </w:pPr>
      <w:r w:rsidRPr="00AE6708">
        <w:rPr>
          <w:sz w:val="28"/>
          <w:szCs w:val="28"/>
        </w:rPr>
        <w:t xml:space="preserve">3.4.1. Юридическим фактом, являющимся основанием для начала выполнения административной процедуры является подписание уведомления о </w:t>
      </w:r>
      <w:proofErr w:type="gramStart"/>
      <w:r w:rsidRPr="00AE6708">
        <w:rPr>
          <w:sz w:val="28"/>
          <w:szCs w:val="28"/>
        </w:rPr>
        <w:t>соответствии</w:t>
      </w:r>
      <w:proofErr w:type="gramEnd"/>
      <w:r w:rsidRPr="00AE6708">
        <w:rPr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и (или) недопустимости размещения объекта индивидуального жилищного строительства или садового дома на земельном участке и передача указанных документов специалисту, ответственному за делопроизводство. </w:t>
      </w:r>
    </w:p>
    <w:p w:rsidR="00143555" w:rsidRDefault="00AE6708" w:rsidP="00143555">
      <w:pPr>
        <w:ind w:firstLine="709"/>
        <w:jc w:val="both"/>
        <w:rPr>
          <w:sz w:val="28"/>
          <w:szCs w:val="28"/>
        </w:rPr>
      </w:pPr>
      <w:r w:rsidRPr="00143555">
        <w:rPr>
          <w:sz w:val="28"/>
          <w:szCs w:val="28"/>
        </w:rPr>
        <w:t xml:space="preserve">3.4.2. Специалист, ответственный за делопроизводство, обеспечивает направление (вручение) заявителю уведомления о </w:t>
      </w:r>
      <w:proofErr w:type="gramStart"/>
      <w:r w:rsidRPr="00143555">
        <w:rPr>
          <w:sz w:val="28"/>
          <w:szCs w:val="28"/>
        </w:rPr>
        <w:t>соответствии</w:t>
      </w:r>
      <w:proofErr w:type="gramEnd"/>
      <w:r w:rsidRPr="00143555">
        <w:rPr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и (или) недопустимости размещения объекта индивидуального жилищного строительства или садового дома на земельном участке: </w:t>
      </w:r>
    </w:p>
    <w:p w:rsidR="00AE6708" w:rsidRPr="00143555" w:rsidRDefault="00AE6708" w:rsidP="00143555">
      <w:pPr>
        <w:ind w:firstLine="709"/>
        <w:jc w:val="both"/>
        <w:rPr>
          <w:b/>
          <w:sz w:val="28"/>
          <w:szCs w:val="28"/>
        </w:rPr>
      </w:pPr>
      <w:r w:rsidRPr="00143555">
        <w:rPr>
          <w:sz w:val="28"/>
          <w:szCs w:val="28"/>
        </w:rPr>
        <w:t xml:space="preserve">1) путем направления по почте в адрес заявителя заказным письмом с уведомлением; </w:t>
      </w:r>
    </w:p>
    <w:p w:rsidR="00AE6708" w:rsidRDefault="00AE6708" w:rsidP="00AE6708">
      <w:pPr>
        <w:pStyle w:val="4"/>
        <w:spacing w:before="0"/>
        <w:ind w:firstLine="709"/>
        <w:jc w:val="both"/>
      </w:pPr>
      <w:r>
        <w:t xml:space="preserve">2) при личной явке заявителя в Уполномоченный орган; </w:t>
      </w:r>
    </w:p>
    <w:p w:rsidR="00AE6708" w:rsidRDefault="00AE6708" w:rsidP="00AE6708">
      <w:pPr>
        <w:pStyle w:val="4"/>
        <w:spacing w:before="0"/>
        <w:ind w:firstLine="709"/>
        <w:jc w:val="both"/>
      </w:pPr>
      <w:r>
        <w:t xml:space="preserve">3) через МФЦ (в случае, если заявление подано в МФЦ). </w:t>
      </w:r>
    </w:p>
    <w:p w:rsidR="00AE6708" w:rsidRDefault="00AE6708" w:rsidP="00AE6708">
      <w:pPr>
        <w:pStyle w:val="4"/>
        <w:spacing w:before="0"/>
        <w:ind w:firstLine="709"/>
        <w:jc w:val="both"/>
      </w:pPr>
      <w:r>
        <w:t xml:space="preserve">3.4.3.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портала. </w:t>
      </w:r>
    </w:p>
    <w:p w:rsidR="00AE6708" w:rsidRDefault="00AE6708" w:rsidP="00AE6708">
      <w:pPr>
        <w:pStyle w:val="4"/>
        <w:spacing w:before="0"/>
        <w:ind w:firstLine="709"/>
        <w:jc w:val="both"/>
      </w:pPr>
      <w:r>
        <w:t xml:space="preserve">3.4.4. Максимальный срок выполнения административной процедуры составляет 1 рабочий день. </w:t>
      </w:r>
    </w:p>
    <w:p w:rsidR="008C065D" w:rsidRDefault="00AE6708" w:rsidP="00AE6708">
      <w:pPr>
        <w:pStyle w:val="4"/>
        <w:spacing w:before="0"/>
        <w:ind w:firstLine="709"/>
        <w:jc w:val="both"/>
      </w:pPr>
      <w:r>
        <w:t xml:space="preserve">3.4.5. </w:t>
      </w:r>
      <w:proofErr w:type="gramStart"/>
      <w:r>
        <w:t>Результатом выполнения данной административной процедуры является направление (вручение) з</w:t>
      </w:r>
      <w:r w:rsidR="00DB2D30">
        <w:t>аявителю уведомления</w:t>
      </w:r>
      <w:r>
        <w:t xml:space="preserve"> о соответствии </w:t>
      </w:r>
      <w:r>
        <w:lastRenderedPageBreak/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 несоответствии указанных в уведомлении о планируемом строительстве параметров</w:t>
      </w:r>
      <w:proofErr w:type="gramEnd"/>
      <w:r>
        <w:t xml:space="preserve"> объекта индивидуального жилищного строительства или садового дома и (или) недопустимости размещения объекта индивидуального жилищного строительства или садового дома на земельном участке.</w:t>
      </w:r>
    </w:p>
    <w:p w:rsidR="00AE6708" w:rsidRPr="00AE6708" w:rsidRDefault="00AE6708" w:rsidP="00AE6708"/>
    <w:p w:rsidR="003E2855" w:rsidRPr="00143555" w:rsidRDefault="003E2855" w:rsidP="003E2855">
      <w:pPr>
        <w:pStyle w:val="4"/>
        <w:spacing w:before="0"/>
      </w:pPr>
      <w:r w:rsidRPr="00143555">
        <w:rPr>
          <w:lang w:val="en-US"/>
        </w:rPr>
        <w:t>IV</w:t>
      </w:r>
      <w:r w:rsidRPr="00143555">
        <w:t>. Формы контроля за исполнением</w:t>
      </w:r>
    </w:p>
    <w:p w:rsidR="003E2855" w:rsidRPr="00143555" w:rsidRDefault="003E2855" w:rsidP="003E2855">
      <w:pPr>
        <w:pStyle w:val="4"/>
        <w:spacing w:before="0"/>
      </w:pPr>
      <w:r w:rsidRPr="00143555">
        <w:t>административного регламента</w:t>
      </w:r>
    </w:p>
    <w:p w:rsidR="003E2855" w:rsidRPr="00143555" w:rsidRDefault="003E2855" w:rsidP="003E28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4.1.</w:t>
      </w:r>
      <w:r w:rsidRPr="00DF133E">
        <w:rPr>
          <w:sz w:val="28"/>
          <w:szCs w:val="28"/>
        </w:rPr>
        <w:tab/>
      </w:r>
      <w:proofErr w:type="gramStart"/>
      <w:r w:rsidRPr="00DF133E">
        <w:rPr>
          <w:sz w:val="28"/>
          <w:szCs w:val="28"/>
        </w:rPr>
        <w:t>Контроль за</w:t>
      </w:r>
      <w:proofErr w:type="gramEnd"/>
      <w:r w:rsidRPr="00DF133E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DF133E">
        <w:rPr>
          <w:i/>
          <w:iCs/>
          <w:sz w:val="28"/>
          <w:szCs w:val="28"/>
        </w:rPr>
        <w:t xml:space="preserve"> </w:t>
      </w:r>
      <w:r w:rsidRPr="00DF133E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3E2855" w:rsidRPr="00C0022A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 xml:space="preserve">4.2. Текущий </w:t>
      </w:r>
      <w:proofErr w:type="gramStart"/>
      <w:r w:rsidRPr="00DF133E">
        <w:rPr>
          <w:sz w:val="28"/>
          <w:szCs w:val="28"/>
        </w:rPr>
        <w:t>контроль за</w:t>
      </w:r>
      <w:proofErr w:type="gramEnd"/>
      <w:r w:rsidRPr="00DF133E">
        <w:rPr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C0022A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3E">
        <w:rPr>
          <w:sz w:val="28"/>
          <w:szCs w:val="28"/>
        </w:rPr>
        <w:t>Текущий контроль осуществляется на постоянной основе.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DF133E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DF133E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E2855" w:rsidRPr="00C0022A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DF133E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DF133E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C0022A">
        <w:rPr>
          <w:rFonts w:ascii="Times New Roman" w:hAnsi="Times New Roman" w:cs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2A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</w:t>
      </w:r>
      <w:r w:rsidRPr="00DF133E">
        <w:rPr>
          <w:rFonts w:ascii="Times New Roman" w:hAnsi="Times New Roman" w:cs="Times New Roman"/>
          <w:sz w:val="28"/>
          <w:szCs w:val="28"/>
        </w:rPr>
        <w:t xml:space="preserve"> на основании полугодовых или годовых планов работы Уполномоченного органа) и внеплановыми.</w:t>
      </w:r>
    </w:p>
    <w:p w:rsidR="003E2855" w:rsidRPr="00DF133E" w:rsidRDefault="003E2855" w:rsidP="003E285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F133E">
        <w:rPr>
          <w:sz w:val="28"/>
          <w:szCs w:val="28"/>
        </w:rPr>
        <w:t xml:space="preserve">Периодичность проверок – </w:t>
      </w:r>
      <w:proofErr w:type="gramStart"/>
      <w:r w:rsidRPr="00DF133E">
        <w:rPr>
          <w:sz w:val="28"/>
          <w:szCs w:val="28"/>
        </w:rPr>
        <w:t>плановые</w:t>
      </w:r>
      <w:proofErr w:type="gramEnd"/>
      <w:r w:rsidRPr="00DF133E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3E2855" w:rsidRPr="00DF133E" w:rsidRDefault="003E2855" w:rsidP="003E285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DF133E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 в год.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DF133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F133E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A22F60" w:rsidRPr="00A22F60">
        <w:rPr>
          <w:rFonts w:ascii="Times New Roman" w:hAnsi="Times New Roman" w:cs="Times New Roman"/>
          <w:sz w:val="28"/>
          <w:szCs w:val="28"/>
        </w:rPr>
        <w:t>Главе</w:t>
      </w:r>
      <w:r w:rsidRPr="00DF133E">
        <w:rPr>
          <w:rFonts w:ascii="Times New Roman" w:hAnsi="Times New Roman" w:cs="Times New Roman"/>
          <w:sz w:val="28"/>
          <w:szCs w:val="28"/>
        </w:rPr>
        <w:t xml:space="preserve"> </w:t>
      </w:r>
      <w:r w:rsidR="0046156B" w:rsidRPr="0046156B">
        <w:rPr>
          <w:rFonts w:ascii="Times New Roman" w:hAnsi="Times New Roman" w:cs="Times New Roman"/>
          <w:sz w:val="28"/>
          <w:szCs w:val="28"/>
        </w:rPr>
        <w:t>округа</w:t>
      </w:r>
      <w:r w:rsidR="0046156B" w:rsidRPr="00DF133E">
        <w:rPr>
          <w:rFonts w:ascii="Times New Roman" w:hAnsi="Times New Roman" w:cs="Times New Roman"/>
          <w:sz w:val="28"/>
          <w:szCs w:val="28"/>
        </w:rPr>
        <w:t xml:space="preserve"> </w:t>
      </w:r>
      <w:r w:rsidRPr="00DF133E">
        <w:rPr>
          <w:rFonts w:ascii="Times New Roman" w:hAnsi="Times New Roman" w:cs="Times New Roman"/>
          <w:sz w:val="28"/>
          <w:szCs w:val="28"/>
        </w:rPr>
        <w:t>в течение 10 рабочих дней после завершения проверки.</w:t>
      </w:r>
    </w:p>
    <w:p w:rsidR="003E2855" w:rsidRPr="00DF133E" w:rsidRDefault="003E2855" w:rsidP="003E2855">
      <w:pPr>
        <w:pStyle w:val="2"/>
        <w:ind w:firstLine="709"/>
        <w:rPr>
          <w:bCs/>
          <w:snapToGrid w:val="0"/>
          <w:sz w:val="28"/>
          <w:szCs w:val="28"/>
        </w:rPr>
      </w:pPr>
      <w:r w:rsidRPr="00DF133E">
        <w:rPr>
          <w:sz w:val="28"/>
          <w:szCs w:val="28"/>
        </w:rPr>
        <w:lastRenderedPageBreak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E2855" w:rsidRPr="00DF133E" w:rsidRDefault="003E2855" w:rsidP="003E2855">
      <w:pPr>
        <w:pStyle w:val="2"/>
        <w:ind w:firstLine="709"/>
        <w:rPr>
          <w:bCs/>
          <w:snapToGrid w:val="0"/>
          <w:sz w:val="28"/>
          <w:szCs w:val="28"/>
        </w:rPr>
      </w:pPr>
      <w:r w:rsidRPr="00DF133E">
        <w:rPr>
          <w:sz w:val="28"/>
          <w:szCs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3E2855" w:rsidRPr="00DF133E" w:rsidRDefault="003E2855" w:rsidP="003E285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3E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DF133E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DF133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F133E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DF133E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органе  и </w:t>
      </w:r>
      <w:r w:rsidRPr="00C0022A">
        <w:rPr>
          <w:rFonts w:ascii="Times New Roman" w:hAnsi="Times New Roman" w:cs="Times New Roman"/>
          <w:sz w:val="28"/>
          <w:szCs w:val="28"/>
        </w:rPr>
        <w:t>работников МФЦ,</w:t>
      </w:r>
      <w:r w:rsidRPr="00DF133E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муниципальной услуги.</w:t>
      </w:r>
    </w:p>
    <w:p w:rsidR="003E2855" w:rsidRPr="00DF133E" w:rsidRDefault="003E2855" w:rsidP="003E285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F133E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3E2855" w:rsidRPr="00DF133E" w:rsidRDefault="003E2855" w:rsidP="003E285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855" w:rsidRPr="00C0022A" w:rsidRDefault="003E2855" w:rsidP="003E2855">
      <w:pPr>
        <w:jc w:val="center"/>
        <w:rPr>
          <w:b/>
          <w:sz w:val="28"/>
          <w:szCs w:val="28"/>
        </w:rPr>
      </w:pPr>
      <w:r w:rsidRPr="00143555">
        <w:rPr>
          <w:sz w:val="28"/>
          <w:szCs w:val="28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</w:p>
    <w:p w:rsidR="003E2855" w:rsidRPr="00DF133E" w:rsidRDefault="003E2855" w:rsidP="003E2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56B" w:rsidRPr="000315DB" w:rsidRDefault="0046156B" w:rsidP="0046156B">
      <w:pPr>
        <w:pStyle w:val="af0"/>
        <w:ind w:firstLine="709"/>
        <w:jc w:val="both"/>
        <w:rPr>
          <w:b/>
          <w:sz w:val="28"/>
          <w:szCs w:val="28"/>
        </w:rPr>
      </w:pPr>
      <w:r w:rsidRPr="000315DB">
        <w:rPr>
          <w:rFonts w:eastAsia="Calibri"/>
          <w:sz w:val="28"/>
          <w:szCs w:val="28"/>
        </w:rPr>
        <w:t xml:space="preserve">5.1. </w:t>
      </w:r>
      <w:proofErr w:type="gramStart"/>
      <w:r w:rsidRPr="000315DB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46156B" w:rsidRPr="000315DB" w:rsidRDefault="0046156B" w:rsidP="0046156B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315DB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46156B" w:rsidRPr="000315DB" w:rsidRDefault="0046156B" w:rsidP="0046156B">
      <w:pPr>
        <w:pStyle w:val="af0"/>
        <w:jc w:val="both"/>
        <w:rPr>
          <w:b/>
          <w:sz w:val="28"/>
          <w:szCs w:val="28"/>
        </w:rPr>
      </w:pPr>
      <w:r w:rsidRPr="000315DB">
        <w:rPr>
          <w:sz w:val="28"/>
          <w:szCs w:val="28"/>
        </w:rPr>
        <w:tab/>
        <w:t xml:space="preserve">5.2. </w:t>
      </w:r>
      <w:proofErr w:type="gramStart"/>
      <w:r w:rsidRPr="000315DB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0315DB">
        <w:rPr>
          <w:sz w:val="28"/>
          <w:szCs w:val="28"/>
        </w:rPr>
        <w:t xml:space="preserve"> Заявитель может обратиться с </w:t>
      </w:r>
      <w:proofErr w:type="gramStart"/>
      <w:r w:rsidRPr="000315DB">
        <w:rPr>
          <w:sz w:val="28"/>
          <w:szCs w:val="28"/>
        </w:rPr>
        <w:t>жалобой</w:t>
      </w:r>
      <w:proofErr w:type="gramEnd"/>
      <w:r w:rsidRPr="000315DB">
        <w:rPr>
          <w:sz w:val="28"/>
          <w:szCs w:val="28"/>
        </w:rPr>
        <w:t xml:space="preserve"> в том числе в следующих случаях: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</w:t>
      </w:r>
      <w:r w:rsidRPr="00EA17FD">
        <w:rPr>
          <w:color w:val="000000" w:themeColor="text1"/>
          <w:sz w:val="28"/>
          <w:szCs w:val="28"/>
        </w:rPr>
        <w:t xml:space="preserve">в </w:t>
      </w:r>
      <w:hyperlink r:id="rId23" w:history="1">
        <w:r w:rsidRPr="00EA17FD">
          <w:rPr>
            <w:color w:val="000000" w:themeColor="text1"/>
            <w:sz w:val="28"/>
            <w:szCs w:val="28"/>
          </w:rPr>
          <w:t>статье 15.1</w:t>
        </w:r>
      </w:hyperlink>
      <w:r w:rsidRPr="00EA17FD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 «</w:t>
      </w:r>
      <w:r w:rsidRPr="00EA17F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EA17FD">
        <w:rPr>
          <w:sz w:val="28"/>
          <w:szCs w:val="28"/>
        </w:rPr>
        <w:t xml:space="preserve"> (далее - Ф</w:t>
      </w:r>
      <w:r>
        <w:rPr>
          <w:sz w:val="28"/>
          <w:szCs w:val="28"/>
        </w:rPr>
        <w:t>едеральный закон от 27.07.2010 №</w:t>
      </w:r>
      <w:r w:rsidRPr="00EA17FD">
        <w:rPr>
          <w:sz w:val="28"/>
          <w:szCs w:val="28"/>
        </w:rPr>
        <w:t xml:space="preserve"> 210-ФЗ);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bookmarkStart w:id="6" w:name="P534"/>
      <w:bookmarkEnd w:id="6"/>
      <w:r>
        <w:rPr>
          <w:sz w:val="28"/>
          <w:szCs w:val="28"/>
        </w:rPr>
        <w:tab/>
      </w:r>
      <w:r w:rsidRPr="00EA17FD">
        <w:rPr>
          <w:sz w:val="28"/>
          <w:szCs w:val="28"/>
        </w:rPr>
        <w:t>2) нарушение срока предоставления муниципальной услуги;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 xml:space="preserve">Бабушкинского </w:t>
      </w:r>
      <w:r w:rsidRPr="00EA17FD">
        <w:rPr>
          <w:sz w:val="28"/>
          <w:szCs w:val="28"/>
        </w:rPr>
        <w:t>муниципальн</w:t>
      </w:r>
      <w:r>
        <w:rPr>
          <w:sz w:val="28"/>
          <w:szCs w:val="28"/>
        </w:rPr>
        <w:t>ого округа</w:t>
      </w:r>
      <w:r w:rsidRPr="00EA17FD">
        <w:rPr>
          <w:sz w:val="28"/>
          <w:szCs w:val="28"/>
        </w:rPr>
        <w:t xml:space="preserve"> для предоставления муниципальной услуги;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EA17FD">
        <w:rPr>
          <w:sz w:val="28"/>
          <w:szCs w:val="28"/>
        </w:rPr>
        <w:lastRenderedPageBreak/>
        <w:t xml:space="preserve">правовыми актами Вологодской области, муниципальными правовыми актами </w:t>
      </w:r>
      <w:r>
        <w:rPr>
          <w:sz w:val="28"/>
          <w:szCs w:val="28"/>
        </w:rPr>
        <w:t>Бабушкинского муниципального округа</w:t>
      </w:r>
      <w:r w:rsidRPr="00EA17FD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bookmarkStart w:id="7" w:name="P537"/>
      <w:bookmarkEnd w:id="7"/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>Бабушкинского муниципального округа</w:t>
      </w:r>
      <w:r w:rsidRPr="00EA17FD">
        <w:rPr>
          <w:sz w:val="28"/>
          <w:szCs w:val="28"/>
        </w:rPr>
        <w:t>;</w:t>
      </w:r>
      <w:proofErr w:type="gramEnd"/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</w:t>
      </w:r>
      <w:r>
        <w:rPr>
          <w:sz w:val="28"/>
          <w:szCs w:val="28"/>
        </w:rPr>
        <w:t>муниципальными правовыми актами Бабушкинского муниципального округа</w:t>
      </w:r>
      <w:r w:rsidRPr="00EA17FD">
        <w:rPr>
          <w:sz w:val="28"/>
          <w:szCs w:val="28"/>
        </w:rPr>
        <w:t>;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bookmarkStart w:id="8" w:name="P539"/>
      <w:bookmarkEnd w:id="8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7) </w:t>
      </w:r>
      <w:r w:rsidRPr="00EA17FD">
        <w:rPr>
          <w:sz w:val="28"/>
          <w:szCs w:val="28"/>
        </w:rPr>
        <w:t xml:space="preserve">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</w:t>
      </w:r>
      <w:hyperlink r:id="rId24" w:history="1">
        <w:r w:rsidRPr="00EA17FD">
          <w:rPr>
            <w:color w:val="000000" w:themeColor="text1"/>
            <w:sz w:val="28"/>
            <w:szCs w:val="28"/>
          </w:rPr>
          <w:t>частью 1.1 статьи 16</w:t>
        </w:r>
      </w:hyperlink>
      <w:r w:rsidRPr="00EA17FD">
        <w:rPr>
          <w:color w:val="000000" w:themeColor="text1"/>
          <w:sz w:val="28"/>
          <w:szCs w:val="28"/>
        </w:rPr>
        <w:t xml:space="preserve"> Фед</w:t>
      </w:r>
      <w:r>
        <w:rPr>
          <w:color w:val="000000" w:themeColor="text1"/>
          <w:sz w:val="28"/>
          <w:szCs w:val="28"/>
        </w:rPr>
        <w:t>ерального закона от 27.07.2010 №</w:t>
      </w:r>
      <w:r w:rsidRPr="00EA17FD">
        <w:rPr>
          <w:color w:val="000000" w:themeColor="text1"/>
          <w:sz w:val="28"/>
          <w:szCs w:val="28"/>
        </w:rPr>
        <w:t xml:space="preserve"> 210-ФЗ, или их раб</w:t>
      </w:r>
      <w:r w:rsidRPr="00EA17FD">
        <w:rPr>
          <w:sz w:val="28"/>
          <w:szCs w:val="28"/>
        </w:rPr>
        <w:t>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bookmarkStart w:id="9" w:name="P541"/>
      <w:bookmarkEnd w:id="9"/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>Бабушкинского муниципального округа</w:t>
      </w:r>
      <w:r w:rsidRPr="00EA17FD">
        <w:rPr>
          <w:sz w:val="28"/>
          <w:szCs w:val="28"/>
        </w:rPr>
        <w:t>;</w:t>
      </w:r>
      <w:proofErr w:type="gramEnd"/>
    </w:p>
    <w:p w:rsidR="0046156B" w:rsidRPr="00EA17FD" w:rsidRDefault="0046156B" w:rsidP="0046156B">
      <w:pPr>
        <w:pStyle w:val="af0"/>
        <w:jc w:val="both"/>
        <w:rPr>
          <w:b/>
          <w:color w:val="000000" w:themeColor="text1"/>
          <w:sz w:val="28"/>
          <w:szCs w:val="28"/>
        </w:rPr>
      </w:pPr>
      <w:bookmarkStart w:id="10" w:name="P542"/>
      <w:bookmarkEnd w:id="10"/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EA17FD">
        <w:rPr>
          <w:color w:val="000000" w:themeColor="text1"/>
          <w:sz w:val="28"/>
          <w:szCs w:val="28"/>
        </w:rPr>
        <w:t xml:space="preserve">муниципальной услуги, за исключением случаев, предусмотренных </w:t>
      </w:r>
      <w:hyperlink r:id="rId25" w:history="1">
        <w:r w:rsidRPr="00EA17FD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EA17FD">
        <w:rPr>
          <w:color w:val="000000" w:themeColor="text1"/>
          <w:sz w:val="28"/>
          <w:szCs w:val="28"/>
        </w:rPr>
        <w:t xml:space="preserve"> Фед</w:t>
      </w:r>
      <w:r>
        <w:rPr>
          <w:color w:val="000000" w:themeColor="text1"/>
          <w:sz w:val="28"/>
          <w:szCs w:val="28"/>
        </w:rPr>
        <w:t>ерального закона от 27.07.2010 №</w:t>
      </w:r>
      <w:r w:rsidRPr="00EA17FD">
        <w:rPr>
          <w:color w:val="000000" w:themeColor="text1"/>
          <w:sz w:val="28"/>
          <w:szCs w:val="28"/>
        </w:rPr>
        <w:t xml:space="preserve"> 210-ФЗ.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 w:rsidRPr="00EA17FD">
        <w:rPr>
          <w:color w:val="000000" w:themeColor="text1"/>
          <w:sz w:val="28"/>
          <w:szCs w:val="28"/>
        </w:rPr>
        <w:tab/>
      </w:r>
      <w:proofErr w:type="gramStart"/>
      <w:r w:rsidRPr="00EA17FD">
        <w:rPr>
          <w:color w:val="000000" w:themeColor="text1"/>
          <w:sz w:val="28"/>
          <w:szCs w:val="28"/>
        </w:rPr>
        <w:t xml:space="preserve">В случаях, указанных в </w:t>
      </w:r>
      <w:hyperlink w:anchor="P534" w:history="1">
        <w:r w:rsidRPr="00EA17FD">
          <w:rPr>
            <w:color w:val="000000" w:themeColor="text1"/>
            <w:sz w:val="28"/>
            <w:szCs w:val="28"/>
          </w:rPr>
          <w:t>подпунктах 2</w:t>
        </w:r>
      </w:hyperlink>
      <w:r w:rsidRPr="00EA17FD">
        <w:rPr>
          <w:color w:val="000000" w:themeColor="text1"/>
          <w:sz w:val="28"/>
          <w:szCs w:val="28"/>
        </w:rPr>
        <w:t xml:space="preserve">, </w:t>
      </w:r>
      <w:hyperlink w:anchor="P537" w:history="1">
        <w:r w:rsidRPr="00EA17FD">
          <w:rPr>
            <w:color w:val="000000" w:themeColor="text1"/>
            <w:sz w:val="28"/>
            <w:szCs w:val="28"/>
          </w:rPr>
          <w:t>5</w:t>
        </w:r>
      </w:hyperlink>
      <w:r w:rsidRPr="00EA17FD">
        <w:rPr>
          <w:color w:val="000000" w:themeColor="text1"/>
          <w:sz w:val="28"/>
          <w:szCs w:val="28"/>
        </w:rPr>
        <w:t xml:space="preserve">, </w:t>
      </w:r>
      <w:hyperlink w:anchor="P539" w:history="1">
        <w:r w:rsidRPr="00EA17FD">
          <w:rPr>
            <w:color w:val="000000" w:themeColor="text1"/>
            <w:sz w:val="28"/>
            <w:szCs w:val="28"/>
          </w:rPr>
          <w:t>7</w:t>
        </w:r>
      </w:hyperlink>
      <w:r w:rsidRPr="00EA17FD">
        <w:rPr>
          <w:color w:val="000000" w:themeColor="text1"/>
          <w:sz w:val="28"/>
          <w:szCs w:val="28"/>
        </w:rPr>
        <w:t xml:space="preserve">, </w:t>
      </w:r>
      <w:hyperlink w:anchor="P541" w:history="1">
        <w:r w:rsidRPr="00EA17FD">
          <w:rPr>
            <w:color w:val="000000" w:themeColor="text1"/>
            <w:sz w:val="28"/>
            <w:szCs w:val="28"/>
          </w:rPr>
          <w:t>9</w:t>
        </w:r>
      </w:hyperlink>
      <w:r w:rsidRPr="00EA17FD">
        <w:rPr>
          <w:color w:val="000000" w:themeColor="text1"/>
          <w:sz w:val="28"/>
          <w:szCs w:val="28"/>
        </w:rPr>
        <w:t xml:space="preserve">, </w:t>
      </w:r>
      <w:hyperlink w:anchor="P542" w:history="1">
        <w:r w:rsidRPr="00EA17FD">
          <w:rPr>
            <w:color w:val="000000" w:themeColor="text1"/>
            <w:sz w:val="28"/>
            <w:szCs w:val="28"/>
          </w:rPr>
          <w:t>10</w:t>
        </w:r>
      </w:hyperlink>
      <w:r w:rsidRPr="00EA17FD">
        <w:rPr>
          <w:color w:val="000000" w:themeColor="text1"/>
          <w:sz w:val="28"/>
          <w:szCs w:val="28"/>
        </w:rPr>
        <w:t xml:space="preserve">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EA17FD">
          <w:rPr>
            <w:color w:val="000000" w:themeColor="text1"/>
            <w:sz w:val="28"/>
            <w:szCs w:val="28"/>
          </w:rPr>
          <w:t>частью 1.3 статьи 16</w:t>
        </w:r>
      </w:hyperlink>
      <w:r w:rsidRPr="00EA17FD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>на от 27.07.2010 №</w:t>
      </w:r>
      <w:r w:rsidRPr="00EA17FD">
        <w:rPr>
          <w:sz w:val="28"/>
          <w:szCs w:val="28"/>
        </w:rPr>
        <w:t xml:space="preserve"> 210-ФЗ.</w:t>
      </w:r>
      <w:proofErr w:type="gramEnd"/>
    </w:p>
    <w:p w:rsidR="0046156B" w:rsidRPr="00EA17FD" w:rsidRDefault="0046156B" w:rsidP="0046156B">
      <w:pPr>
        <w:pStyle w:val="af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многофункциональный центр, либо учредителю многофункционального центра, а также в организации, предусмотренные </w:t>
      </w:r>
      <w:hyperlink r:id="rId27" w:history="1">
        <w:r w:rsidRPr="00EA17FD">
          <w:rPr>
            <w:color w:val="000000" w:themeColor="text1"/>
            <w:sz w:val="28"/>
            <w:szCs w:val="28"/>
          </w:rPr>
          <w:t>частью 1.1 статьи 16</w:t>
        </w:r>
      </w:hyperlink>
      <w:r w:rsidRPr="00EA17FD">
        <w:rPr>
          <w:color w:val="000000" w:themeColor="text1"/>
          <w:sz w:val="28"/>
          <w:szCs w:val="28"/>
        </w:rPr>
        <w:t xml:space="preserve"> Федерального закона от 27.07.2010 </w:t>
      </w:r>
      <w:r>
        <w:rPr>
          <w:color w:val="000000" w:themeColor="text1"/>
          <w:sz w:val="28"/>
          <w:szCs w:val="28"/>
        </w:rPr>
        <w:t>№</w:t>
      </w:r>
      <w:r w:rsidRPr="00EA17FD">
        <w:rPr>
          <w:color w:val="000000" w:themeColor="text1"/>
          <w:sz w:val="28"/>
          <w:szCs w:val="28"/>
        </w:rPr>
        <w:t xml:space="preserve"> 210-ФЗ.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EA17FD">
        <w:rPr>
          <w:color w:val="000000" w:themeColor="text1"/>
          <w:sz w:val="28"/>
          <w:szCs w:val="28"/>
        </w:rPr>
        <w:t>Жалобы на действия д</w:t>
      </w:r>
      <w:r w:rsidRPr="00EA17FD">
        <w:rPr>
          <w:sz w:val="28"/>
          <w:szCs w:val="28"/>
        </w:rPr>
        <w:t>олжностных лиц, муниципальных служащих подаются</w:t>
      </w:r>
      <w:r>
        <w:rPr>
          <w:sz w:val="28"/>
          <w:szCs w:val="28"/>
        </w:rPr>
        <w:t xml:space="preserve"> Главк округа</w:t>
      </w:r>
      <w:r w:rsidRPr="00EA17FD">
        <w:rPr>
          <w:sz w:val="28"/>
          <w:szCs w:val="28"/>
        </w:rPr>
        <w:t>.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A17FD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6156B" w:rsidRPr="00AF75AA" w:rsidRDefault="0046156B" w:rsidP="00AF75AA">
      <w:pPr>
        <w:pStyle w:val="Default"/>
        <w:ind w:firstLine="709"/>
        <w:jc w:val="both"/>
        <w:rPr>
          <w:b/>
          <w:sz w:val="28"/>
          <w:szCs w:val="28"/>
        </w:rPr>
      </w:pPr>
      <w:r w:rsidRPr="00AF75AA">
        <w:rPr>
          <w:sz w:val="28"/>
          <w:szCs w:val="28"/>
        </w:rPr>
        <w:t>Жалобы на решения и действия (бездействие) руководителя многофункционального цент</w:t>
      </w:r>
      <w:r w:rsidR="00AF75AA" w:rsidRPr="00AF75AA">
        <w:rPr>
          <w:sz w:val="28"/>
          <w:szCs w:val="28"/>
        </w:rPr>
        <w:t>ра подаются</w:t>
      </w:r>
      <w:r w:rsidR="00AF75AA">
        <w:rPr>
          <w:sz w:val="28"/>
          <w:szCs w:val="28"/>
        </w:rPr>
        <w:t xml:space="preserve"> </w:t>
      </w:r>
      <w:r w:rsidR="00AF75AA" w:rsidRPr="00AF75AA">
        <w:rPr>
          <w:sz w:val="28"/>
          <w:szCs w:val="28"/>
        </w:rPr>
        <w:t xml:space="preserve">учредителю </w:t>
      </w:r>
      <w:r w:rsidRPr="00AF75AA">
        <w:rPr>
          <w:sz w:val="28"/>
          <w:szCs w:val="28"/>
        </w:rPr>
        <w:t>многофункционального центра или должностному лицу, уполномоченному нормативным правовым актом Вологодской области.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Жалобы на решения и действия (бездействие) работников организаций, </w:t>
      </w:r>
      <w:r w:rsidRPr="00EA17FD">
        <w:rPr>
          <w:color w:val="000000" w:themeColor="text1"/>
          <w:sz w:val="28"/>
          <w:szCs w:val="28"/>
        </w:rPr>
        <w:t xml:space="preserve">предусмотренных </w:t>
      </w:r>
      <w:hyperlink r:id="rId28" w:history="1">
        <w:r w:rsidRPr="00EA17FD">
          <w:rPr>
            <w:color w:val="000000" w:themeColor="text1"/>
            <w:sz w:val="28"/>
            <w:szCs w:val="28"/>
          </w:rPr>
          <w:t>частью 1.1 статьи 16</w:t>
        </w:r>
      </w:hyperlink>
      <w:r w:rsidRPr="00EA17FD">
        <w:rPr>
          <w:sz w:val="28"/>
          <w:szCs w:val="28"/>
        </w:rPr>
        <w:t xml:space="preserve"> Федерального закона от 27.0</w:t>
      </w:r>
      <w:r>
        <w:rPr>
          <w:sz w:val="28"/>
          <w:szCs w:val="28"/>
        </w:rPr>
        <w:t>7.2010 №</w:t>
      </w:r>
      <w:r w:rsidRPr="00EA17FD">
        <w:rPr>
          <w:sz w:val="28"/>
          <w:szCs w:val="28"/>
        </w:rPr>
        <w:t xml:space="preserve"> 210-ФЗ, подаются руководителям этих организаций.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5.4. Жалоба подается в письменной форме на бумажном носителе, в электронной форме.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</w:t>
      </w:r>
      <w:r>
        <w:rPr>
          <w:sz w:val="28"/>
          <w:szCs w:val="28"/>
        </w:rPr>
        <w:t xml:space="preserve">Главы округа </w:t>
      </w:r>
      <w:r w:rsidRPr="00EA17FD">
        <w:rPr>
          <w:sz w:val="28"/>
          <w:szCs w:val="28"/>
        </w:rPr>
        <w:t>может быть направлена по почте, через многофункциональный центр, 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EA17FD">
        <w:rPr>
          <w:sz w:val="28"/>
          <w:szCs w:val="28"/>
        </w:rPr>
        <w:t>, официального сайта Уполномоченного органа, Единого портала либо Регионального портала, а также может быть принята при личном приеме заявителя.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</w:t>
      </w:r>
      <w:r>
        <w:rPr>
          <w:sz w:val="28"/>
          <w:szCs w:val="28"/>
        </w:rPr>
        <w:t>и «Интернет»</w:t>
      </w:r>
      <w:r w:rsidRPr="00EA17FD">
        <w:rPr>
          <w:sz w:val="28"/>
          <w:szCs w:val="28"/>
        </w:rPr>
        <w:t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EA17FD">
          <w:rPr>
            <w:color w:val="000000" w:themeColor="text1"/>
            <w:sz w:val="28"/>
            <w:szCs w:val="28"/>
          </w:rPr>
          <w:t>частью 1.1 статьи 16</w:t>
        </w:r>
      </w:hyperlink>
      <w:r w:rsidRPr="00EA17F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27.07.2010 №</w:t>
      </w:r>
      <w:r w:rsidRPr="00EA17FD">
        <w:rPr>
          <w:sz w:val="28"/>
          <w:szCs w:val="28"/>
        </w:rPr>
        <w:t xml:space="preserve"> 210-ФЗ, а также их работников может быть направлена по почте, 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EA17FD">
        <w:rPr>
          <w:sz w:val="28"/>
          <w:szCs w:val="28"/>
        </w:rPr>
        <w:t>, официальных сайтов этих организаций,</w:t>
      </w:r>
      <w:r>
        <w:rPr>
          <w:sz w:val="28"/>
          <w:szCs w:val="28"/>
        </w:rPr>
        <w:t xml:space="preserve"> </w:t>
      </w:r>
      <w:r w:rsidRPr="00EA17FD">
        <w:rPr>
          <w:sz w:val="28"/>
          <w:szCs w:val="28"/>
        </w:rPr>
        <w:t>Единого портала либо Регионального портала</w:t>
      </w:r>
      <w:r>
        <w:rPr>
          <w:sz w:val="28"/>
          <w:szCs w:val="28"/>
        </w:rPr>
        <w:t xml:space="preserve"> государственных или муниципальных услуг</w:t>
      </w:r>
      <w:r w:rsidRPr="00EA17FD">
        <w:rPr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46156B" w:rsidRPr="005F22A7" w:rsidRDefault="0046156B" w:rsidP="0046156B">
      <w:pPr>
        <w:pStyle w:val="af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Специалист Уполномоченного органа либо многофункционального центра, либо организаций, предусмотренных </w:t>
      </w:r>
      <w:hyperlink r:id="rId30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5.5. Жалоба должна содержать:</w:t>
      </w:r>
    </w:p>
    <w:p w:rsidR="0046156B" w:rsidRPr="005F22A7" w:rsidRDefault="0046156B" w:rsidP="0046156B">
      <w:pPr>
        <w:pStyle w:val="af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1) 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</w:t>
      </w:r>
      <w:hyperlink r:id="rId31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их </w:t>
      </w:r>
      <w:r w:rsidRPr="005F22A7">
        <w:rPr>
          <w:color w:val="000000" w:themeColor="text1"/>
          <w:sz w:val="28"/>
          <w:szCs w:val="28"/>
        </w:rPr>
        <w:lastRenderedPageBreak/>
        <w:t>руководителей и (или) работников, решения и действия (бездействие) которых обжалуются;</w:t>
      </w:r>
      <w:proofErr w:type="gramEnd"/>
    </w:p>
    <w:p w:rsidR="0046156B" w:rsidRPr="005F22A7" w:rsidRDefault="0046156B" w:rsidP="0046156B">
      <w:pPr>
        <w:pStyle w:val="af0"/>
        <w:jc w:val="both"/>
        <w:rPr>
          <w:b/>
          <w:color w:val="000000" w:themeColor="text1"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</w:r>
      <w:proofErr w:type="gramStart"/>
      <w:r w:rsidRPr="005F22A7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156B" w:rsidRPr="005F22A7" w:rsidRDefault="0046156B" w:rsidP="0046156B">
      <w:pPr>
        <w:pStyle w:val="af0"/>
        <w:jc w:val="both"/>
        <w:rPr>
          <w:b/>
          <w:color w:val="000000" w:themeColor="text1"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2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их работников;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3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</w:t>
      </w:r>
      <w:r>
        <w:rPr>
          <w:color w:val="000000" w:themeColor="text1"/>
          <w:sz w:val="28"/>
          <w:szCs w:val="28"/>
        </w:rPr>
        <w:t>ерального закона от 27.07.2010 №</w:t>
      </w:r>
      <w:r w:rsidRPr="005F22A7">
        <w:rPr>
          <w:color w:val="000000" w:themeColor="text1"/>
          <w:sz w:val="28"/>
          <w:szCs w:val="28"/>
        </w:rPr>
        <w:t xml:space="preserve"> 210-ФЗ, их работников. Заявителем</w:t>
      </w:r>
      <w:r w:rsidRPr="00EA17FD">
        <w:rPr>
          <w:sz w:val="28"/>
          <w:szCs w:val="28"/>
        </w:rPr>
        <w:t xml:space="preserve"> могут быть представлены документы (при наличии), подтверждающие доводы заявителя, либо их копии.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F22A7">
        <w:rPr>
          <w:color w:val="000000" w:themeColor="text1"/>
          <w:sz w:val="28"/>
          <w:szCs w:val="28"/>
        </w:rPr>
        <w:t xml:space="preserve">5.6. </w:t>
      </w:r>
      <w:proofErr w:type="gramStart"/>
      <w:r w:rsidRPr="005F22A7">
        <w:rPr>
          <w:color w:val="000000" w:themeColor="text1"/>
          <w:sz w:val="28"/>
          <w:szCs w:val="28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</w:t>
      </w:r>
      <w:hyperlink r:id="rId34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</w:t>
      </w:r>
      <w:proofErr w:type="gramEnd"/>
      <w:r w:rsidRPr="005F22A7">
        <w:rPr>
          <w:color w:val="000000" w:themeColor="text1"/>
          <w:sz w:val="28"/>
          <w:szCs w:val="28"/>
        </w:rPr>
        <w:t>, а также на представление</w:t>
      </w:r>
      <w:r w:rsidRPr="00EA17FD">
        <w:rPr>
          <w:sz w:val="28"/>
          <w:szCs w:val="28"/>
        </w:rPr>
        <w:t xml:space="preserve"> дополнительных материалов в срок не более 5 календарных дней со дня ее регистрации.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F22A7">
        <w:rPr>
          <w:color w:val="000000" w:themeColor="text1"/>
          <w:sz w:val="28"/>
          <w:szCs w:val="28"/>
        </w:rPr>
        <w:t xml:space="preserve">5.7. </w:t>
      </w:r>
      <w:proofErr w:type="gramStart"/>
      <w:r w:rsidRPr="005F22A7">
        <w:rPr>
          <w:color w:val="000000" w:themeColor="text1"/>
          <w:sz w:val="28"/>
          <w:szCs w:val="28"/>
        </w:rPr>
        <w:t xml:space="preserve">Жалоба, поступившая в Уполномоченный орган, в многофункциональный центр, в организации, предусмотренные </w:t>
      </w:r>
      <w:hyperlink r:id="rId35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</w:t>
      </w:r>
      <w:r>
        <w:rPr>
          <w:color w:val="000000" w:themeColor="text1"/>
          <w:sz w:val="28"/>
          <w:szCs w:val="28"/>
        </w:rPr>
        <w:t xml:space="preserve">рального закона от 27.07.2010 № </w:t>
      </w:r>
      <w:r w:rsidRPr="005F22A7">
        <w:rPr>
          <w:color w:val="000000" w:themeColor="text1"/>
          <w:sz w:val="28"/>
          <w:szCs w:val="28"/>
        </w:rPr>
        <w:t xml:space="preserve">210-ФЗ, рассматривается в течение 15 рабочих дней со дня ее регистрации, а в случае обжалования отказа Уполномоченного органа, многофункционального центра, организаций, предусмотренных </w:t>
      </w:r>
      <w:hyperlink r:id="rId36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 в приеме документов у</w:t>
      </w:r>
      <w:r w:rsidRPr="00EA17FD">
        <w:rPr>
          <w:sz w:val="28"/>
          <w:szCs w:val="28"/>
        </w:rPr>
        <w:t xml:space="preserve"> заявителя либо в исправлении допущенных опечаток</w:t>
      </w:r>
      <w:proofErr w:type="gramEnd"/>
      <w:r w:rsidRPr="00EA17FD">
        <w:rPr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5.8. Случаи оставления жалобы без ответа: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</w:t>
      </w:r>
      <w:r w:rsidRPr="00EA17FD">
        <w:rPr>
          <w:sz w:val="28"/>
          <w:szCs w:val="28"/>
        </w:rPr>
        <w:lastRenderedPageBreak/>
        <w:t>жалобе не указаны фамилия заявителя и (или) почтовый адрес, по которому должен быть направлен ответ.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5.9. Случаи отказа в удовлетворении жалобы: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bookmarkStart w:id="11" w:name="P571"/>
      <w:bookmarkEnd w:id="11"/>
      <w:r>
        <w:rPr>
          <w:sz w:val="28"/>
          <w:szCs w:val="28"/>
        </w:rPr>
        <w:tab/>
      </w:r>
      <w:r w:rsidRPr="00EA17FD">
        <w:rPr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A17FD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sz w:val="28"/>
          <w:szCs w:val="28"/>
        </w:rPr>
        <w:t xml:space="preserve">Бабушкинского </w:t>
      </w:r>
      <w:r w:rsidRPr="00EA17F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EA17FD">
        <w:rPr>
          <w:sz w:val="28"/>
          <w:szCs w:val="28"/>
        </w:rPr>
        <w:t>;</w:t>
      </w:r>
      <w:proofErr w:type="gramEnd"/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>об отказе в удовлетворении жалобы.</w:t>
      </w:r>
    </w:p>
    <w:p w:rsidR="0046156B" w:rsidRPr="005F22A7" w:rsidRDefault="0046156B" w:rsidP="0046156B">
      <w:pPr>
        <w:pStyle w:val="af0"/>
        <w:jc w:val="both"/>
        <w:rPr>
          <w:b/>
          <w:color w:val="000000" w:themeColor="text1"/>
          <w:sz w:val="28"/>
          <w:szCs w:val="28"/>
        </w:rPr>
      </w:pPr>
      <w:bookmarkStart w:id="12" w:name="P574"/>
      <w:bookmarkEnd w:id="12"/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5.11. Не позднее дня, следующего за днем принятия решения, указанного в </w:t>
      </w:r>
      <w:hyperlink w:anchor="P571" w:history="1">
        <w:r w:rsidRPr="005F22A7">
          <w:rPr>
            <w:color w:val="000000" w:themeColor="text1"/>
            <w:sz w:val="28"/>
            <w:szCs w:val="28"/>
          </w:rPr>
          <w:t>пункте 5.10</w:t>
        </w:r>
      </w:hyperlink>
      <w:r w:rsidRPr="005F22A7">
        <w:rPr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156B" w:rsidRPr="005F22A7" w:rsidRDefault="0046156B" w:rsidP="0046156B">
      <w:pPr>
        <w:pStyle w:val="af0"/>
        <w:jc w:val="both"/>
        <w:rPr>
          <w:b/>
          <w:color w:val="000000" w:themeColor="text1"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  <w:t xml:space="preserve">В случае признания жалобы подлежащей удовлетворению в ответе заявителю, указанном в </w:t>
      </w:r>
      <w:hyperlink w:anchor="P574" w:history="1">
        <w:r w:rsidRPr="005F22A7">
          <w:rPr>
            <w:color w:val="000000" w:themeColor="text1"/>
            <w:sz w:val="28"/>
            <w:szCs w:val="28"/>
          </w:rPr>
          <w:t>абзаце 1 пункта 5.11</w:t>
        </w:r>
      </w:hyperlink>
      <w:r w:rsidRPr="005F22A7">
        <w:rPr>
          <w:color w:val="000000" w:themeColor="text1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Уполномоченным органом, многофункциональным центром либо организацией, предусмотренной </w:t>
      </w:r>
      <w:hyperlink r:id="rId37" w:history="1">
        <w:r w:rsidRPr="005F22A7">
          <w:rPr>
            <w:color w:val="000000" w:themeColor="text1"/>
            <w:sz w:val="28"/>
            <w:szCs w:val="28"/>
          </w:rPr>
          <w:t>частью 1.1 статьи 16</w:t>
        </w:r>
      </w:hyperlink>
      <w:r w:rsidRPr="005F22A7">
        <w:rPr>
          <w:color w:val="000000" w:themeColor="text1"/>
          <w:sz w:val="28"/>
          <w:szCs w:val="28"/>
        </w:rPr>
        <w:t xml:space="preserve">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F22A7">
        <w:rPr>
          <w:color w:val="000000" w:themeColor="text1"/>
          <w:sz w:val="28"/>
          <w:szCs w:val="28"/>
        </w:rPr>
        <w:t>неудобства</w:t>
      </w:r>
      <w:proofErr w:type="gramEnd"/>
      <w:r w:rsidRPr="005F22A7">
        <w:rPr>
          <w:color w:val="000000" w:themeColor="text1"/>
          <w:sz w:val="28"/>
          <w:szCs w:val="28"/>
        </w:rPr>
        <w:t xml:space="preserve"> и указывается информация о дальнейших </w:t>
      </w:r>
      <w:proofErr w:type="gramStart"/>
      <w:r w:rsidRPr="005F22A7">
        <w:rPr>
          <w:color w:val="000000" w:themeColor="text1"/>
          <w:sz w:val="28"/>
          <w:szCs w:val="28"/>
        </w:rPr>
        <w:t>действиях</w:t>
      </w:r>
      <w:proofErr w:type="gramEnd"/>
      <w:r w:rsidRPr="005F22A7">
        <w:rPr>
          <w:color w:val="000000" w:themeColor="text1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 w:rsidRPr="005F22A7">
        <w:rPr>
          <w:color w:val="000000" w:themeColor="text1"/>
          <w:sz w:val="28"/>
          <w:szCs w:val="28"/>
        </w:rPr>
        <w:tab/>
        <w:t xml:space="preserve">В случае признания </w:t>
      </w:r>
      <w:proofErr w:type="gramStart"/>
      <w:r w:rsidRPr="005F22A7">
        <w:rPr>
          <w:color w:val="000000" w:themeColor="text1"/>
          <w:sz w:val="28"/>
          <w:szCs w:val="28"/>
        </w:rPr>
        <w:t>жалобы</w:t>
      </w:r>
      <w:proofErr w:type="gramEnd"/>
      <w:r w:rsidRPr="005F22A7">
        <w:rPr>
          <w:color w:val="000000" w:themeColor="text1"/>
          <w:sz w:val="28"/>
          <w:szCs w:val="28"/>
        </w:rPr>
        <w:t xml:space="preserve"> не подлежащей удовлетворению в ответе заявителю, указанном в </w:t>
      </w:r>
      <w:hyperlink w:anchor="P574" w:history="1">
        <w:r w:rsidRPr="005F22A7">
          <w:rPr>
            <w:color w:val="000000" w:themeColor="text1"/>
            <w:sz w:val="28"/>
            <w:szCs w:val="28"/>
          </w:rPr>
          <w:t>абзаце 1 пункта 5.11</w:t>
        </w:r>
      </w:hyperlink>
      <w:r w:rsidRPr="005F22A7">
        <w:rPr>
          <w:color w:val="000000" w:themeColor="text1"/>
          <w:sz w:val="28"/>
          <w:szCs w:val="28"/>
        </w:rPr>
        <w:t xml:space="preserve"> настоящего административного регламента, даются аргументированные </w:t>
      </w:r>
      <w:r w:rsidRPr="00EA17FD">
        <w:rPr>
          <w:sz w:val="28"/>
          <w:szCs w:val="28"/>
        </w:rPr>
        <w:t>разъяснения о причинах принятого решения, а также информация о порядке обжалования принятого решения.</w:t>
      </w:r>
    </w:p>
    <w:p w:rsidR="0046156B" w:rsidRPr="00EA17FD" w:rsidRDefault="0046156B" w:rsidP="0046156B">
      <w:pPr>
        <w:pStyle w:val="af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17FD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EA17F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17FD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6156B" w:rsidRDefault="0046156B" w:rsidP="0046156B">
      <w:pPr>
        <w:pStyle w:val="af0"/>
        <w:jc w:val="right"/>
        <w:rPr>
          <w:sz w:val="26"/>
          <w:szCs w:val="26"/>
        </w:rPr>
      </w:pPr>
    </w:p>
    <w:p w:rsidR="00C0022A" w:rsidRPr="00AF75AA" w:rsidRDefault="00C0022A" w:rsidP="00AF75AA">
      <w:pPr>
        <w:pStyle w:val="ConsPlusNonformat"/>
        <w:jc w:val="both"/>
      </w:pPr>
      <w:bookmarkStart w:id="13" w:name="P39"/>
      <w:bookmarkEnd w:id="13"/>
    </w:p>
    <w:p w:rsidR="00C0022A" w:rsidRDefault="00C0022A" w:rsidP="00D16617">
      <w:pPr>
        <w:pStyle w:val="af0"/>
        <w:rPr>
          <w:sz w:val="28"/>
          <w:szCs w:val="28"/>
        </w:rPr>
      </w:pPr>
    </w:p>
    <w:p w:rsidR="00C0022A" w:rsidRDefault="00C0022A" w:rsidP="00D16617">
      <w:pPr>
        <w:pStyle w:val="af0"/>
        <w:rPr>
          <w:sz w:val="28"/>
          <w:szCs w:val="28"/>
        </w:rPr>
      </w:pPr>
    </w:p>
    <w:p w:rsidR="00C0022A" w:rsidRDefault="00C0022A" w:rsidP="00D16617">
      <w:pPr>
        <w:pStyle w:val="af0"/>
        <w:rPr>
          <w:sz w:val="28"/>
          <w:szCs w:val="28"/>
        </w:rPr>
      </w:pPr>
    </w:p>
    <w:p w:rsidR="00143555" w:rsidRDefault="00143555" w:rsidP="00D16617">
      <w:pPr>
        <w:pStyle w:val="af0"/>
        <w:rPr>
          <w:sz w:val="28"/>
          <w:szCs w:val="28"/>
        </w:rPr>
      </w:pPr>
    </w:p>
    <w:p w:rsidR="00E61EF7" w:rsidRDefault="00C0022A" w:rsidP="00D16617">
      <w:pPr>
        <w:pStyle w:val="af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D16617">
        <w:rPr>
          <w:sz w:val="28"/>
          <w:szCs w:val="28"/>
        </w:rPr>
        <w:t xml:space="preserve"> </w:t>
      </w:r>
      <w:r w:rsidR="00AF75AA">
        <w:rPr>
          <w:sz w:val="28"/>
          <w:szCs w:val="28"/>
        </w:rPr>
        <w:t xml:space="preserve">        </w:t>
      </w:r>
      <w:r w:rsidR="00D16617">
        <w:rPr>
          <w:sz w:val="28"/>
          <w:szCs w:val="28"/>
        </w:rPr>
        <w:t xml:space="preserve"> </w:t>
      </w:r>
      <w:r w:rsidR="00E61EF7" w:rsidRPr="00E61EF7">
        <w:rPr>
          <w:sz w:val="28"/>
          <w:szCs w:val="28"/>
        </w:rPr>
        <w:t>Приложение 1</w:t>
      </w:r>
    </w:p>
    <w:p w:rsidR="00E61EF7" w:rsidRPr="00E61EF7" w:rsidRDefault="00E61EF7" w:rsidP="00E61EF7">
      <w:pPr>
        <w:pStyle w:val="af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61EF7" w:rsidRPr="00E61EF7" w:rsidRDefault="00E61EF7" w:rsidP="00E61EF7">
      <w:pPr>
        <w:pStyle w:val="113"/>
        <w:ind w:left="0" w:firstLine="709"/>
        <w:rPr>
          <w:rFonts w:ascii="Calibri" w:hAnsi="Calibri"/>
          <w:color w:val="auto"/>
          <w:sz w:val="28"/>
          <w:szCs w:val="28"/>
        </w:rPr>
      </w:pPr>
    </w:p>
    <w:p w:rsidR="00E61EF7" w:rsidRPr="00D16617" w:rsidRDefault="00E61EF7" w:rsidP="00E61EF7">
      <w:pPr>
        <w:pStyle w:val="113"/>
        <w:ind w:left="0" w:firstLine="709"/>
        <w:rPr>
          <w:color w:val="000000"/>
          <w:sz w:val="28"/>
          <w:szCs w:val="28"/>
        </w:rPr>
      </w:pPr>
      <w:proofErr w:type="gramStart"/>
      <w:r w:rsidRPr="00D16617">
        <w:rPr>
          <w:color w:val="000000"/>
          <w:sz w:val="28"/>
          <w:szCs w:val="28"/>
        </w:rPr>
        <w:t xml:space="preserve">Сведения о месте нахождения  </w:t>
      </w:r>
      <w:r w:rsidRPr="00D16617">
        <w:rPr>
          <w:sz w:val="28"/>
          <w:szCs w:val="28"/>
        </w:rPr>
        <w:t xml:space="preserve">многофункциональных центров предоставления государственных и муниципальных услуг </w:t>
      </w:r>
      <w:r w:rsidRPr="00D16617">
        <w:rPr>
          <w:color w:val="000000"/>
          <w:sz w:val="28"/>
          <w:szCs w:val="28"/>
        </w:rPr>
        <w:t>далее — МФЦ), контактных телефонах, адресах электронной почты, графике работы и адресах официальных сайтов в сети «Интернет»</w:t>
      </w:r>
      <w:r w:rsidRPr="00D16617">
        <w:rPr>
          <w:sz w:val="28"/>
          <w:szCs w:val="28"/>
        </w:rPr>
        <w:t xml:space="preserve">, с которыми заключены соглашения о взаимодействии — </w:t>
      </w:r>
      <w:r w:rsidRPr="00D16617">
        <w:rPr>
          <w:color w:val="000000"/>
          <w:sz w:val="28"/>
          <w:szCs w:val="28"/>
        </w:rPr>
        <w:t>КУ МФЦ Баб</w:t>
      </w:r>
      <w:r w:rsidR="00143555">
        <w:rPr>
          <w:color w:val="000000"/>
          <w:sz w:val="28"/>
          <w:szCs w:val="28"/>
        </w:rPr>
        <w:t>ушкинского муниципального округа</w:t>
      </w:r>
      <w:r w:rsidRPr="00D16617">
        <w:rPr>
          <w:color w:val="000000"/>
          <w:sz w:val="28"/>
          <w:szCs w:val="28"/>
        </w:rPr>
        <w:t xml:space="preserve"> (далее — МФЦ):</w:t>
      </w:r>
      <w:r w:rsidRPr="00D16617">
        <w:rPr>
          <w:sz w:val="28"/>
          <w:szCs w:val="28"/>
        </w:rPr>
        <w:t xml:space="preserve"> </w:t>
      </w:r>
      <w:proofErr w:type="gramEnd"/>
    </w:p>
    <w:p w:rsidR="00E61EF7" w:rsidRPr="00D16617" w:rsidRDefault="00E61EF7" w:rsidP="00E61EF7">
      <w:pPr>
        <w:pStyle w:val="113"/>
        <w:ind w:left="0" w:firstLine="709"/>
        <w:jc w:val="left"/>
        <w:rPr>
          <w:sz w:val="28"/>
          <w:szCs w:val="28"/>
        </w:rPr>
      </w:pPr>
      <w:r w:rsidRPr="00D16617">
        <w:rPr>
          <w:color w:val="000000"/>
          <w:sz w:val="28"/>
          <w:szCs w:val="28"/>
        </w:rPr>
        <w:t>Почтовый адрес МФЦ:</w:t>
      </w:r>
      <w:r w:rsidRPr="00D16617">
        <w:rPr>
          <w:sz w:val="28"/>
          <w:szCs w:val="28"/>
        </w:rPr>
        <w:t xml:space="preserve"> 161350, Вологодская обла</w:t>
      </w:r>
      <w:r w:rsidR="00D16617">
        <w:rPr>
          <w:sz w:val="28"/>
          <w:szCs w:val="28"/>
        </w:rPr>
        <w:t>сть, Бабушкинский  район</w:t>
      </w:r>
      <w:r w:rsidRPr="00D16617">
        <w:rPr>
          <w:sz w:val="28"/>
          <w:szCs w:val="28"/>
        </w:rPr>
        <w:t xml:space="preserve">, </w:t>
      </w:r>
      <w:proofErr w:type="gramStart"/>
      <w:r w:rsidRPr="00D16617">
        <w:rPr>
          <w:sz w:val="28"/>
          <w:szCs w:val="28"/>
        </w:rPr>
        <w:t>с</w:t>
      </w:r>
      <w:proofErr w:type="gramEnd"/>
      <w:r w:rsidRPr="00D16617">
        <w:rPr>
          <w:sz w:val="28"/>
          <w:szCs w:val="28"/>
        </w:rPr>
        <w:t xml:space="preserve">. </w:t>
      </w:r>
      <w:proofErr w:type="gramStart"/>
      <w:r w:rsidRPr="00D16617">
        <w:rPr>
          <w:sz w:val="28"/>
          <w:szCs w:val="28"/>
        </w:rPr>
        <w:t>им</w:t>
      </w:r>
      <w:proofErr w:type="gramEnd"/>
      <w:r w:rsidRPr="00D16617">
        <w:rPr>
          <w:sz w:val="28"/>
          <w:szCs w:val="28"/>
        </w:rPr>
        <w:t>. Бабушкина, ул. Садовая, дом 7.</w:t>
      </w:r>
    </w:p>
    <w:p w:rsidR="00E61EF7" w:rsidRPr="00D16617" w:rsidRDefault="00E61EF7" w:rsidP="00E61EF7">
      <w:pPr>
        <w:pStyle w:val="113"/>
        <w:ind w:left="0" w:firstLine="709"/>
        <w:jc w:val="left"/>
        <w:rPr>
          <w:sz w:val="28"/>
          <w:szCs w:val="28"/>
        </w:rPr>
      </w:pPr>
      <w:r w:rsidRPr="00D16617">
        <w:rPr>
          <w:sz w:val="28"/>
          <w:szCs w:val="28"/>
        </w:rPr>
        <w:t>Телефон/факс МФЦ: (881745)2-10-41, факс (881745)2-10-31</w:t>
      </w:r>
    </w:p>
    <w:p w:rsidR="00E61EF7" w:rsidRPr="00D16617" w:rsidRDefault="00E61EF7" w:rsidP="00E61EF7">
      <w:pPr>
        <w:pStyle w:val="113"/>
        <w:ind w:left="0" w:firstLine="709"/>
        <w:jc w:val="left"/>
        <w:rPr>
          <w:sz w:val="28"/>
          <w:szCs w:val="28"/>
        </w:rPr>
      </w:pPr>
      <w:r w:rsidRPr="00D16617">
        <w:rPr>
          <w:sz w:val="28"/>
          <w:szCs w:val="28"/>
        </w:rPr>
        <w:t xml:space="preserve">Адрес электронной почты МФЦ: </w:t>
      </w:r>
      <w:proofErr w:type="spellStart"/>
      <w:r w:rsidRPr="00D16617">
        <w:rPr>
          <w:rStyle w:val="-"/>
          <w:color w:val="000000"/>
          <w:sz w:val="28"/>
          <w:szCs w:val="28"/>
          <w:lang w:val="en-US"/>
        </w:rPr>
        <w:t>mfcbabushkin</w:t>
      </w:r>
      <w:proofErr w:type="spellEnd"/>
      <w:r w:rsidRPr="00D16617">
        <w:rPr>
          <w:rStyle w:val="-"/>
          <w:color w:val="000000"/>
          <w:sz w:val="28"/>
          <w:szCs w:val="28"/>
        </w:rPr>
        <w:t>o@</w:t>
      </w:r>
      <w:proofErr w:type="spellStart"/>
      <w:r w:rsidRPr="00D16617">
        <w:rPr>
          <w:rStyle w:val="-"/>
          <w:color w:val="000000"/>
          <w:sz w:val="28"/>
          <w:szCs w:val="28"/>
          <w:lang w:val="en-US"/>
        </w:rPr>
        <w:t>yandex</w:t>
      </w:r>
      <w:proofErr w:type="spellEnd"/>
      <w:r w:rsidRPr="00D16617">
        <w:rPr>
          <w:rStyle w:val="-"/>
          <w:color w:val="000000"/>
          <w:sz w:val="28"/>
          <w:szCs w:val="28"/>
        </w:rPr>
        <w:t>.</w:t>
      </w:r>
      <w:proofErr w:type="spellStart"/>
      <w:r w:rsidRPr="00D16617">
        <w:rPr>
          <w:rStyle w:val="-"/>
          <w:color w:val="000000"/>
          <w:sz w:val="28"/>
          <w:szCs w:val="28"/>
          <w:lang w:val="en-US"/>
        </w:rPr>
        <w:t>ru</w:t>
      </w:r>
      <w:proofErr w:type="spellEnd"/>
    </w:p>
    <w:p w:rsidR="00E61EF7" w:rsidRPr="00D16617" w:rsidRDefault="00E61EF7" w:rsidP="00E61EF7">
      <w:pPr>
        <w:pStyle w:val="113"/>
        <w:ind w:left="0" w:firstLine="709"/>
        <w:jc w:val="left"/>
        <w:rPr>
          <w:sz w:val="28"/>
          <w:szCs w:val="28"/>
        </w:rPr>
      </w:pPr>
      <w:r w:rsidRPr="00D16617">
        <w:rPr>
          <w:sz w:val="28"/>
          <w:szCs w:val="28"/>
        </w:rPr>
        <w:t>График работы МФЦ:</w:t>
      </w:r>
    </w:p>
    <w:tbl>
      <w:tblPr>
        <w:tblW w:w="8955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4350"/>
        <w:gridCol w:w="4605"/>
      </w:tblGrid>
      <w:tr w:rsidR="00E61EF7" w:rsidRPr="00D16617" w:rsidTr="00504E16">
        <w:tc>
          <w:tcPr>
            <w:tcW w:w="4350" w:type="dxa"/>
            <w:tcMar>
              <w:left w:w="73" w:type="dxa"/>
            </w:tcMar>
          </w:tcPr>
          <w:p w:rsidR="00E61EF7" w:rsidRPr="00D16617" w:rsidRDefault="00E61EF7" w:rsidP="00504E1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1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04" w:type="dxa"/>
            <w:vMerge w:val="restart"/>
            <w:tcMar>
              <w:left w:w="73" w:type="dxa"/>
            </w:tcMar>
          </w:tcPr>
          <w:p w:rsidR="00E61EF7" w:rsidRPr="00D16617" w:rsidRDefault="00E61EF7" w:rsidP="00504E16">
            <w:pPr>
              <w:ind w:firstLine="709"/>
              <w:jc w:val="both"/>
              <w:rPr>
                <w:sz w:val="28"/>
                <w:szCs w:val="28"/>
              </w:rPr>
            </w:pPr>
            <w:r w:rsidRPr="00D16617">
              <w:rPr>
                <w:sz w:val="28"/>
                <w:szCs w:val="28"/>
              </w:rPr>
              <w:t>С 9.00 — 18.00 без перерыва на обед</w:t>
            </w:r>
          </w:p>
          <w:p w:rsidR="00E61EF7" w:rsidRPr="00D16617" w:rsidRDefault="00E61EF7" w:rsidP="00504E1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1EF7" w:rsidRPr="00D16617" w:rsidTr="00504E16">
        <w:tc>
          <w:tcPr>
            <w:tcW w:w="4350" w:type="dxa"/>
            <w:tcMar>
              <w:left w:w="73" w:type="dxa"/>
            </w:tcMar>
          </w:tcPr>
          <w:p w:rsidR="00E61EF7" w:rsidRPr="00D16617" w:rsidRDefault="00E61EF7" w:rsidP="00504E1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04" w:type="dxa"/>
            <w:vMerge/>
            <w:tcMar>
              <w:left w:w="73" w:type="dxa"/>
            </w:tcMar>
          </w:tcPr>
          <w:p w:rsidR="00E61EF7" w:rsidRPr="00D16617" w:rsidRDefault="00E61EF7" w:rsidP="00504E1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1EF7" w:rsidRPr="00D16617" w:rsidTr="00504E16">
        <w:tc>
          <w:tcPr>
            <w:tcW w:w="4350" w:type="dxa"/>
            <w:tcMar>
              <w:left w:w="73" w:type="dxa"/>
            </w:tcMar>
          </w:tcPr>
          <w:p w:rsidR="00E61EF7" w:rsidRPr="00D16617" w:rsidRDefault="00E61EF7" w:rsidP="00504E1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1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04" w:type="dxa"/>
            <w:vMerge/>
            <w:tcMar>
              <w:left w:w="73" w:type="dxa"/>
            </w:tcMar>
          </w:tcPr>
          <w:p w:rsidR="00E61EF7" w:rsidRPr="00D16617" w:rsidRDefault="00E61EF7" w:rsidP="00504E1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1EF7" w:rsidRPr="00D16617" w:rsidTr="00504E16">
        <w:tc>
          <w:tcPr>
            <w:tcW w:w="4350" w:type="dxa"/>
            <w:tcMar>
              <w:left w:w="73" w:type="dxa"/>
            </w:tcMar>
          </w:tcPr>
          <w:p w:rsidR="00E61EF7" w:rsidRPr="00D16617" w:rsidRDefault="00E61EF7" w:rsidP="00504E1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1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04" w:type="dxa"/>
            <w:vMerge/>
            <w:tcMar>
              <w:left w:w="73" w:type="dxa"/>
            </w:tcMar>
          </w:tcPr>
          <w:p w:rsidR="00E61EF7" w:rsidRPr="00D16617" w:rsidRDefault="00E61EF7" w:rsidP="00504E1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1EF7" w:rsidRPr="00D16617" w:rsidTr="00504E16">
        <w:tc>
          <w:tcPr>
            <w:tcW w:w="4350" w:type="dxa"/>
            <w:tcMar>
              <w:left w:w="73" w:type="dxa"/>
            </w:tcMar>
          </w:tcPr>
          <w:p w:rsidR="00E61EF7" w:rsidRPr="00D16617" w:rsidRDefault="00E61EF7" w:rsidP="00504E1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1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04" w:type="dxa"/>
            <w:vMerge/>
            <w:tcMar>
              <w:left w:w="73" w:type="dxa"/>
            </w:tcMar>
          </w:tcPr>
          <w:p w:rsidR="00E61EF7" w:rsidRPr="00D16617" w:rsidRDefault="00E61EF7" w:rsidP="00504E1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1EF7" w:rsidRPr="00D16617" w:rsidTr="00504E16">
        <w:tc>
          <w:tcPr>
            <w:tcW w:w="4350" w:type="dxa"/>
            <w:tcMar>
              <w:left w:w="73" w:type="dxa"/>
            </w:tcMar>
          </w:tcPr>
          <w:p w:rsidR="00E61EF7" w:rsidRPr="00D16617" w:rsidRDefault="00E61EF7" w:rsidP="00504E1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1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04" w:type="dxa"/>
            <w:tcMar>
              <w:left w:w="73" w:type="dxa"/>
            </w:tcMar>
          </w:tcPr>
          <w:p w:rsidR="00E61EF7" w:rsidRPr="00D16617" w:rsidRDefault="00E61EF7" w:rsidP="00504E1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1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61EF7" w:rsidRPr="00D16617" w:rsidTr="00504E16">
        <w:tc>
          <w:tcPr>
            <w:tcW w:w="4350" w:type="dxa"/>
            <w:tcMar>
              <w:left w:w="73" w:type="dxa"/>
            </w:tcMar>
          </w:tcPr>
          <w:p w:rsidR="00E61EF7" w:rsidRPr="00D16617" w:rsidRDefault="00E61EF7" w:rsidP="00504E1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1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04" w:type="dxa"/>
            <w:tcMar>
              <w:left w:w="73" w:type="dxa"/>
            </w:tcMar>
          </w:tcPr>
          <w:p w:rsidR="00E61EF7" w:rsidRPr="00D16617" w:rsidRDefault="00E61EF7" w:rsidP="00504E1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1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61EF7" w:rsidRPr="00D16617" w:rsidTr="00504E16">
        <w:tc>
          <w:tcPr>
            <w:tcW w:w="4350" w:type="dxa"/>
            <w:tcMar>
              <w:left w:w="73" w:type="dxa"/>
            </w:tcMar>
          </w:tcPr>
          <w:p w:rsidR="00E61EF7" w:rsidRPr="00D16617" w:rsidRDefault="00E61EF7" w:rsidP="00504E1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17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604" w:type="dxa"/>
            <w:tcMar>
              <w:left w:w="73" w:type="dxa"/>
            </w:tcMar>
          </w:tcPr>
          <w:p w:rsidR="00E61EF7" w:rsidRPr="00D16617" w:rsidRDefault="00E61EF7" w:rsidP="00504E1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17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рабочего дня уменьшается на один час</w:t>
            </w:r>
          </w:p>
        </w:tc>
      </w:tr>
    </w:tbl>
    <w:p w:rsidR="00E61EF7" w:rsidRDefault="00E61EF7" w:rsidP="008831AB">
      <w:pPr>
        <w:pStyle w:val="ConsPlusNonformat"/>
        <w:jc w:val="both"/>
      </w:pPr>
    </w:p>
    <w:p w:rsidR="00E61EF7" w:rsidRDefault="00E61EF7" w:rsidP="008831AB">
      <w:pPr>
        <w:pStyle w:val="ConsPlusNonformat"/>
        <w:jc w:val="both"/>
      </w:pPr>
    </w:p>
    <w:p w:rsidR="00E61EF7" w:rsidRDefault="00E61EF7" w:rsidP="008831AB">
      <w:pPr>
        <w:pStyle w:val="ConsPlusNonformat"/>
        <w:jc w:val="both"/>
      </w:pPr>
    </w:p>
    <w:p w:rsidR="00E61EF7" w:rsidRDefault="00E61EF7" w:rsidP="008831AB">
      <w:pPr>
        <w:pStyle w:val="ConsPlusNonformat"/>
        <w:jc w:val="both"/>
      </w:pPr>
    </w:p>
    <w:p w:rsidR="00E61EF7" w:rsidRDefault="00E61EF7" w:rsidP="008831AB">
      <w:pPr>
        <w:pStyle w:val="ConsPlusNonformat"/>
        <w:jc w:val="both"/>
      </w:pPr>
    </w:p>
    <w:p w:rsidR="00E61EF7" w:rsidRDefault="00E61EF7" w:rsidP="008831AB">
      <w:pPr>
        <w:pStyle w:val="ConsPlusNonformat"/>
        <w:jc w:val="both"/>
      </w:pPr>
    </w:p>
    <w:p w:rsidR="00E61EF7" w:rsidRDefault="00E61EF7" w:rsidP="008831AB">
      <w:pPr>
        <w:pStyle w:val="ConsPlusNonformat"/>
        <w:jc w:val="both"/>
      </w:pPr>
    </w:p>
    <w:p w:rsidR="00E61EF7" w:rsidRDefault="00E61EF7" w:rsidP="008831AB">
      <w:pPr>
        <w:pStyle w:val="ConsPlusNonformat"/>
        <w:jc w:val="both"/>
      </w:pPr>
    </w:p>
    <w:p w:rsidR="00E61EF7" w:rsidRDefault="00E61EF7" w:rsidP="008831AB">
      <w:pPr>
        <w:pStyle w:val="ConsPlusNonformat"/>
        <w:jc w:val="both"/>
      </w:pPr>
    </w:p>
    <w:p w:rsidR="00E61EF7" w:rsidRDefault="00E61EF7" w:rsidP="008831AB">
      <w:pPr>
        <w:pStyle w:val="ConsPlusNonformat"/>
        <w:jc w:val="both"/>
      </w:pPr>
    </w:p>
    <w:p w:rsidR="00E61EF7" w:rsidRDefault="00E61EF7" w:rsidP="008831AB">
      <w:pPr>
        <w:pStyle w:val="ConsPlusNonformat"/>
        <w:jc w:val="both"/>
      </w:pPr>
    </w:p>
    <w:p w:rsidR="00E61EF7" w:rsidRDefault="00E61EF7" w:rsidP="008831AB">
      <w:pPr>
        <w:pStyle w:val="ConsPlusNonformat"/>
        <w:jc w:val="both"/>
      </w:pPr>
    </w:p>
    <w:p w:rsidR="00E61EF7" w:rsidRDefault="00E61EF7" w:rsidP="008831AB">
      <w:pPr>
        <w:pStyle w:val="ConsPlusNonformat"/>
        <w:jc w:val="both"/>
      </w:pPr>
    </w:p>
    <w:p w:rsidR="00E61EF7" w:rsidRDefault="00E61EF7" w:rsidP="008831AB">
      <w:pPr>
        <w:pStyle w:val="ConsPlusNonformat"/>
        <w:jc w:val="both"/>
      </w:pPr>
    </w:p>
    <w:p w:rsidR="00C0022A" w:rsidRDefault="00D16617" w:rsidP="00E61EF7">
      <w:pPr>
        <w:pStyle w:val="ConsPlusNonformat"/>
        <w:tabs>
          <w:tab w:val="left" w:pos="7050"/>
        </w:tabs>
        <w:jc w:val="both"/>
      </w:pPr>
      <w:r>
        <w:t xml:space="preserve">                                            </w:t>
      </w:r>
    </w:p>
    <w:p w:rsidR="00C0022A" w:rsidRDefault="00C0022A" w:rsidP="00E61EF7">
      <w:pPr>
        <w:pStyle w:val="ConsPlusNonformat"/>
        <w:tabs>
          <w:tab w:val="left" w:pos="7050"/>
        </w:tabs>
        <w:jc w:val="both"/>
      </w:pPr>
    </w:p>
    <w:p w:rsidR="00C0022A" w:rsidRDefault="00C0022A" w:rsidP="00E61EF7">
      <w:pPr>
        <w:pStyle w:val="ConsPlusNonformat"/>
        <w:tabs>
          <w:tab w:val="left" w:pos="7050"/>
        </w:tabs>
        <w:jc w:val="both"/>
      </w:pPr>
    </w:p>
    <w:p w:rsidR="00C0022A" w:rsidRDefault="00C0022A" w:rsidP="00E61EF7">
      <w:pPr>
        <w:pStyle w:val="ConsPlusNonformat"/>
        <w:tabs>
          <w:tab w:val="left" w:pos="7050"/>
        </w:tabs>
        <w:jc w:val="both"/>
      </w:pPr>
    </w:p>
    <w:p w:rsidR="00C0022A" w:rsidRDefault="00C0022A" w:rsidP="00E61EF7">
      <w:pPr>
        <w:pStyle w:val="ConsPlusNonformat"/>
        <w:tabs>
          <w:tab w:val="left" w:pos="7050"/>
        </w:tabs>
        <w:jc w:val="both"/>
      </w:pPr>
    </w:p>
    <w:p w:rsidR="00C0022A" w:rsidRDefault="00C0022A" w:rsidP="00E61EF7">
      <w:pPr>
        <w:pStyle w:val="ConsPlusNonformat"/>
        <w:tabs>
          <w:tab w:val="left" w:pos="7050"/>
        </w:tabs>
        <w:jc w:val="both"/>
      </w:pPr>
    </w:p>
    <w:p w:rsidR="00C0022A" w:rsidRDefault="00C0022A" w:rsidP="00E61EF7">
      <w:pPr>
        <w:pStyle w:val="ConsPlusNonformat"/>
        <w:tabs>
          <w:tab w:val="left" w:pos="7050"/>
        </w:tabs>
        <w:jc w:val="both"/>
      </w:pPr>
    </w:p>
    <w:p w:rsidR="00C0022A" w:rsidRDefault="00C0022A" w:rsidP="00E61EF7">
      <w:pPr>
        <w:pStyle w:val="ConsPlusNonformat"/>
        <w:tabs>
          <w:tab w:val="left" w:pos="7050"/>
        </w:tabs>
        <w:jc w:val="both"/>
      </w:pPr>
    </w:p>
    <w:p w:rsidR="00C0022A" w:rsidRDefault="00C0022A" w:rsidP="00E61EF7">
      <w:pPr>
        <w:pStyle w:val="ConsPlusNonformat"/>
        <w:tabs>
          <w:tab w:val="left" w:pos="7050"/>
        </w:tabs>
        <w:jc w:val="both"/>
      </w:pPr>
    </w:p>
    <w:p w:rsidR="00C0022A" w:rsidRDefault="00C0022A" w:rsidP="00E61EF7">
      <w:pPr>
        <w:pStyle w:val="ConsPlusNonformat"/>
        <w:tabs>
          <w:tab w:val="left" w:pos="7050"/>
        </w:tabs>
        <w:jc w:val="both"/>
      </w:pPr>
    </w:p>
    <w:p w:rsidR="00C0022A" w:rsidRDefault="00C0022A" w:rsidP="00E61EF7">
      <w:pPr>
        <w:pStyle w:val="ConsPlusNonformat"/>
        <w:tabs>
          <w:tab w:val="left" w:pos="7050"/>
        </w:tabs>
        <w:jc w:val="both"/>
      </w:pPr>
    </w:p>
    <w:p w:rsidR="00C0022A" w:rsidRDefault="00C0022A" w:rsidP="00E61EF7">
      <w:pPr>
        <w:pStyle w:val="ConsPlusNonformat"/>
        <w:tabs>
          <w:tab w:val="left" w:pos="7050"/>
        </w:tabs>
        <w:jc w:val="both"/>
      </w:pPr>
    </w:p>
    <w:p w:rsidR="00C0022A" w:rsidRDefault="00C0022A" w:rsidP="00E61EF7">
      <w:pPr>
        <w:pStyle w:val="ConsPlusNonformat"/>
        <w:tabs>
          <w:tab w:val="left" w:pos="7050"/>
        </w:tabs>
        <w:jc w:val="both"/>
      </w:pPr>
    </w:p>
    <w:p w:rsidR="00C0022A" w:rsidRDefault="00C0022A" w:rsidP="00E61EF7">
      <w:pPr>
        <w:pStyle w:val="ConsPlusNonformat"/>
        <w:tabs>
          <w:tab w:val="left" w:pos="7050"/>
        </w:tabs>
        <w:jc w:val="both"/>
      </w:pPr>
    </w:p>
    <w:p w:rsidR="00C0022A" w:rsidRDefault="00C0022A" w:rsidP="00E61EF7">
      <w:pPr>
        <w:pStyle w:val="ConsPlusNonformat"/>
        <w:tabs>
          <w:tab w:val="left" w:pos="7050"/>
        </w:tabs>
        <w:jc w:val="both"/>
      </w:pPr>
    </w:p>
    <w:p w:rsidR="00C0022A" w:rsidRDefault="00C0022A" w:rsidP="00E61EF7">
      <w:pPr>
        <w:pStyle w:val="ConsPlusNonformat"/>
        <w:tabs>
          <w:tab w:val="left" w:pos="7050"/>
        </w:tabs>
        <w:jc w:val="both"/>
      </w:pPr>
    </w:p>
    <w:p w:rsidR="00C0022A" w:rsidRDefault="00C0022A" w:rsidP="00E61EF7">
      <w:pPr>
        <w:pStyle w:val="ConsPlusNonformat"/>
        <w:tabs>
          <w:tab w:val="left" w:pos="7050"/>
        </w:tabs>
        <w:jc w:val="both"/>
      </w:pPr>
    </w:p>
    <w:p w:rsidR="00C0022A" w:rsidRDefault="00C0022A" w:rsidP="00E61EF7">
      <w:pPr>
        <w:pStyle w:val="ConsPlusNonformat"/>
        <w:tabs>
          <w:tab w:val="left" w:pos="7050"/>
        </w:tabs>
        <w:jc w:val="both"/>
      </w:pPr>
    </w:p>
    <w:p w:rsidR="00A22F60" w:rsidRDefault="00C0022A" w:rsidP="00E61EF7">
      <w:pPr>
        <w:pStyle w:val="ConsPlusNonformat"/>
        <w:tabs>
          <w:tab w:val="left" w:pos="7050"/>
        </w:tabs>
        <w:jc w:val="both"/>
      </w:pPr>
      <w:r>
        <w:t xml:space="preserve">                                           </w:t>
      </w:r>
    </w:p>
    <w:p w:rsidR="00E61EF7" w:rsidRPr="00E61EF7" w:rsidRDefault="00C0022A" w:rsidP="00A22F60">
      <w:pPr>
        <w:pStyle w:val="ConsPlusNonformat"/>
        <w:tabs>
          <w:tab w:val="left" w:pos="7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="00E61EF7" w:rsidRPr="00E61E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61EF7">
        <w:rPr>
          <w:rFonts w:ascii="Times New Roman" w:hAnsi="Times New Roman" w:cs="Times New Roman"/>
          <w:sz w:val="28"/>
          <w:szCs w:val="28"/>
        </w:rPr>
        <w:t>2</w:t>
      </w:r>
    </w:p>
    <w:p w:rsidR="00E61EF7" w:rsidRPr="00E61EF7" w:rsidRDefault="00E61EF7" w:rsidP="00A22F60">
      <w:pPr>
        <w:pStyle w:val="ConsPlusNonformat"/>
        <w:tabs>
          <w:tab w:val="left" w:pos="70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61EF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1EF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E61EF7" w:rsidRPr="00E61EF7" w:rsidRDefault="00E61EF7" w:rsidP="00A22F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61EF7" w:rsidRDefault="00E61EF7" w:rsidP="008831AB">
      <w:pPr>
        <w:pStyle w:val="ConsPlusNonformat"/>
        <w:jc w:val="both"/>
      </w:pPr>
    </w:p>
    <w:p w:rsidR="00E61EF7" w:rsidRDefault="00E61EF7" w:rsidP="008831AB">
      <w:pPr>
        <w:pStyle w:val="ConsPlusNonformat"/>
        <w:jc w:val="both"/>
      </w:pPr>
    </w:p>
    <w:p w:rsidR="008831AB" w:rsidRDefault="008831AB" w:rsidP="00E61EF7">
      <w:pPr>
        <w:pStyle w:val="ConsPlusNonformat"/>
        <w:jc w:val="center"/>
      </w:pPr>
      <w:r>
        <w:t>Уведомление</w:t>
      </w:r>
    </w:p>
    <w:p w:rsidR="008831AB" w:rsidRDefault="008831AB" w:rsidP="00E61EF7">
      <w:pPr>
        <w:pStyle w:val="ConsPlusNonformat"/>
        <w:jc w:val="center"/>
      </w:pPr>
    </w:p>
    <w:p w:rsidR="008831AB" w:rsidRDefault="008831AB" w:rsidP="00E61EF7">
      <w:pPr>
        <w:pStyle w:val="ConsPlusNonformat"/>
        <w:jc w:val="center"/>
      </w:pPr>
      <w:r>
        <w:t xml:space="preserve">о </w:t>
      </w:r>
      <w:proofErr w:type="gramStart"/>
      <w:r>
        <w:t>планируемых</w:t>
      </w:r>
      <w:proofErr w:type="gramEnd"/>
      <w:r>
        <w:t xml:space="preserve"> </w:t>
      </w:r>
      <w:r w:rsidRPr="00215073">
        <w:t xml:space="preserve">строительстве </w:t>
      </w:r>
      <w:r>
        <w:t xml:space="preserve">или </w:t>
      </w:r>
      <w:r w:rsidRPr="00215073">
        <w:t>реконструкции</w:t>
      </w:r>
      <w:r w:rsidRPr="00684CD0">
        <w:t xml:space="preserve"> </w:t>
      </w:r>
      <w:r>
        <w:t>объекта</w:t>
      </w:r>
    </w:p>
    <w:p w:rsidR="008831AB" w:rsidRDefault="008831AB" w:rsidP="00E61EF7">
      <w:pPr>
        <w:pStyle w:val="ConsPlusNonformat"/>
        <w:jc w:val="center"/>
      </w:pPr>
      <w:r>
        <w:t>индивидуального жилищного строительства или садового дома</w:t>
      </w:r>
    </w:p>
    <w:p w:rsidR="008831AB" w:rsidRDefault="008831AB" w:rsidP="00E61EF7">
      <w:pPr>
        <w:pStyle w:val="ConsPlusNonformat"/>
        <w:jc w:val="center"/>
      </w:pPr>
    </w:p>
    <w:p w:rsidR="008831AB" w:rsidRDefault="008831AB" w:rsidP="008831AB">
      <w:pPr>
        <w:pStyle w:val="ConsPlusNonformat"/>
        <w:jc w:val="both"/>
      </w:pPr>
      <w:r>
        <w:t xml:space="preserve">                                                     "__"          </w:t>
      </w:r>
      <w:proofErr w:type="gramStart"/>
      <w:r>
        <w:t>г</w:t>
      </w:r>
      <w:proofErr w:type="gramEnd"/>
      <w:r>
        <w:t>.</w:t>
      </w:r>
    </w:p>
    <w:p w:rsidR="008831AB" w:rsidRDefault="008831AB" w:rsidP="008831AB">
      <w:pPr>
        <w:pStyle w:val="ConsPlusNonformat"/>
        <w:jc w:val="both"/>
      </w:pPr>
    </w:p>
    <w:p w:rsidR="008831AB" w:rsidRDefault="008831AB" w:rsidP="008831AB">
      <w:pPr>
        <w:pStyle w:val="ConsPlusNonformat"/>
        <w:jc w:val="both"/>
      </w:pPr>
    </w:p>
    <w:p w:rsidR="008831AB" w:rsidRDefault="008831AB" w:rsidP="008831AB">
      <w:pPr>
        <w:pStyle w:val="ConsPlusNonformat"/>
        <w:pBdr>
          <w:top w:val="single" w:sz="4" w:space="1" w:color="auto"/>
        </w:pBdr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8831AB" w:rsidRDefault="008831AB" w:rsidP="008831AB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8831AB" w:rsidRDefault="008831AB" w:rsidP="008831AB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8831AB" w:rsidRDefault="008831AB" w:rsidP="008831AB">
      <w:pPr>
        <w:pStyle w:val="ConsPlusNonformat"/>
        <w:jc w:val="both"/>
      </w:pPr>
    </w:p>
    <w:p w:rsidR="008831AB" w:rsidRPr="00E61EF7" w:rsidRDefault="008831AB" w:rsidP="008831AB">
      <w:pPr>
        <w:pStyle w:val="ConsPlusNonformat"/>
        <w:jc w:val="both"/>
      </w:pPr>
      <w:r w:rsidRPr="00E61EF7">
        <w:t xml:space="preserve">                         1. Сведения о застройщике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617"/>
        <w:gridCol w:w="3515"/>
      </w:tblGrid>
      <w:tr w:rsidR="008831AB" w:rsidRPr="00E61EF7" w:rsidTr="00E61EF7">
        <w:trPr>
          <w:trHeight w:val="1533"/>
        </w:trPr>
        <w:tc>
          <w:tcPr>
            <w:tcW w:w="913" w:type="dxa"/>
          </w:tcPr>
          <w:p w:rsidR="008831AB" w:rsidRPr="00E61EF7" w:rsidRDefault="008831AB" w:rsidP="00E61EF7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17" w:type="dxa"/>
          </w:tcPr>
          <w:p w:rsidR="008831AB" w:rsidRPr="00E61EF7" w:rsidRDefault="008831AB" w:rsidP="00E61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B" w:rsidRPr="00E61EF7" w:rsidTr="00E61EF7">
        <w:tc>
          <w:tcPr>
            <w:tcW w:w="913" w:type="dxa"/>
          </w:tcPr>
          <w:p w:rsidR="008831AB" w:rsidRPr="00E61EF7" w:rsidRDefault="008831AB" w:rsidP="00E61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17" w:type="dxa"/>
          </w:tcPr>
          <w:p w:rsidR="008831AB" w:rsidRPr="00E61EF7" w:rsidRDefault="008831AB" w:rsidP="00E61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B" w:rsidRPr="00E61EF7" w:rsidTr="00E61EF7">
        <w:trPr>
          <w:trHeight w:val="1373"/>
        </w:trPr>
        <w:tc>
          <w:tcPr>
            <w:tcW w:w="913" w:type="dxa"/>
          </w:tcPr>
          <w:p w:rsidR="008831AB" w:rsidRPr="00E61EF7" w:rsidRDefault="008831AB" w:rsidP="00E61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17" w:type="dxa"/>
          </w:tcPr>
          <w:p w:rsidR="008831AB" w:rsidRPr="00E61EF7" w:rsidRDefault="008831AB" w:rsidP="00E61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B" w:rsidRPr="00E61EF7" w:rsidTr="00E61EF7">
        <w:tc>
          <w:tcPr>
            <w:tcW w:w="913" w:type="dxa"/>
          </w:tcPr>
          <w:p w:rsidR="008831AB" w:rsidRPr="00E61EF7" w:rsidRDefault="008831AB" w:rsidP="00E61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17" w:type="dxa"/>
          </w:tcPr>
          <w:p w:rsidR="008831AB" w:rsidRPr="00E61EF7" w:rsidRDefault="008831AB" w:rsidP="00E61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B" w:rsidRPr="00E61EF7" w:rsidTr="00E61EF7">
        <w:tc>
          <w:tcPr>
            <w:tcW w:w="913" w:type="dxa"/>
          </w:tcPr>
          <w:p w:rsidR="008831AB" w:rsidRPr="00E61EF7" w:rsidRDefault="008831AB" w:rsidP="00E61EF7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17" w:type="dxa"/>
          </w:tcPr>
          <w:p w:rsidR="008831AB" w:rsidRPr="00E61EF7" w:rsidRDefault="008831AB" w:rsidP="00E61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B" w:rsidRPr="00E61EF7" w:rsidTr="00E61EF7">
        <w:tc>
          <w:tcPr>
            <w:tcW w:w="913" w:type="dxa"/>
          </w:tcPr>
          <w:p w:rsidR="008831AB" w:rsidRPr="00E61EF7" w:rsidRDefault="008831AB" w:rsidP="00E61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17" w:type="dxa"/>
          </w:tcPr>
          <w:p w:rsidR="008831AB" w:rsidRPr="00E61EF7" w:rsidRDefault="008831AB" w:rsidP="00E61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B" w:rsidRPr="00E61EF7" w:rsidTr="00E61EF7">
        <w:tc>
          <w:tcPr>
            <w:tcW w:w="913" w:type="dxa"/>
          </w:tcPr>
          <w:p w:rsidR="008831AB" w:rsidRPr="00E61EF7" w:rsidRDefault="008831AB" w:rsidP="00E61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17" w:type="dxa"/>
          </w:tcPr>
          <w:p w:rsidR="008831AB" w:rsidRPr="00E61EF7" w:rsidRDefault="008831AB" w:rsidP="00E61EF7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B" w:rsidRPr="00E61EF7" w:rsidTr="00E61EF7">
        <w:tc>
          <w:tcPr>
            <w:tcW w:w="913" w:type="dxa"/>
          </w:tcPr>
          <w:p w:rsidR="008831AB" w:rsidRPr="00E61EF7" w:rsidRDefault="008831AB" w:rsidP="00E61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17" w:type="dxa"/>
          </w:tcPr>
          <w:p w:rsidR="008831AB" w:rsidRPr="00E61EF7" w:rsidRDefault="008831AB" w:rsidP="00E61EF7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B" w:rsidRPr="00E61EF7" w:rsidTr="00E61EF7">
        <w:tc>
          <w:tcPr>
            <w:tcW w:w="913" w:type="dxa"/>
          </w:tcPr>
          <w:p w:rsidR="008831AB" w:rsidRPr="00E61EF7" w:rsidRDefault="008831AB" w:rsidP="00E61E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4617" w:type="dxa"/>
          </w:tcPr>
          <w:p w:rsidR="008831AB" w:rsidRPr="00E61EF7" w:rsidRDefault="008831AB" w:rsidP="00E61EF7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налогоплательщика, за исключением </w:t>
            </w:r>
            <w:r w:rsidRPr="00E61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1AB" w:rsidRPr="00E61EF7" w:rsidRDefault="008831AB" w:rsidP="00883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1AB" w:rsidRPr="00E61EF7" w:rsidRDefault="008831AB" w:rsidP="00883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EF7">
        <w:rPr>
          <w:rFonts w:ascii="Times New Roman" w:hAnsi="Times New Roman" w:cs="Times New Roman"/>
          <w:sz w:val="28"/>
          <w:szCs w:val="28"/>
        </w:rPr>
        <w:t xml:space="preserve">                     2. Сведения о земельном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8831AB" w:rsidRPr="00E61EF7" w:rsidTr="008831AB">
        <w:tc>
          <w:tcPr>
            <w:tcW w:w="850" w:type="dxa"/>
          </w:tcPr>
          <w:p w:rsidR="008831AB" w:rsidRPr="00E61EF7" w:rsidRDefault="008831AB" w:rsidP="00E61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0" w:type="dxa"/>
          </w:tcPr>
          <w:p w:rsidR="008831AB" w:rsidRPr="00E61EF7" w:rsidRDefault="008831AB" w:rsidP="00E61EF7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B" w:rsidRPr="00E61EF7" w:rsidTr="008831AB">
        <w:tc>
          <w:tcPr>
            <w:tcW w:w="850" w:type="dxa"/>
          </w:tcPr>
          <w:p w:rsidR="008831AB" w:rsidRPr="00E61EF7" w:rsidRDefault="008831AB" w:rsidP="00E61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0" w:type="dxa"/>
          </w:tcPr>
          <w:p w:rsidR="008831AB" w:rsidRPr="00E61EF7" w:rsidRDefault="008831AB" w:rsidP="00E61EF7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B" w:rsidRPr="00E61EF7" w:rsidTr="008831AB">
        <w:tc>
          <w:tcPr>
            <w:tcW w:w="850" w:type="dxa"/>
          </w:tcPr>
          <w:p w:rsidR="008831AB" w:rsidRPr="00E61EF7" w:rsidRDefault="008831AB" w:rsidP="00E61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80" w:type="dxa"/>
          </w:tcPr>
          <w:p w:rsidR="008831AB" w:rsidRPr="00E61EF7" w:rsidRDefault="008831AB" w:rsidP="00E61EF7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B" w:rsidRPr="00E61EF7" w:rsidTr="008831AB">
        <w:tc>
          <w:tcPr>
            <w:tcW w:w="850" w:type="dxa"/>
          </w:tcPr>
          <w:p w:rsidR="008831AB" w:rsidRPr="00E61EF7" w:rsidRDefault="008831AB" w:rsidP="00E61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80" w:type="dxa"/>
          </w:tcPr>
          <w:p w:rsidR="008831AB" w:rsidRPr="00E61EF7" w:rsidRDefault="008831AB" w:rsidP="00E61EF7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B" w:rsidRPr="00E61EF7" w:rsidTr="008831AB">
        <w:tc>
          <w:tcPr>
            <w:tcW w:w="850" w:type="dxa"/>
          </w:tcPr>
          <w:p w:rsidR="008831AB" w:rsidRPr="00E61EF7" w:rsidRDefault="008831AB" w:rsidP="00E61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80" w:type="dxa"/>
          </w:tcPr>
          <w:p w:rsidR="008831AB" w:rsidRPr="00E61EF7" w:rsidRDefault="008831AB" w:rsidP="00E61EF7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1AB" w:rsidRPr="00E61EF7" w:rsidRDefault="008831AB" w:rsidP="00883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1AB" w:rsidRPr="00E61EF7" w:rsidRDefault="008831AB" w:rsidP="00883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1EF7">
        <w:rPr>
          <w:rFonts w:ascii="Times New Roman" w:hAnsi="Times New Roman" w:cs="Times New Roman"/>
          <w:sz w:val="28"/>
          <w:szCs w:val="28"/>
        </w:rPr>
        <w:t xml:space="preserve">             3. 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8831AB" w:rsidRPr="00E61EF7" w:rsidTr="008831AB">
        <w:tc>
          <w:tcPr>
            <w:tcW w:w="850" w:type="dxa"/>
          </w:tcPr>
          <w:p w:rsidR="008831AB" w:rsidRPr="00E61EF7" w:rsidRDefault="008831AB" w:rsidP="00E61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0" w:type="dxa"/>
          </w:tcPr>
          <w:p w:rsidR="008831AB" w:rsidRPr="00E61EF7" w:rsidRDefault="008831AB" w:rsidP="00E61EF7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B" w:rsidRPr="00E61EF7" w:rsidTr="008831AB">
        <w:tc>
          <w:tcPr>
            <w:tcW w:w="850" w:type="dxa"/>
          </w:tcPr>
          <w:p w:rsidR="008831AB" w:rsidRPr="00E61EF7" w:rsidRDefault="008831AB" w:rsidP="00E61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80" w:type="dxa"/>
          </w:tcPr>
          <w:p w:rsidR="008831AB" w:rsidRPr="00E61EF7" w:rsidRDefault="008831AB" w:rsidP="00E61EF7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B" w:rsidRPr="00E61EF7" w:rsidTr="008831AB">
        <w:tc>
          <w:tcPr>
            <w:tcW w:w="850" w:type="dxa"/>
          </w:tcPr>
          <w:p w:rsidR="008831AB" w:rsidRPr="00E61EF7" w:rsidRDefault="008831AB" w:rsidP="00E61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80" w:type="dxa"/>
          </w:tcPr>
          <w:p w:rsidR="008831AB" w:rsidRPr="00E61EF7" w:rsidRDefault="008831AB" w:rsidP="00E61EF7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B" w:rsidRPr="00E61EF7" w:rsidTr="008831AB">
        <w:tc>
          <w:tcPr>
            <w:tcW w:w="850" w:type="dxa"/>
          </w:tcPr>
          <w:p w:rsidR="008831AB" w:rsidRPr="00E61EF7" w:rsidRDefault="008831AB" w:rsidP="00E61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680" w:type="dxa"/>
          </w:tcPr>
          <w:p w:rsidR="008831AB" w:rsidRPr="00E61EF7" w:rsidRDefault="008831AB" w:rsidP="00E61EF7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B" w:rsidRPr="00E61EF7" w:rsidTr="008831AB">
        <w:tc>
          <w:tcPr>
            <w:tcW w:w="850" w:type="dxa"/>
          </w:tcPr>
          <w:p w:rsidR="008831AB" w:rsidRPr="00E61EF7" w:rsidRDefault="008831AB" w:rsidP="00E61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680" w:type="dxa"/>
          </w:tcPr>
          <w:p w:rsidR="008831AB" w:rsidRPr="00E61EF7" w:rsidRDefault="008831AB" w:rsidP="00E61EF7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B" w:rsidRPr="00E61EF7" w:rsidTr="008831AB">
        <w:tc>
          <w:tcPr>
            <w:tcW w:w="850" w:type="dxa"/>
          </w:tcPr>
          <w:p w:rsidR="008831AB" w:rsidRPr="00E61EF7" w:rsidRDefault="008831AB" w:rsidP="00E61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680" w:type="dxa"/>
          </w:tcPr>
          <w:p w:rsidR="008831AB" w:rsidRPr="00E61EF7" w:rsidRDefault="008831AB" w:rsidP="00E61EF7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B" w:rsidRPr="00E61EF7" w:rsidTr="008831AB">
        <w:tc>
          <w:tcPr>
            <w:tcW w:w="850" w:type="dxa"/>
          </w:tcPr>
          <w:p w:rsidR="008831AB" w:rsidRPr="00E61EF7" w:rsidRDefault="008831AB" w:rsidP="00E61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680" w:type="dxa"/>
          </w:tcPr>
          <w:p w:rsidR="008831AB" w:rsidRPr="00E61EF7" w:rsidRDefault="008831AB" w:rsidP="00E61EF7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B" w:rsidRPr="00E61EF7" w:rsidTr="008831AB">
        <w:tc>
          <w:tcPr>
            <w:tcW w:w="850" w:type="dxa"/>
          </w:tcPr>
          <w:p w:rsidR="008831AB" w:rsidRPr="00E61EF7" w:rsidRDefault="008831AB" w:rsidP="00E61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4680" w:type="dxa"/>
          </w:tcPr>
          <w:p w:rsidR="008831AB" w:rsidRPr="00E61EF7" w:rsidRDefault="008831AB" w:rsidP="00E61EF7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gramStart"/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 w:rsidRPr="00E61EF7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B" w:rsidRPr="00E61EF7" w:rsidTr="008831AB">
        <w:tc>
          <w:tcPr>
            <w:tcW w:w="850" w:type="dxa"/>
          </w:tcPr>
          <w:p w:rsidR="008831AB" w:rsidRPr="00E61EF7" w:rsidRDefault="008831AB" w:rsidP="00E61EF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680" w:type="dxa"/>
          </w:tcPr>
          <w:p w:rsidR="008831AB" w:rsidRPr="00E61EF7" w:rsidRDefault="008831AB" w:rsidP="00E61EF7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F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типовом </w:t>
            </w:r>
            <w:proofErr w:type="gramStart"/>
            <w:r w:rsidRPr="00E61EF7">
              <w:rPr>
                <w:rFonts w:ascii="Times New Roman" w:hAnsi="Times New Roman" w:cs="Times New Roman"/>
                <w:sz w:val="28"/>
                <w:szCs w:val="28"/>
              </w:rPr>
              <w:t>архитектурном решении</w:t>
            </w:r>
            <w:proofErr w:type="gramEnd"/>
            <w:r w:rsidRPr="00E61EF7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8831AB" w:rsidRPr="00E61EF7" w:rsidRDefault="008831AB" w:rsidP="00883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1AB" w:rsidRPr="00E61EF7" w:rsidRDefault="008831AB" w:rsidP="008831AB">
      <w:pPr>
        <w:pStyle w:val="ConsPlusNonformat"/>
        <w:jc w:val="both"/>
      </w:pPr>
    </w:p>
    <w:p w:rsidR="008831AB" w:rsidRPr="00E61EF7" w:rsidRDefault="008831AB" w:rsidP="008831AB">
      <w:pPr>
        <w:pStyle w:val="ConsPlusNonformat"/>
        <w:jc w:val="both"/>
      </w:pPr>
      <w:r w:rsidRPr="00E61EF7">
        <w:t xml:space="preserve">              4. Схематичное изображение </w:t>
      </w:r>
      <w:proofErr w:type="gramStart"/>
      <w:r w:rsidRPr="00E61EF7">
        <w:t>планируемого</w:t>
      </w:r>
      <w:proofErr w:type="gramEnd"/>
    </w:p>
    <w:p w:rsidR="008831AB" w:rsidRPr="00E61EF7" w:rsidRDefault="008831AB" w:rsidP="008831AB">
      <w:pPr>
        <w:pStyle w:val="ConsPlusNonformat"/>
        <w:jc w:val="both"/>
      </w:pPr>
      <w:r w:rsidRPr="00E61EF7">
        <w:t xml:space="preserve">          к строительству или реконструкции объекта капитального</w:t>
      </w:r>
    </w:p>
    <w:p w:rsidR="008831AB" w:rsidRPr="00E61EF7" w:rsidRDefault="008831AB" w:rsidP="008831AB">
      <w:pPr>
        <w:pStyle w:val="ConsPlusNonformat"/>
        <w:jc w:val="both"/>
      </w:pPr>
      <w:r w:rsidRPr="00E61EF7">
        <w:t xml:space="preserve">                    строительства на земельном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1"/>
      </w:tblGrid>
      <w:tr w:rsidR="008831AB" w:rsidRPr="00E61EF7" w:rsidTr="008831AB">
        <w:trPr>
          <w:trHeight w:val="190"/>
        </w:trPr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1AB" w:rsidRPr="00E61EF7" w:rsidRDefault="008831AB" w:rsidP="008831AB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831AB" w:rsidRPr="00E61EF7" w:rsidTr="008831AB">
        <w:trPr>
          <w:trHeight w:val="199"/>
        </w:trPr>
        <w:tc>
          <w:tcPr>
            <w:tcW w:w="9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1AB" w:rsidRPr="00E61EF7" w:rsidRDefault="008831AB" w:rsidP="008831AB">
            <w:pPr>
              <w:pStyle w:val="ConsPlusNormal"/>
              <w:rPr>
                <w:rFonts w:ascii="Courier New" w:hAnsi="Courier New" w:cs="Courier New"/>
                <w:lang w:val="en-US"/>
              </w:rPr>
            </w:pPr>
          </w:p>
        </w:tc>
      </w:tr>
      <w:tr w:rsidR="008831AB" w:rsidRPr="00E61EF7" w:rsidTr="008831AB">
        <w:trPr>
          <w:trHeight w:val="1398"/>
        </w:trPr>
        <w:tc>
          <w:tcPr>
            <w:tcW w:w="9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1AB" w:rsidRPr="00E61EF7" w:rsidRDefault="008831AB" w:rsidP="008831AB">
            <w:pPr>
              <w:pStyle w:val="ConsPlusNormal"/>
              <w:rPr>
                <w:rFonts w:ascii="Courier New" w:hAnsi="Courier New" w:cs="Courier New"/>
              </w:rPr>
            </w:pPr>
            <w:r w:rsidRPr="00E61EF7">
              <w:rPr>
                <w:rFonts w:ascii="Courier New" w:hAnsi="Courier New" w:cs="Courier New"/>
              </w:rPr>
              <w:t xml:space="preserve">                               </w:t>
            </w:r>
          </w:p>
        </w:tc>
      </w:tr>
      <w:tr w:rsidR="008831AB" w:rsidRPr="00E61EF7" w:rsidTr="008831AB">
        <w:trPr>
          <w:trHeight w:val="190"/>
        </w:trPr>
        <w:tc>
          <w:tcPr>
            <w:tcW w:w="9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1AB" w:rsidRPr="00E61EF7" w:rsidRDefault="008831AB" w:rsidP="008831AB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831AB" w:rsidRPr="00E61EF7" w:rsidTr="008831AB">
        <w:trPr>
          <w:trHeight w:val="190"/>
        </w:trPr>
        <w:tc>
          <w:tcPr>
            <w:tcW w:w="9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AB" w:rsidRPr="00E61EF7" w:rsidRDefault="008831AB" w:rsidP="008831AB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8831AB" w:rsidRPr="00E61EF7" w:rsidRDefault="008831AB" w:rsidP="008831AB">
      <w:pPr>
        <w:pStyle w:val="ConsPlusNonformat"/>
        <w:jc w:val="both"/>
        <w:rPr>
          <w:sz w:val="28"/>
        </w:rPr>
      </w:pPr>
    </w:p>
    <w:p w:rsidR="008831AB" w:rsidRPr="00E61EF7" w:rsidRDefault="008831AB" w:rsidP="008831AB">
      <w:pPr>
        <w:pStyle w:val="ConsPlusNonformat"/>
        <w:jc w:val="both"/>
      </w:pPr>
    </w:p>
    <w:p w:rsidR="008831AB" w:rsidRPr="00E61EF7" w:rsidRDefault="008831AB" w:rsidP="008831AB">
      <w:pPr>
        <w:pStyle w:val="ConsPlusNonformat"/>
        <w:jc w:val="both"/>
      </w:pPr>
      <w:r w:rsidRPr="00E61EF7">
        <w:t xml:space="preserve">Почтовый адрес и (или) адрес электронной почты для связи: </w:t>
      </w:r>
    </w:p>
    <w:p w:rsidR="008831AB" w:rsidRPr="00E61EF7" w:rsidRDefault="008831AB" w:rsidP="008831AB">
      <w:pPr>
        <w:pStyle w:val="ConsPlusNonformat"/>
        <w:jc w:val="both"/>
      </w:pPr>
    </w:p>
    <w:p w:rsidR="008831AB" w:rsidRPr="00E61EF7" w:rsidRDefault="008831AB" w:rsidP="008831AB">
      <w:pPr>
        <w:pStyle w:val="ConsPlusNonformat"/>
        <w:pBdr>
          <w:top w:val="single" w:sz="4" w:space="1" w:color="auto"/>
        </w:pBdr>
        <w:jc w:val="both"/>
      </w:pPr>
      <w:r w:rsidRPr="00E61EF7">
        <w:t xml:space="preserve">    Уведомление  о  соответствии  </w:t>
      </w:r>
      <w:proofErr w:type="gramStart"/>
      <w:r w:rsidRPr="00E61EF7">
        <w:t>указанных</w:t>
      </w:r>
      <w:proofErr w:type="gramEnd"/>
      <w:r w:rsidRPr="00E61EF7">
        <w:t xml:space="preserve">  в  уведомлении  о  планируемых</w:t>
      </w:r>
    </w:p>
    <w:p w:rsidR="008831AB" w:rsidRPr="00E61EF7" w:rsidRDefault="008831AB" w:rsidP="008831AB">
      <w:pPr>
        <w:pStyle w:val="ConsPlusNonformat"/>
        <w:jc w:val="both"/>
      </w:pPr>
      <w:proofErr w:type="gramStart"/>
      <w:r w:rsidRPr="00E61EF7">
        <w:t>строительстве</w:t>
      </w:r>
      <w:proofErr w:type="gramEnd"/>
      <w:r w:rsidRPr="00E61EF7">
        <w:t xml:space="preserve">   или   реконструкции   объекта   индивидуального   жилищного</w:t>
      </w:r>
    </w:p>
    <w:p w:rsidR="008831AB" w:rsidRPr="00E61EF7" w:rsidRDefault="008831AB" w:rsidP="008831AB">
      <w:pPr>
        <w:pStyle w:val="ConsPlusNonformat"/>
        <w:jc w:val="both"/>
      </w:pPr>
      <w:r w:rsidRPr="00E61EF7">
        <w:t>строительства   или   садового   дома  параметров  объекта  индивидуального</w:t>
      </w:r>
    </w:p>
    <w:p w:rsidR="008831AB" w:rsidRPr="00E61EF7" w:rsidRDefault="008831AB" w:rsidP="008831AB">
      <w:pPr>
        <w:pStyle w:val="ConsPlusNonformat"/>
        <w:jc w:val="both"/>
      </w:pPr>
      <w:r w:rsidRPr="00E61EF7">
        <w:t>жилищного  строительства  или  садового  дома  установленным  параметрам  и</w:t>
      </w:r>
    </w:p>
    <w:p w:rsidR="008831AB" w:rsidRPr="00E61EF7" w:rsidRDefault="008831AB" w:rsidP="008831AB">
      <w:pPr>
        <w:pStyle w:val="ConsPlusNonformat"/>
        <w:jc w:val="both"/>
      </w:pPr>
      <w:r w:rsidRPr="00E61EF7">
        <w:t>допустимости размещения объекта индивидуального жилищного строительства или</w:t>
      </w:r>
    </w:p>
    <w:p w:rsidR="008831AB" w:rsidRPr="00E61EF7" w:rsidRDefault="008831AB" w:rsidP="008831AB">
      <w:pPr>
        <w:pStyle w:val="ConsPlusNonformat"/>
        <w:jc w:val="both"/>
      </w:pPr>
      <w:r w:rsidRPr="00E61EF7">
        <w:t xml:space="preserve">садового  дома  на  земельном  участке  либо  о  несоответствии </w:t>
      </w:r>
      <w:proofErr w:type="gramStart"/>
      <w:r w:rsidRPr="00E61EF7">
        <w:t>указанных</w:t>
      </w:r>
      <w:proofErr w:type="gramEnd"/>
      <w:r w:rsidRPr="00E61EF7">
        <w:t xml:space="preserve"> в</w:t>
      </w:r>
    </w:p>
    <w:p w:rsidR="008831AB" w:rsidRPr="00E61EF7" w:rsidRDefault="008831AB" w:rsidP="008831AB">
      <w:pPr>
        <w:pStyle w:val="ConsPlusNonformat"/>
        <w:jc w:val="both"/>
      </w:pPr>
      <w:r w:rsidRPr="00E61EF7">
        <w:t xml:space="preserve">уведомлении   о   </w:t>
      </w:r>
      <w:proofErr w:type="gramStart"/>
      <w:r w:rsidRPr="00E61EF7">
        <w:t>планируемых</w:t>
      </w:r>
      <w:proofErr w:type="gramEnd"/>
      <w:r w:rsidRPr="00E61EF7">
        <w:t xml:space="preserve">   строительстве   или  реконструкции  объекта</w:t>
      </w:r>
    </w:p>
    <w:p w:rsidR="008831AB" w:rsidRPr="00E61EF7" w:rsidRDefault="008831AB" w:rsidP="008831AB">
      <w:pPr>
        <w:pStyle w:val="ConsPlusNonformat"/>
        <w:jc w:val="both"/>
      </w:pPr>
      <w:r w:rsidRPr="00E61EF7">
        <w:t>индивидуального   жилищного  строительства  или  садового  дома  параметров</w:t>
      </w:r>
    </w:p>
    <w:p w:rsidR="008831AB" w:rsidRPr="00E61EF7" w:rsidRDefault="008831AB" w:rsidP="008831AB">
      <w:pPr>
        <w:pStyle w:val="ConsPlusNonformat"/>
        <w:jc w:val="both"/>
      </w:pPr>
      <w:r w:rsidRPr="00E61EF7">
        <w:t>объекта   индивидуального   жилищного   строительства   или  садового  дома</w:t>
      </w:r>
    </w:p>
    <w:p w:rsidR="008831AB" w:rsidRPr="00E61EF7" w:rsidRDefault="008831AB" w:rsidP="008831AB">
      <w:pPr>
        <w:pStyle w:val="ConsPlusNonformat"/>
        <w:jc w:val="both"/>
      </w:pPr>
      <w:r w:rsidRPr="00E61EF7">
        <w:t>установленным   параметрам   и   (или)  недопустимости  размещения  объекта</w:t>
      </w:r>
    </w:p>
    <w:p w:rsidR="008831AB" w:rsidRPr="00E61EF7" w:rsidRDefault="008831AB" w:rsidP="008831AB">
      <w:pPr>
        <w:pStyle w:val="ConsPlusNonformat"/>
        <w:jc w:val="both"/>
      </w:pPr>
      <w:r w:rsidRPr="00E61EF7">
        <w:t xml:space="preserve">индивидуального  жилищного  строительства  или  садового  дома на </w:t>
      </w:r>
      <w:proofErr w:type="gramStart"/>
      <w:r w:rsidRPr="00E61EF7">
        <w:t>земельном</w:t>
      </w:r>
      <w:proofErr w:type="gramEnd"/>
    </w:p>
    <w:p w:rsidR="008831AB" w:rsidRPr="00E61EF7" w:rsidRDefault="008831AB" w:rsidP="008831AB">
      <w:pPr>
        <w:pStyle w:val="ConsPlusNonformat"/>
        <w:jc w:val="both"/>
      </w:pPr>
      <w:proofErr w:type="gramStart"/>
      <w:r w:rsidRPr="00E61EF7">
        <w:t>участке</w:t>
      </w:r>
      <w:proofErr w:type="gramEnd"/>
      <w:r w:rsidRPr="00E61EF7">
        <w:t xml:space="preserve"> прошу направить следующим способом:</w:t>
      </w:r>
    </w:p>
    <w:p w:rsidR="008831AB" w:rsidRPr="00E61EF7" w:rsidRDefault="008831AB" w:rsidP="008831AB">
      <w:pPr>
        <w:pStyle w:val="ConsPlusNonformat"/>
        <w:jc w:val="both"/>
      </w:pPr>
    </w:p>
    <w:p w:rsidR="008831AB" w:rsidRPr="00E61EF7" w:rsidRDefault="008831AB" w:rsidP="008831AB">
      <w:pPr>
        <w:pStyle w:val="ConsPlusNonformat"/>
        <w:pBdr>
          <w:top w:val="single" w:sz="4" w:space="1" w:color="auto"/>
        </w:pBdr>
        <w:jc w:val="both"/>
      </w:pPr>
      <w:proofErr w:type="gramStart"/>
      <w:r w:rsidRPr="00E61EF7">
        <w:t>(путем  направления  на  почтовый адрес и (или) адрес электронной почты или</w:t>
      </w:r>
      <w:proofErr w:type="gramEnd"/>
    </w:p>
    <w:p w:rsidR="008831AB" w:rsidRPr="00E61EF7" w:rsidRDefault="008831AB" w:rsidP="008831AB">
      <w:pPr>
        <w:pStyle w:val="ConsPlusNonformat"/>
        <w:jc w:val="both"/>
      </w:pPr>
      <w:r w:rsidRPr="00E61EF7">
        <w:t>нарочным в уполномоченном на выдачу разрешений на строительство федеральном</w:t>
      </w:r>
    </w:p>
    <w:p w:rsidR="008831AB" w:rsidRPr="00E61EF7" w:rsidRDefault="008831AB" w:rsidP="008831AB">
      <w:pPr>
        <w:pStyle w:val="ConsPlusNonformat"/>
        <w:jc w:val="both"/>
      </w:pPr>
      <w:proofErr w:type="gramStart"/>
      <w:r w:rsidRPr="00E61EF7">
        <w:t>органе</w:t>
      </w:r>
      <w:proofErr w:type="gramEnd"/>
      <w:r w:rsidRPr="00E61EF7">
        <w:t xml:space="preserve">   исполнительной   власти,  органе  исполнительной  власти  субъекта</w:t>
      </w:r>
    </w:p>
    <w:p w:rsidR="008831AB" w:rsidRPr="00E61EF7" w:rsidRDefault="008831AB" w:rsidP="008831AB">
      <w:pPr>
        <w:pStyle w:val="ConsPlusNonformat"/>
        <w:jc w:val="both"/>
      </w:pPr>
      <w:r w:rsidRPr="00E61EF7">
        <w:t xml:space="preserve">Российской  Федерации или органе местного самоуправления, в том числе </w:t>
      </w:r>
      <w:proofErr w:type="gramStart"/>
      <w:r w:rsidRPr="00E61EF7">
        <w:t>через</w:t>
      </w:r>
      <w:proofErr w:type="gramEnd"/>
    </w:p>
    <w:p w:rsidR="008831AB" w:rsidRPr="00E61EF7" w:rsidRDefault="008831AB" w:rsidP="008831AB">
      <w:pPr>
        <w:pStyle w:val="ConsPlusNonformat"/>
        <w:jc w:val="both"/>
      </w:pPr>
      <w:r w:rsidRPr="00E61EF7">
        <w:t>многофункциональный центр)</w:t>
      </w:r>
    </w:p>
    <w:p w:rsidR="008831AB" w:rsidRPr="00E61EF7" w:rsidRDefault="008831AB" w:rsidP="008831AB">
      <w:pPr>
        <w:pStyle w:val="ConsPlusNonformat"/>
        <w:jc w:val="both"/>
      </w:pPr>
    </w:p>
    <w:p w:rsidR="008831AB" w:rsidRPr="00E61EF7" w:rsidRDefault="008831AB" w:rsidP="008831AB">
      <w:pPr>
        <w:pStyle w:val="ConsPlusNonformat"/>
        <w:jc w:val="both"/>
      </w:pPr>
      <w:r w:rsidRPr="00E61EF7">
        <w:t xml:space="preserve">    Настоящим уведомлением подтверждаю, что _____________________</w:t>
      </w:r>
    </w:p>
    <w:p w:rsidR="008831AB" w:rsidRPr="00E61EF7" w:rsidRDefault="008831AB" w:rsidP="008831AB">
      <w:pPr>
        <w:pStyle w:val="ConsPlusNonformat"/>
        <w:jc w:val="both"/>
      </w:pPr>
      <w:r w:rsidRPr="00E61EF7">
        <w:t xml:space="preserve">           (объект индивидуального жилищного строительства или садовый дом)</w:t>
      </w:r>
    </w:p>
    <w:p w:rsidR="008831AB" w:rsidRPr="00E61EF7" w:rsidRDefault="008831AB" w:rsidP="008831AB">
      <w:pPr>
        <w:pStyle w:val="ConsPlusNonformat"/>
        <w:jc w:val="both"/>
      </w:pPr>
      <w:r w:rsidRPr="00E61EF7">
        <w:t xml:space="preserve">не </w:t>
      </w:r>
      <w:proofErr w:type="gramStart"/>
      <w:r w:rsidRPr="00E61EF7">
        <w:t>предназначен</w:t>
      </w:r>
      <w:proofErr w:type="gramEnd"/>
      <w:r w:rsidRPr="00E61EF7">
        <w:t xml:space="preserve"> для раздела на самостоятельные объекты недвижимости.</w:t>
      </w:r>
    </w:p>
    <w:p w:rsidR="008831AB" w:rsidRPr="00E61EF7" w:rsidRDefault="008831AB" w:rsidP="008831AB">
      <w:pPr>
        <w:pStyle w:val="ConsPlusNonformat"/>
        <w:jc w:val="both"/>
      </w:pPr>
    </w:p>
    <w:p w:rsidR="008831AB" w:rsidRPr="00E61EF7" w:rsidRDefault="008831AB" w:rsidP="008831AB">
      <w:pPr>
        <w:pStyle w:val="ConsPlusNonformat"/>
        <w:pBdr>
          <w:bottom w:val="single" w:sz="4" w:space="1" w:color="auto"/>
        </w:pBdr>
        <w:jc w:val="both"/>
      </w:pPr>
      <w:r w:rsidRPr="00E61EF7">
        <w:t xml:space="preserve">    Настоящим уведомлением я        </w:t>
      </w:r>
    </w:p>
    <w:p w:rsidR="008831AB" w:rsidRPr="00E61EF7" w:rsidRDefault="008831AB" w:rsidP="008831AB">
      <w:pPr>
        <w:pStyle w:val="ConsPlusNonformat"/>
        <w:jc w:val="both"/>
      </w:pPr>
      <w:r w:rsidRPr="00E61EF7">
        <w:t xml:space="preserve">                   </w:t>
      </w:r>
      <w:proofErr w:type="gramStart"/>
      <w:r w:rsidRPr="00E61EF7">
        <w:t>(фамилия, имя, отчество (при наличии)</w:t>
      </w:r>
      <w:proofErr w:type="gramEnd"/>
    </w:p>
    <w:p w:rsidR="008831AB" w:rsidRPr="00E61EF7" w:rsidRDefault="008831AB" w:rsidP="008831AB">
      <w:pPr>
        <w:pStyle w:val="ConsPlusNonformat"/>
        <w:jc w:val="both"/>
      </w:pPr>
      <w:proofErr w:type="gramStart"/>
      <w:r w:rsidRPr="00E61EF7">
        <w:t>даю  согласие  на обработку персональных данных (в случае если застройщиком</w:t>
      </w:r>
      <w:proofErr w:type="gramEnd"/>
    </w:p>
    <w:p w:rsidR="008831AB" w:rsidRPr="00E61EF7" w:rsidRDefault="008831AB" w:rsidP="008831AB">
      <w:pPr>
        <w:pStyle w:val="ConsPlusNonformat"/>
        <w:jc w:val="both"/>
      </w:pPr>
      <w:r w:rsidRPr="00E61EF7">
        <w:t>является физическое лицо).</w:t>
      </w:r>
    </w:p>
    <w:p w:rsidR="008831AB" w:rsidRPr="00E61EF7" w:rsidRDefault="008831AB" w:rsidP="008831AB">
      <w:pPr>
        <w:pStyle w:val="ConsPlusNonformat"/>
        <w:tabs>
          <w:tab w:val="left" w:pos="6924"/>
        </w:tabs>
        <w:jc w:val="both"/>
      </w:pPr>
      <w:r w:rsidRPr="00E61EF7">
        <w:t>___________________________   ___________   _</w:t>
      </w:r>
      <w:r w:rsidRPr="00E61EF7">
        <w:rPr>
          <w:u w:val="single"/>
        </w:rPr>
        <w:t xml:space="preserve">         </w:t>
      </w:r>
      <w:r w:rsidRPr="00E61EF7">
        <w:rPr>
          <w:u w:val="single"/>
        </w:rPr>
        <w:tab/>
        <w:t xml:space="preserve">    </w:t>
      </w:r>
    </w:p>
    <w:p w:rsidR="008831AB" w:rsidRPr="00E61EF7" w:rsidRDefault="008831AB" w:rsidP="008831AB">
      <w:pPr>
        <w:pStyle w:val="ConsPlusNonformat"/>
        <w:jc w:val="both"/>
      </w:pPr>
      <w:r w:rsidRPr="00E61EF7">
        <w:t xml:space="preserve"> </w:t>
      </w:r>
      <w:proofErr w:type="gramStart"/>
      <w:r w:rsidRPr="00E61EF7">
        <w:t>(должность, в случае если     (подпись)   (расшифровка подписи)</w:t>
      </w:r>
      <w:proofErr w:type="gramEnd"/>
    </w:p>
    <w:p w:rsidR="008831AB" w:rsidRPr="00E61EF7" w:rsidRDefault="008831AB" w:rsidP="008831AB">
      <w:pPr>
        <w:pStyle w:val="ConsPlusNonformat"/>
        <w:jc w:val="both"/>
      </w:pPr>
      <w:r w:rsidRPr="00E61EF7">
        <w:t xml:space="preserve">   застройщиком является</w:t>
      </w:r>
    </w:p>
    <w:p w:rsidR="008831AB" w:rsidRPr="00E61EF7" w:rsidRDefault="008831AB" w:rsidP="008831AB">
      <w:pPr>
        <w:pStyle w:val="ConsPlusNonformat"/>
        <w:jc w:val="both"/>
      </w:pPr>
      <w:r w:rsidRPr="00E61EF7">
        <w:lastRenderedPageBreak/>
        <w:t xml:space="preserve">     юридическое лицо)</w:t>
      </w:r>
    </w:p>
    <w:p w:rsidR="008831AB" w:rsidRPr="00E61EF7" w:rsidRDefault="008831AB" w:rsidP="008831AB">
      <w:pPr>
        <w:pStyle w:val="ConsPlusNonformat"/>
        <w:jc w:val="both"/>
      </w:pPr>
    </w:p>
    <w:p w:rsidR="008831AB" w:rsidRPr="00E61EF7" w:rsidRDefault="008831AB" w:rsidP="008831AB">
      <w:pPr>
        <w:pStyle w:val="ConsPlusNonformat"/>
        <w:jc w:val="both"/>
      </w:pPr>
      <w:r w:rsidRPr="00E61EF7">
        <w:t xml:space="preserve">            М.П.</w:t>
      </w:r>
    </w:p>
    <w:p w:rsidR="008831AB" w:rsidRPr="00E61EF7" w:rsidRDefault="008831AB" w:rsidP="008831AB">
      <w:pPr>
        <w:pStyle w:val="ConsPlusNonformat"/>
        <w:jc w:val="both"/>
      </w:pPr>
      <w:r w:rsidRPr="00E61EF7">
        <w:t xml:space="preserve">       (при наличии)</w:t>
      </w:r>
    </w:p>
    <w:p w:rsidR="008831AB" w:rsidRPr="00E61EF7" w:rsidRDefault="008831AB" w:rsidP="008831AB">
      <w:pPr>
        <w:pStyle w:val="ConsPlusNonformat"/>
        <w:jc w:val="both"/>
      </w:pPr>
    </w:p>
    <w:p w:rsidR="008831AB" w:rsidRPr="00E61EF7" w:rsidRDefault="008831AB" w:rsidP="008831AB">
      <w:pPr>
        <w:pStyle w:val="ConsPlusNonformat"/>
        <w:jc w:val="both"/>
      </w:pPr>
      <w:r w:rsidRPr="00E61EF7">
        <w:t>К настоящему уведомлению прилагаются:</w:t>
      </w:r>
    </w:p>
    <w:p w:rsidR="008831AB" w:rsidRPr="00E61EF7" w:rsidRDefault="008831AB" w:rsidP="008831AB">
      <w:pPr>
        <w:pStyle w:val="ConsPlusNonformat"/>
        <w:jc w:val="both"/>
      </w:pPr>
    </w:p>
    <w:p w:rsidR="008831AB" w:rsidRPr="00E61EF7" w:rsidRDefault="008831AB" w:rsidP="008831AB">
      <w:pPr>
        <w:pStyle w:val="ConsPlusNonformat"/>
        <w:pBdr>
          <w:top w:val="single" w:sz="4" w:space="1" w:color="auto"/>
        </w:pBdr>
        <w:jc w:val="both"/>
      </w:pPr>
      <w:proofErr w:type="gramStart"/>
      <w:r w:rsidRPr="00E61EF7">
        <w:t xml:space="preserve">(документы, предусмотренные </w:t>
      </w:r>
      <w:hyperlink r:id="rId38" w:history="1">
        <w:r w:rsidRPr="00E61EF7">
          <w:rPr>
            <w:color w:val="0000FF"/>
          </w:rPr>
          <w:t>частью 3 статьи 51.1</w:t>
        </w:r>
      </w:hyperlink>
      <w:r w:rsidRPr="00E61EF7">
        <w:t xml:space="preserve"> Градостроительного кодекса</w:t>
      </w:r>
      <w:proofErr w:type="gramEnd"/>
    </w:p>
    <w:p w:rsidR="008831AB" w:rsidRPr="00E61EF7" w:rsidRDefault="008831AB" w:rsidP="008831AB">
      <w:pPr>
        <w:pStyle w:val="ConsPlusNonformat"/>
        <w:jc w:val="both"/>
      </w:pPr>
      <w:proofErr w:type="gramStart"/>
      <w:r w:rsidRPr="00E61EF7">
        <w:t>Российской Федерации (Собрание законодательства Российской Федерации, 2005,</w:t>
      </w:r>
      <w:proofErr w:type="gramEnd"/>
    </w:p>
    <w:p w:rsidR="008831AB" w:rsidRPr="00E61EF7" w:rsidRDefault="008831AB" w:rsidP="008831AB">
      <w:pPr>
        <w:pStyle w:val="ConsPlusNonformat"/>
        <w:jc w:val="both"/>
      </w:pPr>
      <w:proofErr w:type="gramStart"/>
      <w:r w:rsidRPr="00E61EF7">
        <w:t>N 1, ст. 16; 2018, N 32, ст. 5133, 5135)</w:t>
      </w:r>
    </w:p>
    <w:p w:rsidR="003E2855" w:rsidRPr="00DF133E" w:rsidRDefault="003E2855" w:rsidP="003E2855">
      <w:pPr>
        <w:sectPr w:rsidR="003E2855" w:rsidRPr="00DF133E" w:rsidSect="00AF75AA">
          <w:footerReference w:type="default" r:id="rId39"/>
          <w:pgSz w:w="11906" w:h="16838" w:code="9"/>
          <w:pgMar w:top="425" w:right="851" w:bottom="567" w:left="1134" w:header="720" w:footer="720" w:gutter="0"/>
          <w:pgNumType w:start="1"/>
          <w:cols w:space="720"/>
          <w:titlePg/>
          <w:docGrid w:linePitch="326"/>
        </w:sectPr>
      </w:pPr>
      <w:proofErr w:type="gramEnd"/>
    </w:p>
    <w:p w:rsidR="00CD46E1" w:rsidRDefault="00CD46E1" w:rsidP="00AF75AA">
      <w:pPr>
        <w:pStyle w:val="6"/>
        <w:spacing w:before="0"/>
        <w:jc w:val="both"/>
      </w:pPr>
    </w:p>
    <w:sectPr w:rsidR="00CD46E1" w:rsidSect="00C321CF">
      <w:headerReference w:type="first" r:id="rId40"/>
      <w:pgSz w:w="11906" w:h="16838"/>
      <w:pgMar w:top="426" w:right="851" w:bottom="0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31" w:rsidRDefault="00BD7C31" w:rsidP="003E2855">
      <w:r>
        <w:separator/>
      </w:r>
    </w:p>
  </w:endnote>
  <w:endnote w:type="continuationSeparator" w:id="0">
    <w:p w:rsidR="00BD7C31" w:rsidRDefault="00BD7C31" w:rsidP="003E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260024"/>
      <w:docPartObj>
        <w:docPartGallery w:val="Page Numbers (Bottom of Page)"/>
        <w:docPartUnique/>
      </w:docPartObj>
    </w:sdtPr>
    <w:sdtContent>
      <w:p w:rsidR="006F665C" w:rsidRDefault="006F66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569">
          <w:rPr>
            <w:noProof/>
          </w:rPr>
          <w:t>3</w:t>
        </w:r>
        <w:r>
          <w:fldChar w:fldCharType="end"/>
        </w:r>
      </w:p>
    </w:sdtContent>
  </w:sdt>
  <w:p w:rsidR="006F665C" w:rsidRDefault="006F665C" w:rsidP="00C321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31" w:rsidRDefault="00BD7C31" w:rsidP="003E2855">
      <w:r>
        <w:separator/>
      </w:r>
    </w:p>
  </w:footnote>
  <w:footnote w:type="continuationSeparator" w:id="0">
    <w:p w:rsidR="00BD7C31" w:rsidRDefault="00BD7C31" w:rsidP="003E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C" w:rsidRDefault="006F665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55"/>
    <w:rsid w:val="00077E12"/>
    <w:rsid w:val="000F2AC5"/>
    <w:rsid w:val="000F2DCA"/>
    <w:rsid w:val="000F65D7"/>
    <w:rsid w:val="00126B2F"/>
    <w:rsid w:val="00140D69"/>
    <w:rsid w:val="00143555"/>
    <w:rsid w:val="00157824"/>
    <w:rsid w:val="00254904"/>
    <w:rsid w:val="00257ABC"/>
    <w:rsid w:val="002967FC"/>
    <w:rsid w:val="00317DE5"/>
    <w:rsid w:val="00356F72"/>
    <w:rsid w:val="00377E97"/>
    <w:rsid w:val="003B0D4A"/>
    <w:rsid w:val="003B4078"/>
    <w:rsid w:val="003E1184"/>
    <w:rsid w:val="003E2855"/>
    <w:rsid w:val="003F5AD5"/>
    <w:rsid w:val="00452345"/>
    <w:rsid w:val="0046156B"/>
    <w:rsid w:val="00492E80"/>
    <w:rsid w:val="00504E16"/>
    <w:rsid w:val="005402A0"/>
    <w:rsid w:val="005C4D01"/>
    <w:rsid w:val="006719E5"/>
    <w:rsid w:val="006C62B2"/>
    <w:rsid w:val="006D2B17"/>
    <w:rsid w:val="006E19AE"/>
    <w:rsid w:val="006F632D"/>
    <w:rsid w:val="006F665C"/>
    <w:rsid w:val="007723EA"/>
    <w:rsid w:val="007B6718"/>
    <w:rsid w:val="007C057E"/>
    <w:rsid w:val="00820569"/>
    <w:rsid w:val="00822D5A"/>
    <w:rsid w:val="00847780"/>
    <w:rsid w:val="00854BF7"/>
    <w:rsid w:val="008831AB"/>
    <w:rsid w:val="008B0FAB"/>
    <w:rsid w:val="008B28C5"/>
    <w:rsid w:val="008B65FD"/>
    <w:rsid w:val="008C065D"/>
    <w:rsid w:val="00937629"/>
    <w:rsid w:val="00945F02"/>
    <w:rsid w:val="00963A31"/>
    <w:rsid w:val="00995698"/>
    <w:rsid w:val="00A22F60"/>
    <w:rsid w:val="00A35442"/>
    <w:rsid w:val="00A54E87"/>
    <w:rsid w:val="00A7406B"/>
    <w:rsid w:val="00AB3F6E"/>
    <w:rsid w:val="00AE6708"/>
    <w:rsid w:val="00AF75AA"/>
    <w:rsid w:val="00B74AA3"/>
    <w:rsid w:val="00BA57DA"/>
    <w:rsid w:val="00BD1FD2"/>
    <w:rsid w:val="00BD7B71"/>
    <w:rsid w:val="00BD7C31"/>
    <w:rsid w:val="00BF29BA"/>
    <w:rsid w:val="00C0022A"/>
    <w:rsid w:val="00C321CF"/>
    <w:rsid w:val="00C57228"/>
    <w:rsid w:val="00C81B57"/>
    <w:rsid w:val="00C83B89"/>
    <w:rsid w:val="00CD46E1"/>
    <w:rsid w:val="00CE37B9"/>
    <w:rsid w:val="00D16617"/>
    <w:rsid w:val="00D17AF0"/>
    <w:rsid w:val="00D50D63"/>
    <w:rsid w:val="00D52A96"/>
    <w:rsid w:val="00D648BA"/>
    <w:rsid w:val="00D81560"/>
    <w:rsid w:val="00DB2D30"/>
    <w:rsid w:val="00DB437A"/>
    <w:rsid w:val="00DF133E"/>
    <w:rsid w:val="00E50466"/>
    <w:rsid w:val="00E5064E"/>
    <w:rsid w:val="00E61EF7"/>
    <w:rsid w:val="00E72EC5"/>
    <w:rsid w:val="00E97D5D"/>
    <w:rsid w:val="00F16764"/>
    <w:rsid w:val="00F24EB3"/>
    <w:rsid w:val="00F3070B"/>
    <w:rsid w:val="00F34D6F"/>
    <w:rsid w:val="00F55D8D"/>
    <w:rsid w:val="00F94A51"/>
    <w:rsid w:val="00FB2FAF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7F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1"/>
    <w:uiPriority w:val="99"/>
    <w:qFormat/>
    <w:rsid w:val="003E2855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E285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3E28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285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qFormat/>
    <w:rsid w:val="003E2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uiPriority w:val="9"/>
    <w:rsid w:val="003E2855"/>
    <w:rPr>
      <w:rFonts w:ascii="Arial" w:hAnsi="Arial" w:cs="Arial"/>
      <w:b/>
      <w:bCs/>
      <w:sz w:val="26"/>
      <w:szCs w:val="26"/>
      <w:lang w:val="ru-RU" w:eastAsia="ru-RU"/>
    </w:rPr>
  </w:style>
  <w:style w:type="character" w:styleId="a3">
    <w:name w:val="Hyperlink"/>
    <w:basedOn w:val="a0"/>
    <w:rsid w:val="003E285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3E285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3E28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E2855"/>
    <w:rPr>
      <w:rFonts w:cs="Times New Roman"/>
    </w:rPr>
  </w:style>
  <w:style w:type="character" w:customStyle="1" w:styleId="41">
    <w:name w:val="Заголовок 4 Знак1"/>
    <w:basedOn w:val="a0"/>
    <w:link w:val="4"/>
    <w:uiPriority w:val="99"/>
    <w:rsid w:val="003E28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E28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E285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rsid w:val="003E2855"/>
    <w:pPr>
      <w:spacing w:before="100" w:after="100"/>
    </w:pPr>
    <w:rPr>
      <w:szCs w:val="20"/>
    </w:rPr>
  </w:style>
  <w:style w:type="character" w:customStyle="1" w:styleId="aa">
    <w:name w:val="Обычный (веб) Знак"/>
    <w:basedOn w:val="a0"/>
    <w:link w:val="a9"/>
    <w:rsid w:val="003E28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"/>
    <w:link w:val="11"/>
    <w:uiPriority w:val="99"/>
    <w:semiHidden/>
    <w:rsid w:val="003E2855"/>
    <w:rPr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3E2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b"/>
    <w:uiPriority w:val="99"/>
    <w:semiHidden/>
    <w:rsid w:val="003E2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E28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3E285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E28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E2855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E2855"/>
    <w:rPr>
      <w:vertAlign w:val="superscript"/>
    </w:rPr>
  </w:style>
  <w:style w:type="paragraph" w:customStyle="1" w:styleId="Iniiaiieoaenoioaoa">
    <w:name w:val="Iniiaiie oaeno io?aoa"/>
    <w:rsid w:val="003E2855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nformat">
    <w:name w:val="ConsPlusNonformat"/>
    <w:rsid w:val="00883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E6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E61EF7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E61EF7"/>
    <w:pPr>
      <w:suppressAutoHyphens/>
      <w:overflowPunct w:val="0"/>
      <w:ind w:left="57" w:firstLine="850"/>
      <w:jc w:val="both"/>
    </w:pPr>
    <w:rPr>
      <w:color w:val="00000A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967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1">
    <w:name w:val="List Paragraph"/>
    <w:basedOn w:val="a"/>
    <w:uiPriority w:val="34"/>
    <w:qFormat/>
    <w:rsid w:val="00BF29BA"/>
    <w:pPr>
      <w:ind w:left="720"/>
      <w:contextualSpacing/>
    </w:pPr>
  </w:style>
  <w:style w:type="paragraph" w:customStyle="1" w:styleId="Default">
    <w:name w:val="Default"/>
    <w:qFormat/>
    <w:rsid w:val="00F167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E37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37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7F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1"/>
    <w:uiPriority w:val="99"/>
    <w:qFormat/>
    <w:rsid w:val="003E2855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E285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3E28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285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qFormat/>
    <w:rsid w:val="003E2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uiPriority w:val="9"/>
    <w:rsid w:val="003E2855"/>
    <w:rPr>
      <w:rFonts w:ascii="Arial" w:hAnsi="Arial" w:cs="Arial"/>
      <w:b/>
      <w:bCs/>
      <w:sz w:val="26"/>
      <w:szCs w:val="26"/>
      <w:lang w:val="ru-RU" w:eastAsia="ru-RU"/>
    </w:rPr>
  </w:style>
  <w:style w:type="character" w:styleId="a3">
    <w:name w:val="Hyperlink"/>
    <w:basedOn w:val="a0"/>
    <w:rsid w:val="003E285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3E285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3E28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E2855"/>
    <w:rPr>
      <w:rFonts w:cs="Times New Roman"/>
    </w:rPr>
  </w:style>
  <w:style w:type="character" w:customStyle="1" w:styleId="41">
    <w:name w:val="Заголовок 4 Знак1"/>
    <w:basedOn w:val="a0"/>
    <w:link w:val="4"/>
    <w:uiPriority w:val="99"/>
    <w:rsid w:val="003E28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E28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E285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rsid w:val="003E2855"/>
    <w:pPr>
      <w:spacing w:before="100" w:after="100"/>
    </w:pPr>
    <w:rPr>
      <w:szCs w:val="20"/>
    </w:rPr>
  </w:style>
  <w:style w:type="character" w:customStyle="1" w:styleId="aa">
    <w:name w:val="Обычный (веб) Знак"/>
    <w:basedOn w:val="a0"/>
    <w:link w:val="a9"/>
    <w:rsid w:val="003E28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"/>
    <w:link w:val="11"/>
    <w:uiPriority w:val="99"/>
    <w:semiHidden/>
    <w:rsid w:val="003E2855"/>
    <w:rPr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3E2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b"/>
    <w:uiPriority w:val="99"/>
    <w:semiHidden/>
    <w:rsid w:val="003E2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E28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2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3E285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E28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E2855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E2855"/>
    <w:rPr>
      <w:vertAlign w:val="superscript"/>
    </w:rPr>
  </w:style>
  <w:style w:type="paragraph" w:customStyle="1" w:styleId="Iniiaiieoaenoioaoa">
    <w:name w:val="Iniiaiie oaeno io?aoa"/>
    <w:rsid w:val="003E2855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nformat">
    <w:name w:val="ConsPlusNonformat"/>
    <w:rsid w:val="00883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E61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E61EF7"/>
    <w:rPr>
      <w:color w:val="000080"/>
      <w:u w:val="single"/>
    </w:rPr>
  </w:style>
  <w:style w:type="paragraph" w:customStyle="1" w:styleId="113">
    <w:name w:val="1абзац13"/>
    <w:basedOn w:val="a"/>
    <w:uiPriority w:val="99"/>
    <w:rsid w:val="00E61EF7"/>
    <w:pPr>
      <w:suppressAutoHyphens/>
      <w:overflowPunct w:val="0"/>
      <w:ind w:left="57" w:firstLine="850"/>
      <w:jc w:val="both"/>
    </w:pPr>
    <w:rPr>
      <w:color w:val="00000A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967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1">
    <w:name w:val="List Paragraph"/>
    <w:basedOn w:val="a"/>
    <w:uiPriority w:val="34"/>
    <w:qFormat/>
    <w:rsid w:val="00BF29BA"/>
    <w:pPr>
      <w:ind w:left="720"/>
      <w:contextualSpacing/>
    </w:pPr>
  </w:style>
  <w:style w:type="paragraph" w:customStyle="1" w:styleId="Default">
    <w:name w:val="Default"/>
    <w:qFormat/>
    <w:rsid w:val="00F167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E37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3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E5612E7DCF44F8E2DB66F415B3CB7BA2611C1455E2D6D787D9F62FE61789390A5307FCC25CAEFECB231E1B8D3B33B62M9E1O" TargetMode="External"/><Relationship Id="rId13" Type="http://schemas.openxmlformats.org/officeDocument/2006/relationships/hyperlink" Target="consultantplus://offline/ref=769DE4F2F5DD86E76CB3823DEFF388FDBEFCD5C3608EE52056923DF502sCA7I" TargetMode="External"/><Relationship Id="rId18" Type="http://schemas.openxmlformats.org/officeDocument/2006/relationships/hyperlink" Target="https://login.consultant.ru/link/?rnd=2E709BE38EAB9F44213096FE693A6F9B&amp;req=doc&amp;base=LAW&amp;n=315267&amp;dst=2593&amp;fld=134&amp;date=30.07.2019" TargetMode="External"/><Relationship Id="rId26" Type="http://schemas.openxmlformats.org/officeDocument/2006/relationships/hyperlink" Target="consultantplus://offline/ref=536E5612E7DCF44F8E2DA862573762B3BC2546CB4056273924289935A1317EC6D0E5362A9D619CE7EBB97BB0F498BC38608EF120CCD2C5E0M3EFO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10336DA60F86D63DCDFA8D98ED087F9A&amp;req=doc&amp;base=LAW&amp;n=183496&amp;date=27.03.2019" TargetMode="External"/><Relationship Id="rId34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gosuslugi35.ru./" TargetMode="External"/><Relationship Id="rId17" Type="http://schemas.openxmlformats.org/officeDocument/2006/relationships/hyperlink" Target="https://login.consultant.ru/link/?rnd=2E709BE38EAB9F44213096FE693A6F9B&amp;req=doc&amp;base=LAW&amp;n=315267&amp;dst=2580&amp;fld=134&amp;date=30.07.2019" TargetMode="External"/><Relationship Id="rId25" Type="http://schemas.openxmlformats.org/officeDocument/2006/relationships/hyperlink" Target="consultantplus://offline/ref=536E5612E7DCF44F8E2DA862573762B3BC2546CB4056273924289935A1317EC6D0E53629946194B6BEF67AECB3CDAF3B688EF328D0MDE1O" TargetMode="External"/><Relationship Id="rId33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8" Type="http://schemas.openxmlformats.org/officeDocument/2006/relationships/hyperlink" Target="consultantplus://offline/ref=EDCADAB517F44AADBC39D687CD0863858B6E4852E453FAB05B258A1066B46BD5FFA793E97D05K5N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16297AE893B6B7391D086B5E884F35F1831BBEB36328ED641890D3839C58CDA48DB4BE9CEA3D0Fn4e0Q" TargetMode="External"/><Relationship Id="rId20" Type="http://schemas.openxmlformats.org/officeDocument/2006/relationships/hyperlink" Target="https://login.consultant.ru/link/?rnd=2E709BE38EAB9F44213096FE693A6F9B&amp;req=doc&amp;base=LAW&amp;n=315267&amp;dst=2606&amp;fld=134&amp;date=30.07.2019" TargetMode="External"/><Relationship Id="rId29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abushadm@vologda.ru" TargetMode="External"/><Relationship Id="rId24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2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7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69DE4F2F5DD86E76CB3823DEFF388FDBEF7D4C9678AE52056923DF502C7475FD3DE2Ds3ACI" TargetMode="External"/><Relationship Id="rId23" Type="http://schemas.openxmlformats.org/officeDocument/2006/relationships/hyperlink" Target="consultantplus://offline/ref=536E5612E7DCF44F8E2DA862573762B3BC2546CB4056273924289935A1317EC6D0E53629996594B6BEF67AECB3CDAF3B688EF328D0MDE1O" TargetMode="External"/><Relationship Id="rId28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6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10" Type="http://schemas.openxmlformats.org/officeDocument/2006/relationships/hyperlink" Target="mailto:babushstroi@mail.ru" TargetMode="External"/><Relationship Id="rId19" Type="http://schemas.openxmlformats.org/officeDocument/2006/relationships/hyperlink" Target="https://login.consultant.ru/link/?rnd=2E709BE38EAB9F44213096FE693A6F9B&amp;req=doc&amp;base=LAW&amp;n=315267&amp;dst=2595&amp;fld=134&amp;date=30.07.2019" TargetMode="External"/><Relationship Id="rId31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6E5612E7DCF44F8E2DB66F415B3CB7BA2611C145502C677B7B9F62FE61789390A5307FCC25CAEFECB231E1B8D3B33B62M9E1O" TargetMode="External"/><Relationship Id="rId14" Type="http://schemas.openxmlformats.org/officeDocument/2006/relationships/hyperlink" Target="consultantplus://offline/ref=769DE4F2F5DD86E76CB3823DEFF388FDBEF7D4C9678AE52056923DF502C7475FD3DE2Ds3A9I" TargetMode="External"/><Relationship Id="rId22" Type="http://schemas.openxmlformats.org/officeDocument/2006/relationships/hyperlink" Target="consultantplus://offline/ref=9DFCD0BC58F1901188C452263C0976EC7682B8277B42784B22C3A2DEC2AABDAEC9F86746227977ABeCmEQ" TargetMode="External"/><Relationship Id="rId27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0" Type="http://schemas.openxmlformats.org/officeDocument/2006/relationships/hyperlink" Target="consultantplus://offline/ref=536E5612E7DCF44F8E2DA862573762B3BC2546CB4056273924289935A1317EC6D0E5362A9D619CE7EDB97BB0F498BC38608EF120CCD2C5E0M3EFO" TargetMode="External"/><Relationship Id="rId35" Type="http://schemas.openxmlformats.org/officeDocument/2006/relationships/hyperlink" Target="consultantplus://offline/ref=536E5612E7DCF44F8E2DA862573762B3BC2546CB4056273924289935A1317EC6D0E5362A9D619CE7EDB97BB0F498BC38608EF120CCD2C5E0M3E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12931</Words>
  <Characters>73713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user</cp:lastModifiedBy>
  <cp:revision>6</cp:revision>
  <cp:lastPrinted>2023-02-02T12:17:00Z</cp:lastPrinted>
  <dcterms:created xsi:type="dcterms:W3CDTF">2023-01-28T11:36:00Z</dcterms:created>
  <dcterms:modified xsi:type="dcterms:W3CDTF">2023-02-02T12:26:00Z</dcterms:modified>
</cp:coreProperties>
</file>