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02" w:rsidRDefault="002A6502" w:rsidP="002A6502">
      <w:pPr>
        <w:jc w:val="center"/>
      </w:pPr>
    </w:p>
    <w:p w:rsidR="002A6502" w:rsidRDefault="002A6502" w:rsidP="002A6502">
      <w:pPr>
        <w:jc w:val="center"/>
      </w:pPr>
    </w:p>
    <w:p w:rsidR="002A6502" w:rsidRDefault="002A6502" w:rsidP="002A650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EB6A54" wp14:editId="0B5AF44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502" w:rsidRPr="00C437E9" w:rsidRDefault="002A6502" w:rsidP="002A6502">
      <w:pPr>
        <w:jc w:val="center"/>
        <w:rPr>
          <w:sz w:val="20"/>
          <w:szCs w:val="20"/>
        </w:rPr>
      </w:pPr>
      <w:r w:rsidRPr="00C437E9">
        <w:rPr>
          <w:sz w:val="20"/>
          <w:szCs w:val="20"/>
        </w:rPr>
        <w:t>АДМИНИСТРАЦИЯ БАБ</w:t>
      </w:r>
      <w:r w:rsidR="00081F5B">
        <w:rPr>
          <w:sz w:val="20"/>
          <w:szCs w:val="20"/>
        </w:rPr>
        <w:t>УШКИНСКОГО МУНИЦИПАЛЬНОГО ОКРУГА</w:t>
      </w:r>
      <w:r w:rsidRPr="00C437E9">
        <w:rPr>
          <w:sz w:val="20"/>
          <w:szCs w:val="20"/>
        </w:rPr>
        <w:t xml:space="preserve"> ВОЛОГОДСКОЙ ОБЛАСТИ</w:t>
      </w:r>
    </w:p>
    <w:p w:rsidR="002A6502" w:rsidRDefault="002A6502" w:rsidP="002A6502">
      <w:pPr>
        <w:jc w:val="center"/>
      </w:pPr>
    </w:p>
    <w:p w:rsidR="002A6502" w:rsidRPr="00C675D9" w:rsidRDefault="002A6502" w:rsidP="002A65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2A6502" w:rsidRDefault="002A6502" w:rsidP="002A6502">
      <w:pPr>
        <w:jc w:val="center"/>
        <w:rPr>
          <w:lang w:val="en-US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2A6502" w:rsidRPr="00C675D9" w:rsidTr="000038DD">
        <w:tc>
          <w:tcPr>
            <w:tcW w:w="2880" w:type="dxa"/>
            <w:tcBorders>
              <w:bottom w:val="single" w:sz="4" w:space="0" w:color="auto"/>
            </w:tcBorders>
          </w:tcPr>
          <w:p w:rsidR="002A6502" w:rsidRPr="000621C4" w:rsidRDefault="00F53E05" w:rsidP="00FE21D1">
            <w:pPr>
              <w:jc w:val="center"/>
            </w:pPr>
            <w:r>
              <w:t>07.11.2023</w:t>
            </w:r>
          </w:p>
        </w:tc>
        <w:tc>
          <w:tcPr>
            <w:tcW w:w="4320" w:type="dxa"/>
          </w:tcPr>
          <w:p w:rsidR="002A6502" w:rsidRPr="000621C4" w:rsidRDefault="002A6502" w:rsidP="000038DD">
            <w:pPr>
              <w:jc w:val="center"/>
            </w:pPr>
          </w:p>
        </w:tc>
        <w:tc>
          <w:tcPr>
            <w:tcW w:w="541" w:type="dxa"/>
          </w:tcPr>
          <w:p w:rsidR="002A6502" w:rsidRPr="00041578" w:rsidRDefault="002A6502" w:rsidP="000038DD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2A6502" w:rsidRPr="000621C4" w:rsidRDefault="00F53E05" w:rsidP="000038DD">
            <w:pPr>
              <w:jc w:val="center"/>
            </w:pPr>
            <w:r>
              <w:t>932</w:t>
            </w:r>
          </w:p>
        </w:tc>
      </w:tr>
      <w:tr w:rsidR="002A6502" w:rsidTr="000038DD">
        <w:tc>
          <w:tcPr>
            <w:tcW w:w="2880" w:type="dxa"/>
            <w:tcBorders>
              <w:top w:val="single" w:sz="4" w:space="0" w:color="auto"/>
            </w:tcBorders>
          </w:tcPr>
          <w:p w:rsidR="002A6502" w:rsidRPr="00041578" w:rsidRDefault="002A6502" w:rsidP="000038D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A6502" w:rsidRPr="00041578" w:rsidRDefault="002A6502" w:rsidP="000038DD">
            <w:pPr>
              <w:jc w:val="center"/>
              <w:rPr>
                <w:sz w:val="28"/>
                <w:szCs w:val="28"/>
              </w:rPr>
            </w:pPr>
          </w:p>
          <w:p w:rsidR="002A6502" w:rsidRPr="00661806" w:rsidRDefault="002A6502" w:rsidP="000038DD">
            <w:pPr>
              <w:jc w:val="center"/>
              <w:rPr>
                <w:sz w:val="28"/>
                <w:szCs w:val="28"/>
              </w:rPr>
            </w:pPr>
            <w:proofErr w:type="spellStart"/>
            <w:r w:rsidRPr="00661806">
              <w:rPr>
                <w:sz w:val="28"/>
                <w:szCs w:val="28"/>
              </w:rPr>
              <w:t>с.им</w:t>
            </w:r>
            <w:proofErr w:type="spellEnd"/>
            <w:r w:rsidRPr="00661806">
              <w:rPr>
                <w:sz w:val="28"/>
                <w:szCs w:val="28"/>
              </w:rPr>
              <w:t>. Бабушкина</w:t>
            </w:r>
          </w:p>
        </w:tc>
        <w:tc>
          <w:tcPr>
            <w:tcW w:w="2340" w:type="dxa"/>
            <w:gridSpan w:val="2"/>
          </w:tcPr>
          <w:p w:rsidR="002A6502" w:rsidRPr="00041578" w:rsidRDefault="002A6502" w:rsidP="000038DD">
            <w:pPr>
              <w:rPr>
                <w:sz w:val="28"/>
                <w:szCs w:val="28"/>
              </w:rPr>
            </w:pPr>
          </w:p>
        </w:tc>
      </w:tr>
    </w:tbl>
    <w:p w:rsidR="002A6502" w:rsidRPr="00F74DCB" w:rsidRDefault="002A6502" w:rsidP="002A6502"/>
    <w:p w:rsidR="00F05C54" w:rsidRDefault="00F05C54" w:rsidP="00F05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сведения об операциях </w:t>
      </w:r>
    </w:p>
    <w:p w:rsidR="00F05C54" w:rsidRDefault="00F05C54" w:rsidP="00F05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субсидиями на иные цели, предоставленными </w:t>
      </w:r>
    </w:p>
    <w:p w:rsidR="00F05C54" w:rsidRDefault="00F05C54" w:rsidP="00F05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МБУК «Центральный Дом культуры» на 2023 год </w:t>
      </w:r>
    </w:p>
    <w:p w:rsidR="00F05C54" w:rsidRDefault="00F05C54" w:rsidP="00F05C54">
      <w:pPr>
        <w:jc w:val="center"/>
        <w:rPr>
          <w:b/>
        </w:rPr>
      </w:pPr>
    </w:p>
    <w:p w:rsidR="00F05C54" w:rsidRDefault="00F05C54" w:rsidP="00F53E05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ст.158 Бюджетного кодекса Российской федерации, Решением Представительного Собрания от 10.07.2023г. №228 «О внесении изменений в бюджет округа на 2023 год и плановый период 2024 и 2025г.г.», уведомлением Финансового управления Бабушкинского муниципального округа от 10.07.2023 №46 «Об изменении лимитов бюджетных обязательств на 2023 год»</w:t>
      </w:r>
      <w:r w:rsidR="00F53E05">
        <w:rPr>
          <w:sz w:val="28"/>
          <w:szCs w:val="28"/>
        </w:rPr>
        <w:t>, руководствуясь Уставом Бабушкинского муниципального округа</w:t>
      </w:r>
      <w:r w:rsidR="00F53E05">
        <w:rPr>
          <w:b/>
          <w:bCs/>
          <w:sz w:val="28"/>
          <w:szCs w:val="28"/>
        </w:rPr>
        <w:t xml:space="preserve"> </w:t>
      </w:r>
      <w:proofErr w:type="gramEnd"/>
    </w:p>
    <w:p w:rsidR="00F53E05" w:rsidRDefault="00F53E05" w:rsidP="00F53E05">
      <w:pPr>
        <w:spacing w:before="120" w:after="120"/>
        <w:ind w:firstLine="567"/>
        <w:rPr>
          <w:b/>
          <w:bCs/>
          <w:sz w:val="28"/>
          <w:szCs w:val="28"/>
        </w:rPr>
      </w:pPr>
    </w:p>
    <w:p w:rsidR="00F05C54" w:rsidRDefault="00F05C54" w:rsidP="00F53E05">
      <w:pPr>
        <w:spacing w:before="120" w:after="12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6F7119" w:rsidRDefault="00F05C54" w:rsidP="006F7119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МБУК «Центральн</w:t>
      </w:r>
      <w:r w:rsidR="006F7119">
        <w:rPr>
          <w:sz w:val="28"/>
          <w:szCs w:val="28"/>
        </w:rPr>
        <w:t>ый Дом культуры» в сумме 1 097 504 руб. 39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="006F7119">
        <w:rPr>
          <w:sz w:val="28"/>
          <w:szCs w:val="28"/>
        </w:rPr>
        <w:t>о</w:t>
      </w:r>
      <w:proofErr w:type="gramEnd"/>
      <w:r w:rsidR="006F7119">
        <w:rPr>
          <w:sz w:val="28"/>
          <w:szCs w:val="28"/>
        </w:rPr>
        <w:t>дин миллион девяносто семь тысяч пятьсот четыре рубля 39</w:t>
      </w:r>
      <w:r>
        <w:rPr>
          <w:sz w:val="28"/>
          <w:szCs w:val="28"/>
        </w:rPr>
        <w:t xml:space="preserve"> копеек) </w:t>
      </w:r>
      <w:r w:rsidR="006F7119">
        <w:rPr>
          <w:sz w:val="28"/>
          <w:szCs w:val="28"/>
        </w:rPr>
        <w:t xml:space="preserve">из них: </w:t>
      </w:r>
    </w:p>
    <w:p w:rsidR="00F05C54" w:rsidRDefault="006F7119" w:rsidP="006F711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707 504,39 (семьсот семь тысяч пятьсот четыре рубля 39 копеек) по КБК 0801 087 3310201890 243 225</w:t>
      </w:r>
      <w:r w:rsidR="00F05C54">
        <w:rPr>
          <w:sz w:val="28"/>
          <w:szCs w:val="28"/>
        </w:rPr>
        <w:t xml:space="preserve"> код субсидии 087.20.3111;</w:t>
      </w:r>
    </w:p>
    <w:p w:rsidR="006F7119" w:rsidRDefault="006F7119" w:rsidP="006F711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390 000,00 (триста девяносто тысяч рублей 00 копеек) по КБК 0801 087 3310201590 244 228 код субсидии 087.20.3111.</w:t>
      </w:r>
    </w:p>
    <w:p w:rsidR="00F53E05" w:rsidRDefault="00F53E05" w:rsidP="00F53E05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 момента подписания и распространяется на правоотношения, возникшие с 30 октября 2023 года.</w:t>
      </w:r>
    </w:p>
    <w:p w:rsidR="00F05C54" w:rsidRPr="006F7119" w:rsidRDefault="00F05C54" w:rsidP="006F711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6F7119">
        <w:rPr>
          <w:sz w:val="28"/>
          <w:szCs w:val="28"/>
        </w:rPr>
        <w:t>Контроль за</w:t>
      </w:r>
      <w:proofErr w:type="gramEnd"/>
      <w:r w:rsidRPr="006F7119">
        <w:rPr>
          <w:sz w:val="28"/>
          <w:szCs w:val="28"/>
        </w:rPr>
        <w:t xml:space="preserve"> настоящим постановлением возложить на заместителя главы Бабушкинского муниципального округа Вологодской области.</w:t>
      </w:r>
    </w:p>
    <w:p w:rsidR="00F05C54" w:rsidRDefault="00F05C54" w:rsidP="00F05C54">
      <w:pPr>
        <w:pStyle w:val="a3"/>
        <w:ind w:left="70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975" w:tblpY="31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05C54" w:rsidTr="00F05C54">
        <w:tc>
          <w:tcPr>
            <w:tcW w:w="9828" w:type="dxa"/>
            <w:hideMark/>
          </w:tcPr>
          <w:p w:rsidR="00F05C54" w:rsidRDefault="00F05C5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округа                                                                              Т.С. </w:t>
            </w:r>
            <w:proofErr w:type="spellStart"/>
            <w:r>
              <w:rPr>
                <w:sz w:val="28"/>
                <w:szCs w:val="28"/>
                <w:lang w:eastAsia="en-US"/>
              </w:rPr>
              <w:t>Жирохова</w:t>
            </w:r>
            <w:proofErr w:type="spellEnd"/>
          </w:p>
        </w:tc>
      </w:tr>
    </w:tbl>
    <w:p w:rsidR="00F05C54" w:rsidRDefault="00F05C54" w:rsidP="00F05C54"/>
    <w:p w:rsidR="002A6502" w:rsidRDefault="00CE6065" w:rsidP="002A6502">
      <w:r>
        <w:t xml:space="preserve"> </w:t>
      </w:r>
      <w:bookmarkStart w:id="0" w:name="_GoBack"/>
      <w:bookmarkEnd w:id="0"/>
    </w:p>
    <w:sectPr w:rsidR="002A6502" w:rsidSect="00F233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D3"/>
    <w:multiLevelType w:val="hybridMultilevel"/>
    <w:tmpl w:val="8F227572"/>
    <w:lvl w:ilvl="0" w:tplc="06902194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2B215B"/>
    <w:multiLevelType w:val="hybridMultilevel"/>
    <w:tmpl w:val="A97EF5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>
      <w:start w:val="1"/>
      <w:numFmt w:val="decimal"/>
      <w:lvlText w:val="%4."/>
      <w:lvlJc w:val="left"/>
      <w:pPr>
        <w:ind w:left="4504" w:hanging="360"/>
      </w:pPr>
    </w:lvl>
    <w:lvl w:ilvl="4" w:tplc="04190019">
      <w:start w:val="1"/>
      <w:numFmt w:val="lowerLetter"/>
      <w:lvlText w:val="%5."/>
      <w:lvlJc w:val="left"/>
      <w:pPr>
        <w:ind w:left="5224" w:hanging="360"/>
      </w:pPr>
    </w:lvl>
    <w:lvl w:ilvl="5" w:tplc="0419001B">
      <w:start w:val="1"/>
      <w:numFmt w:val="lowerRoman"/>
      <w:lvlText w:val="%6."/>
      <w:lvlJc w:val="right"/>
      <w:pPr>
        <w:ind w:left="5944" w:hanging="180"/>
      </w:pPr>
    </w:lvl>
    <w:lvl w:ilvl="6" w:tplc="0419000F">
      <w:start w:val="1"/>
      <w:numFmt w:val="decimal"/>
      <w:lvlText w:val="%7."/>
      <w:lvlJc w:val="left"/>
      <w:pPr>
        <w:ind w:left="6664" w:hanging="360"/>
      </w:pPr>
    </w:lvl>
    <w:lvl w:ilvl="7" w:tplc="04190019">
      <w:start w:val="1"/>
      <w:numFmt w:val="lowerLetter"/>
      <w:lvlText w:val="%8."/>
      <w:lvlJc w:val="left"/>
      <w:pPr>
        <w:ind w:left="7384" w:hanging="360"/>
      </w:pPr>
    </w:lvl>
    <w:lvl w:ilvl="8" w:tplc="0419001B">
      <w:start w:val="1"/>
      <w:numFmt w:val="lowerRoman"/>
      <w:lvlText w:val="%9."/>
      <w:lvlJc w:val="right"/>
      <w:pPr>
        <w:ind w:left="8104" w:hanging="180"/>
      </w:pPr>
    </w:lvl>
  </w:abstractNum>
  <w:abstractNum w:abstractNumId="2">
    <w:nsid w:val="5A0E1A6F"/>
    <w:multiLevelType w:val="hybridMultilevel"/>
    <w:tmpl w:val="FD9015B6"/>
    <w:lvl w:ilvl="0" w:tplc="692407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02"/>
    <w:rsid w:val="00081F5B"/>
    <w:rsid w:val="000C41B6"/>
    <w:rsid w:val="000E19FE"/>
    <w:rsid w:val="000E65FB"/>
    <w:rsid w:val="00225A1A"/>
    <w:rsid w:val="002327B0"/>
    <w:rsid w:val="002A6502"/>
    <w:rsid w:val="00333F4D"/>
    <w:rsid w:val="003F78F2"/>
    <w:rsid w:val="00447546"/>
    <w:rsid w:val="004545ED"/>
    <w:rsid w:val="00477AAA"/>
    <w:rsid w:val="00591B87"/>
    <w:rsid w:val="006819CE"/>
    <w:rsid w:val="006B3432"/>
    <w:rsid w:val="006D7453"/>
    <w:rsid w:val="006F7119"/>
    <w:rsid w:val="00836380"/>
    <w:rsid w:val="00866776"/>
    <w:rsid w:val="008751D4"/>
    <w:rsid w:val="00885EEC"/>
    <w:rsid w:val="00A32B98"/>
    <w:rsid w:val="00A451B3"/>
    <w:rsid w:val="00B24E9B"/>
    <w:rsid w:val="00C41D51"/>
    <w:rsid w:val="00CE6065"/>
    <w:rsid w:val="00DB515F"/>
    <w:rsid w:val="00E12D96"/>
    <w:rsid w:val="00E31FFC"/>
    <w:rsid w:val="00EF10AD"/>
    <w:rsid w:val="00F05C54"/>
    <w:rsid w:val="00F233DC"/>
    <w:rsid w:val="00F53E05"/>
    <w:rsid w:val="00F6190C"/>
    <w:rsid w:val="00F70BBA"/>
    <w:rsid w:val="00FD21F8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B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8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E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B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8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E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21</cp:revision>
  <cp:lastPrinted>2023-11-07T14:46:00Z</cp:lastPrinted>
  <dcterms:created xsi:type="dcterms:W3CDTF">2021-08-29T11:04:00Z</dcterms:created>
  <dcterms:modified xsi:type="dcterms:W3CDTF">2023-11-07T14:47:00Z</dcterms:modified>
</cp:coreProperties>
</file>