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CB" w:rsidRDefault="00BE4CA2" w:rsidP="00E338CB">
      <w:pPr>
        <w:jc w:val="center"/>
        <w:rPr>
          <w:b/>
          <w:caps/>
        </w:rPr>
      </w:pPr>
      <w:r w:rsidRPr="00827EA0">
        <w:rPr>
          <w:rFonts w:eastAsiaTheme="minorHAnsi"/>
          <w:lang w:eastAsia="en-US"/>
        </w:rPr>
        <w:object w:dxaOrig="3345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37.2pt" o:ole="">
            <v:imagedata r:id="rId5" o:title=""/>
          </v:shape>
          <o:OLEObject Type="Embed" ProgID="PBrush" ShapeID="_x0000_i1025" DrawAspect="Content" ObjectID="_1824463582" r:id="rId6"/>
        </w:object>
      </w:r>
    </w:p>
    <w:p w:rsidR="00300E79" w:rsidRPr="00E338CB" w:rsidRDefault="00F612A4" w:rsidP="00E338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</w:t>
      </w:r>
      <w:r w:rsidR="00300E79" w:rsidRPr="00E338CB">
        <w:rPr>
          <w:rFonts w:ascii="Times New Roman" w:hAnsi="Times New Roman" w:cs="Times New Roman"/>
          <w:sz w:val="20"/>
          <w:szCs w:val="20"/>
        </w:rPr>
        <w:t xml:space="preserve"> БАБУШКИНСКОГО МУНИЦИПАЛЬНОГО ОКРУГА ВОЛОГОДСКОЙ ОБЛАСТИ</w:t>
      </w: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/>
      </w:tblPr>
      <w:tblGrid>
        <w:gridCol w:w="2988"/>
        <w:gridCol w:w="4320"/>
        <w:gridCol w:w="541"/>
        <w:gridCol w:w="1898"/>
      </w:tblGrid>
      <w:tr w:rsidR="00300E79" w:rsidRPr="002A5D4A" w:rsidTr="0066017E">
        <w:tc>
          <w:tcPr>
            <w:tcW w:w="2988" w:type="dxa"/>
            <w:tcBorders>
              <w:bottom w:val="single" w:sz="4" w:space="0" w:color="auto"/>
            </w:tcBorders>
          </w:tcPr>
          <w:p w:rsidR="00300E79" w:rsidRPr="002A5D4A" w:rsidRDefault="0066017E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12.11</w:t>
            </w:r>
            <w:r w:rsidR="00300E7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300E79" w:rsidRPr="002A5D4A" w:rsidRDefault="00300E79" w:rsidP="00BE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0E79" w:rsidRPr="002A5D4A" w:rsidRDefault="00300E79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300E79" w:rsidRPr="002A5D4A" w:rsidRDefault="0066017E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2073</w:t>
            </w:r>
          </w:p>
        </w:tc>
      </w:tr>
      <w:tr w:rsidR="00300E79" w:rsidRPr="002A5D4A" w:rsidTr="0066017E">
        <w:trPr>
          <w:trHeight w:val="351"/>
        </w:trPr>
        <w:tc>
          <w:tcPr>
            <w:tcW w:w="2988" w:type="dxa"/>
            <w:tcBorders>
              <w:top w:val="single" w:sz="4" w:space="0" w:color="auto"/>
            </w:tcBorders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00E79" w:rsidRPr="002A5D4A" w:rsidRDefault="00300E79" w:rsidP="0082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Start"/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. Бабушкина</w:t>
            </w:r>
          </w:p>
        </w:tc>
        <w:tc>
          <w:tcPr>
            <w:tcW w:w="2439" w:type="dxa"/>
            <w:gridSpan w:val="2"/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E79" w:rsidRPr="002A5D4A" w:rsidRDefault="00300E79" w:rsidP="00BE4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0E79" w:rsidRDefault="00E338CB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53149"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</w:t>
      </w:r>
      <w:r w:rsidR="00BA6FE7">
        <w:rPr>
          <w:rFonts w:ascii="Times New Roman" w:hAnsi="Times New Roman" w:cs="Times New Roman"/>
          <w:b/>
          <w:sz w:val="28"/>
          <w:szCs w:val="28"/>
        </w:rPr>
        <w:t>у</w:t>
      </w:r>
      <w:r w:rsidR="00053149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</w:t>
      </w:r>
    </w:p>
    <w:p w:rsidR="0064415E" w:rsidRPr="002A5D4A" w:rsidRDefault="0064415E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A2" w:rsidRDefault="0066017E" w:rsidP="00FC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0E79" w:rsidRPr="000531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руководствуясь Уставом Бабу</w:t>
      </w:r>
      <w:r w:rsidR="00B17777">
        <w:rPr>
          <w:rFonts w:ascii="Times New Roman" w:hAnsi="Times New Roman" w:cs="Times New Roman"/>
          <w:sz w:val="28"/>
          <w:szCs w:val="28"/>
        </w:rPr>
        <w:t xml:space="preserve">шкинского муниципального округа </w:t>
      </w:r>
      <w:r w:rsidR="00300E79" w:rsidRPr="00053149">
        <w:rPr>
          <w:rFonts w:ascii="Times New Roman" w:hAnsi="Times New Roman" w:cs="Times New Roman"/>
          <w:sz w:val="28"/>
          <w:szCs w:val="28"/>
        </w:rPr>
        <w:t>Вологодской области,</w:t>
      </w:r>
      <w:proofErr w:type="gramEnd"/>
    </w:p>
    <w:p w:rsidR="00300E79" w:rsidRPr="00300E79" w:rsidRDefault="00300E79" w:rsidP="00C4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Default="00300E79" w:rsidP="00C404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7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F56A6" w:rsidRDefault="0066017E" w:rsidP="00660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2A4">
        <w:rPr>
          <w:rFonts w:ascii="Times New Roman" w:hAnsi="Times New Roman" w:cs="Times New Roman"/>
          <w:sz w:val="28"/>
          <w:szCs w:val="28"/>
        </w:rPr>
        <w:t xml:space="preserve">1. </w:t>
      </w:r>
      <w:r w:rsidR="00BE4CA2" w:rsidRPr="00F612A4">
        <w:rPr>
          <w:rFonts w:ascii="Times New Roman" w:hAnsi="Times New Roman" w:cs="Times New Roman"/>
          <w:sz w:val="28"/>
          <w:szCs w:val="28"/>
        </w:rPr>
        <w:t xml:space="preserve">Присвоить объекту недвижимого имущества адрес: Российская </w:t>
      </w:r>
      <w:r w:rsidR="00FC4FAC" w:rsidRPr="00AF0F96">
        <w:rPr>
          <w:rFonts w:ascii="Times New Roman" w:hAnsi="Times New Roman" w:cs="Times New Roman"/>
          <w:sz w:val="28"/>
          <w:szCs w:val="28"/>
        </w:rPr>
        <w:t>Федерация, Вологодская область,</w:t>
      </w:r>
      <w:r w:rsidR="00BE4CA2" w:rsidRPr="00C404D9">
        <w:rPr>
          <w:rFonts w:ascii="Times New Roman" w:hAnsi="Times New Roman" w:cs="Times New Roman"/>
          <w:sz w:val="28"/>
          <w:szCs w:val="28"/>
        </w:rPr>
        <w:t>му</w:t>
      </w:r>
      <w:r w:rsidR="00FC4FAC">
        <w:rPr>
          <w:rFonts w:ascii="Times New Roman" w:hAnsi="Times New Roman" w:cs="Times New Roman"/>
          <w:sz w:val="28"/>
          <w:szCs w:val="28"/>
        </w:rPr>
        <w:t xml:space="preserve">ниципальный округ Бабушкинский, </w:t>
      </w:r>
      <w:r w:rsidR="003F56A6" w:rsidRPr="003F56A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3F56A6">
        <w:rPr>
          <w:rFonts w:ascii="Times New Roman" w:hAnsi="Times New Roman" w:cs="Times New Roman"/>
          <w:sz w:val="28"/>
          <w:szCs w:val="28"/>
        </w:rPr>
        <w:t>Тиманова Гора</w:t>
      </w:r>
      <w:r w:rsidR="003F56A6" w:rsidRPr="003F56A6">
        <w:rPr>
          <w:rFonts w:ascii="Times New Roman" w:hAnsi="Times New Roman" w:cs="Times New Roman"/>
          <w:sz w:val="28"/>
          <w:szCs w:val="28"/>
        </w:rPr>
        <w:t>, дом 2</w:t>
      </w:r>
      <w:r w:rsidR="003F56A6">
        <w:rPr>
          <w:rFonts w:ascii="Times New Roman" w:hAnsi="Times New Roman" w:cs="Times New Roman"/>
          <w:sz w:val="28"/>
          <w:szCs w:val="28"/>
        </w:rPr>
        <w:t>7</w:t>
      </w:r>
      <w:r w:rsidR="003F56A6" w:rsidRPr="003F56A6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3F56A6">
        <w:rPr>
          <w:rFonts w:ascii="Times New Roman" w:hAnsi="Times New Roman" w:cs="Times New Roman"/>
          <w:sz w:val="28"/>
          <w:szCs w:val="28"/>
        </w:rPr>
        <w:t>1.</w:t>
      </w:r>
    </w:p>
    <w:p w:rsidR="000D32E6" w:rsidRPr="00F612A4" w:rsidRDefault="0066017E" w:rsidP="00660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2A4">
        <w:rPr>
          <w:rFonts w:ascii="Times New Roman" w:hAnsi="Times New Roman" w:cs="Times New Roman"/>
          <w:sz w:val="28"/>
          <w:szCs w:val="28"/>
        </w:rPr>
        <w:t xml:space="preserve">2. </w:t>
      </w:r>
      <w:r w:rsidR="00300E79" w:rsidRPr="00F612A4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</w:t>
      </w:r>
      <w:r w:rsidR="000D32E6" w:rsidRPr="00F612A4">
        <w:rPr>
          <w:rFonts w:ascii="Times New Roman" w:hAnsi="Times New Roman" w:cs="Times New Roman"/>
          <w:sz w:val="28"/>
          <w:szCs w:val="28"/>
        </w:rPr>
        <w:t>сайте</w:t>
      </w:r>
    </w:p>
    <w:p w:rsidR="00300E79" w:rsidRDefault="00300E79" w:rsidP="00660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2E6">
        <w:rPr>
          <w:rFonts w:ascii="Times New Roman" w:hAnsi="Times New Roman" w:cs="Times New Roman"/>
          <w:sz w:val="28"/>
          <w:szCs w:val="28"/>
        </w:rPr>
        <w:t>Бабушкинского муниципального округа в информационно-телекоммуникационной сети «Интернет», вступает в силу со дня его подписания.</w:t>
      </w:r>
    </w:p>
    <w:p w:rsidR="00BA6FE7" w:rsidRPr="000D32E6" w:rsidRDefault="0066017E" w:rsidP="00660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BA6FE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A6FE7" w:rsidRPr="00BA6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6FE7" w:rsidRPr="00BA6F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0DF0" w:rsidRDefault="0066017E" w:rsidP="00660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17E" w:rsidRPr="00AC0DF0" w:rsidRDefault="0066017E" w:rsidP="00660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Pr="00300E79" w:rsidRDefault="00C404D9" w:rsidP="00FC4FAC">
      <w:pPr>
        <w:jc w:val="both"/>
        <w:rPr>
          <w:rFonts w:ascii="Times New Roman" w:hAnsi="Times New Roman" w:cs="Times New Roman"/>
          <w:sz w:val="28"/>
          <w:szCs w:val="28"/>
        </w:rPr>
      </w:pPr>
      <w:r w:rsidRPr="00C404D9">
        <w:rPr>
          <w:rFonts w:ascii="Times New Roman" w:hAnsi="Times New Roman" w:cs="Times New Roman"/>
          <w:sz w:val="28"/>
          <w:szCs w:val="28"/>
        </w:rPr>
        <w:t>Глав</w:t>
      </w:r>
      <w:r w:rsidR="0066017E">
        <w:rPr>
          <w:rFonts w:ascii="Times New Roman" w:hAnsi="Times New Roman" w:cs="Times New Roman"/>
          <w:sz w:val="28"/>
          <w:szCs w:val="28"/>
        </w:rPr>
        <w:t>а</w:t>
      </w:r>
      <w:r w:rsidRPr="00C404D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60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Т.С. Жирохова</w:t>
      </w:r>
    </w:p>
    <w:sectPr w:rsidR="00300E79" w:rsidRPr="00300E79" w:rsidSect="00275D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C87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7339F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567C7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730DD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E713B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8702C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A4579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F11C5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56FC2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D7374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B214D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37AD7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F7F4C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D2549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A633A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E60CA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80E43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80EE2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91DC5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A00F6"/>
    <w:multiLevelType w:val="hybridMultilevel"/>
    <w:tmpl w:val="45B8FE34"/>
    <w:lvl w:ilvl="0" w:tplc="99EE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15"/>
  </w:num>
  <w:num w:numId="6">
    <w:abstractNumId w:val="16"/>
  </w:num>
  <w:num w:numId="7">
    <w:abstractNumId w:val="12"/>
  </w:num>
  <w:num w:numId="8">
    <w:abstractNumId w:val="4"/>
  </w:num>
  <w:num w:numId="9">
    <w:abstractNumId w:val="19"/>
  </w:num>
  <w:num w:numId="10">
    <w:abstractNumId w:val="8"/>
  </w:num>
  <w:num w:numId="11">
    <w:abstractNumId w:val="18"/>
  </w:num>
  <w:num w:numId="12">
    <w:abstractNumId w:val="3"/>
  </w:num>
  <w:num w:numId="13">
    <w:abstractNumId w:val="9"/>
  </w:num>
  <w:num w:numId="14">
    <w:abstractNumId w:val="0"/>
  </w:num>
  <w:num w:numId="15">
    <w:abstractNumId w:val="17"/>
  </w:num>
  <w:num w:numId="16">
    <w:abstractNumId w:val="14"/>
  </w:num>
  <w:num w:numId="17">
    <w:abstractNumId w:val="11"/>
  </w:num>
  <w:num w:numId="18">
    <w:abstractNumId w:val="7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E79"/>
    <w:rsid w:val="000434C8"/>
    <w:rsid w:val="00053149"/>
    <w:rsid w:val="000C6941"/>
    <w:rsid w:val="000D32E6"/>
    <w:rsid w:val="00136967"/>
    <w:rsid w:val="001B5929"/>
    <w:rsid w:val="00214E36"/>
    <w:rsid w:val="002737E5"/>
    <w:rsid w:val="00275D72"/>
    <w:rsid w:val="002B71BD"/>
    <w:rsid w:val="002E1F4F"/>
    <w:rsid w:val="00300E79"/>
    <w:rsid w:val="00367A64"/>
    <w:rsid w:val="003A272F"/>
    <w:rsid w:val="003A5272"/>
    <w:rsid w:val="003B0593"/>
    <w:rsid w:val="003F56A6"/>
    <w:rsid w:val="004261EA"/>
    <w:rsid w:val="004303FE"/>
    <w:rsid w:val="005314B1"/>
    <w:rsid w:val="005B4F1B"/>
    <w:rsid w:val="0064415E"/>
    <w:rsid w:val="0066017E"/>
    <w:rsid w:val="00677861"/>
    <w:rsid w:val="006D46D6"/>
    <w:rsid w:val="007161D4"/>
    <w:rsid w:val="00780A02"/>
    <w:rsid w:val="007A5A59"/>
    <w:rsid w:val="007C343A"/>
    <w:rsid w:val="007C5016"/>
    <w:rsid w:val="00801C7A"/>
    <w:rsid w:val="00824FC0"/>
    <w:rsid w:val="00827D29"/>
    <w:rsid w:val="00827EA0"/>
    <w:rsid w:val="008621A2"/>
    <w:rsid w:val="008E5A0E"/>
    <w:rsid w:val="009100B4"/>
    <w:rsid w:val="00962416"/>
    <w:rsid w:val="009F78CF"/>
    <w:rsid w:val="00A577D2"/>
    <w:rsid w:val="00AA04E5"/>
    <w:rsid w:val="00AB3FCD"/>
    <w:rsid w:val="00AC0DF0"/>
    <w:rsid w:val="00AF0F96"/>
    <w:rsid w:val="00B17777"/>
    <w:rsid w:val="00BA6FE7"/>
    <w:rsid w:val="00BE4CA2"/>
    <w:rsid w:val="00C26ECC"/>
    <w:rsid w:val="00C404D9"/>
    <w:rsid w:val="00C522B4"/>
    <w:rsid w:val="00D470FA"/>
    <w:rsid w:val="00D91DA5"/>
    <w:rsid w:val="00DB25F6"/>
    <w:rsid w:val="00E018D4"/>
    <w:rsid w:val="00E03EB8"/>
    <w:rsid w:val="00E338CB"/>
    <w:rsid w:val="00E86622"/>
    <w:rsid w:val="00EF77EB"/>
    <w:rsid w:val="00F612A4"/>
    <w:rsid w:val="00FC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2025-11-12T11:37:00Z</cp:lastPrinted>
  <dcterms:created xsi:type="dcterms:W3CDTF">2025-11-12T11:40:00Z</dcterms:created>
  <dcterms:modified xsi:type="dcterms:W3CDTF">2025-11-12T11:40:00Z</dcterms:modified>
</cp:coreProperties>
</file>